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016" w:rsidRPr="005A0016" w:rsidRDefault="005A0016" w:rsidP="005A0016">
      <w:pPr>
        <w:keepNext/>
        <w:keepLines/>
        <w:spacing w:before="100" w:beforeAutospacing="1" w:after="100" w:afterAutospacing="1"/>
        <w:ind w:firstLine="709"/>
        <w:jc w:val="center"/>
        <w:rPr>
          <w:rFonts w:ascii="Times New Roman" w:eastAsia="Calibri" w:hAnsi="Times New Roman" w:cs="Times New Roman"/>
          <w:b/>
          <w:bCs/>
        </w:rPr>
      </w:pPr>
      <w:bookmarkStart w:id="0" w:name="bookmark54"/>
      <w:r w:rsidRPr="005A0016">
        <w:rPr>
          <w:rFonts w:ascii="Times New Roman" w:eastAsia="Calibri" w:hAnsi="Times New Roman" w:cs="Times New Roman"/>
          <w:b/>
          <w:bCs/>
        </w:rPr>
        <w:t>Урок 15. Размещение и миграция населения</w:t>
      </w:r>
      <w:bookmarkEnd w:id="0"/>
    </w:p>
    <w:p w:rsidR="005A0016" w:rsidRPr="005A0016" w:rsidRDefault="005A0016" w:rsidP="005A0016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</w:rPr>
      </w:pPr>
      <w:r w:rsidRPr="005A0016">
        <w:rPr>
          <w:rFonts w:ascii="Times New Roman" w:eastAsia="Times New Roman" w:hAnsi="Times New Roman" w:cs="Times New Roman"/>
          <w:b/>
          <w:bCs/>
          <w:i/>
          <w:iCs/>
        </w:rPr>
        <w:t>Цели:</w:t>
      </w:r>
      <w:r w:rsidRPr="005A0016">
        <w:rPr>
          <w:rFonts w:ascii="Times New Roman" w:eastAsia="Times New Roman" w:hAnsi="Times New Roman" w:cs="Times New Roman"/>
          <w:b/>
          <w:bCs/>
        </w:rPr>
        <w:t xml:space="preserve"> </w:t>
      </w:r>
      <w:r w:rsidRPr="005A0016">
        <w:rPr>
          <w:rFonts w:ascii="Times New Roman" w:eastAsia="Times New Roman" w:hAnsi="Times New Roman" w:cs="Times New Roman"/>
        </w:rPr>
        <w:t>сформировать представление об особенностях размещения на</w:t>
      </w:r>
      <w:r w:rsidRPr="005A0016">
        <w:rPr>
          <w:rFonts w:ascii="Times New Roman" w:eastAsia="Times New Roman" w:hAnsi="Times New Roman" w:cs="Times New Roman"/>
        </w:rPr>
        <w:softHyphen/>
        <w:t>селения по планете; ознакомиться с основными миграционными явле</w:t>
      </w:r>
      <w:r w:rsidRPr="005A0016">
        <w:rPr>
          <w:rFonts w:ascii="Times New Roman" w:eastAsia="Times New Roman" w:hAnsi="Times New Roman" w:cs="Times New Roman"/>
        </w:rPr>
        <w:softHyphen/>
        <w:t>ниями в мире.</w:t>
      </w:r>
    </w:p>
    <w:p w:rsidR="005A0016" w:rsidRPr="005A0016" w:rsidRDefault="005A0016" w:rsidP="005A0016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</w:rPr>
      </w:pPr>
      <w:r w:rsidRPr="005A0016">
        <w:rPr>
          <w:rFonts w:ascii="Times New Roman" w:eastAsia="Times New Roman" w:hAnsi="Times New Roman" w:cs="Times New Roman"/>
          <w:b/>
          <w:bCs/>
          <w:i/>
          <w:iCs/>
        </w:rPr>
        <w:t>Оборудование:</w:t>
      </w:r>
      <w:r w:rsidRPr="005A0016">
        <w:rPr>
          <w:rFonts w:ascii="Times New Roman" w:eastAsia="Times New Roman" w:hAnsi="Times New Roman" w:cs="Times New Roman"/>
          <w:b/>
          <w:bCs/>
        </w:rPr>
        <w:t xml:space="preserve"> </w:t>
      </w:r>
      <w:r w:rsidRPr="005A0016">
        <w:rPr>
          <w:rFonts w:ascii="Times New Roman" w:eastAsia="Times New Roman" w:hAnsi="Times New Roman" w:cs="Times New Roman"/>
        </w:rPr>
        <w:t>политическая карта мира, карты «Плотность населе</w:t>
      </w:r>
      <w:r w:rsidRPr="005A0016">
        <w:rPr>
          <w:rFonts w:ascii="Times New Roman" w:eastAsia="Times New Roman" w:hAnsi="Times New Roman" w:cs="Times New Roman"/>
        </w:rPr>
        <w:softHyphen/>
        <w:t>ния мира», атласы, статистические материалы.</w:t>
      </w:r>
    </w:p>
    <w:p w:rsidR="005A0016" w:rsidRPr="005A0016" w:rsidRDefault="005A0016" w:rsidP="005A0016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</w:rPr>
      </w:pPr>
      <w:r w:rsidRPr="005A0016">
        <w:rPr>
          <w:rFonts w:ascii="Times New Roman" w:eastAsia="Times New Roman" w:hAnsi="Times New Roman" w:cs="Times New Roman"/>
          <w:b/>
          <w:bCs/>
          <w:i/>
          <w:iCs/>
        </w:rPr>
        <w:t>Тип урока:</w:t>
      </w:r>
      <w:r w:rsidRPr="005A0016">
        <w:rPr>
          <w:rFonts w:ascii="Times New Roman" w:eastAsia="Times New Roman" w:hAnsi="Times New Roman" w:cs="Times New Roman"/>
          <w:b/>
          <w:bCs/>
        </w:rPr>
        <w:t xml:space="preserve"> </w:t>
      </w:r>
      <w:r w:rsidRPr="005A0016">
        <w:rPr>
          <w:rFonts w:ascii="Times New Roman" w:eastAsia="Times New Roman" w:hAnsi="Times New Roman" w:cs="Times New Roman"/>
        </w:rPr>
        <w:t>урок-беседа.</w:t>
      </w:r>
    </w:p>
    <w:p w:rsidR="005A0016" w:rsidRPr="005A0016" w:rsidRDefault="005A0016" w:rsidP="005A0016">
      <w:pPr>
        <w:keepNext/>
        <w:keepLines/>
        <w:spacing w:before="100" w:beforeAutospacing="1" w:after="100" w:afterAutospacing="1"/>
        <w:ind w:firstLine="709"/>
        <w:jc w:val="center"/>
        <w:rPr>
          <w:rFonts w:ascii="Times New Roman" w:eastAsia="Times New Roman" w:hAnsi="Times New Roman" w:cs="Times New Roman"/>
          <w:b/>
          <w:bCs/>
          <w:spacing w:val="10"/>
        </w:rPr>
      </w:pPr>
      <w:bookmarkStart w:id="1" w:name="bookmark55"/>
      <w:r w:rsidRPr="005A0016">
        <w:rPr>
          <w:rFonts w:ascii="Times New Roman" w:eastAsia="Times New Roman" w:hAnsi="Times New Roman" w:cs="Times New Roman"/>
          <w:b/>
          <w:bCs/>
          <w:spacing w:val="10"/>
        </w:rPr>
        <w:t>Ход урока</w:t>
      </w:r>
      <w:bookmarkEnd w:id="1"/>
    </w:p>
    <w:p w:rsidR="005A0016" w:rsidRPr="005A0016" w:rsidRDefault="005A0016" w:rsidP="005A0016">
      <w:pPr>
        <w:numPr>
          <w:ilvl w:val="0"/>
          <w:numId w:val="20"/>
        </w:numPr>
        <w:tabs>
          <w:tab w:val="left" w:pos="227"/>
        </w:tabs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</w:rPr>
      </w:pPr>
      <w:r w:rsidRPr="005A0016">
        <w:rPr>
          <w:rFonts w:ascii="Times New Roman" w:eastAsia="Times New Roman" w:hAnsi="Times New Roman" w:cs="Times New Roman"/>
          <w:b/>
          <w:bCs/>
        </w:rPr>
        <w:t>Опрос</w:t>
      </w:r>
    </w:p>
    <w:p w:rsidR="005A0016" w:rsidRPr="005A0016" w:rsidRDefault="005A0016" w:rsidP="005A0016">
      <w:pPr>
        <w:numPr>
          <w:ilvl w:val="0"/>
          <w:numId w:val="21"/>
        </w:numPr>
        <w:tabs>
          <w:tab w:val="left" w:pos="463"/>
        </w:tabs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5A0016">
        <w:rPr>
          <w:rFonts w:ascii="Times New Roman" w:eastAsia="Times New Roman" w:hAnsi="Times New Roman" w:cs="Times New Roman"/>
        </w:rPr>
        <w:t>В каком из приведенных примеров идет речь о первом типе воспро</w:t>
      </w:r>
      <w:r w:rsidRPr="005A0016">
        <w:rPr>
          <w:rFonts w:ascii="Times New Roman" w:eastAsia="Times New Roman" w:hAnsi="Times New Roman" w:cs="Times New Roman"/>
        </w:rPr>
        <w:softHyphen/>
        <w:t>изводства населения?</w:t>
      </w:r>
    </w:p>
    <w:p w:rsidR="005A0016" w:rsidRPr="005A0016" w:rsidRDefault="005A0016" w:rsidP="005A0016">
      <w:pPr>
        <w:tabs>
          <w:tab w:val="left" w:pos="463"/>
        </w:tabs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</w:rPr>
      </w:pPr>
      <w:r w:rsidRPr="005A0016">
        <w:rPr>
          <w:rFonts w:ascii="Times New Roman" w:eastAsia="Times New Roman" w:hAnsi="Times New Roman" w:cs="Times New Roman"/>
        </w:rPr>
        <w:t>а)</w:t>
      </w:r>
      <w:r w:rsidRPr="005A0016">
        <w:rPr>
          <w:rFonts w:ascii="Times New Roman" w:eastAsia="Times New Roman" w:hAnsi="Times New Roman" w:cs="Times New Roman"/>
        </w:rPr>
        <w:tab/>
        <w:t>рождаемость — 32, смертность - 14;</w:t>
      </w:r>
    </w:p>
    <w:p w:rsidR="005A0016" w:rsidRPr="005A0016" w:rsidRDefault="005A0016" w:rsidP="005A0016">
      <w:pPr>
        <w:tabs>
          <w:tab w:val="left" w:pos="463"/>
        </w:tabs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</w:rPr>
      </w:pPr>
      <w:r w:rsidRPr="005A0016">
        <w:rPr>
          <w:rFonts w:ascii="Times New Roman" w:eastAsia="Times New Roman" w:hAnsi="Times New Roman" w:cs="Times New Roman"/>
        </w:rPr>
        <w:t>б)</w:t>
      </w:r>
      <w:r w:rsidRPr="005A0016">
        <w:rPr>
          <w:rFonts w:ascii="Times New Roman" w:eastAsia="Times New Roman" w:hAnsi="Times New Roman" w:cs="Times New Roman"/>
        </w:rPr>
        <w:tab/>
        <w:t>рождаемость — 17, смертность — 12;</w:t>
      </w:r>
    </w:p>
    <w:p w:rsidR="005A0016" w:rsidRPr="005A0016" w:rsidRDefault="005A0016" w:rsidP="005A0016">
      <w:pPr>
        <w:tabs>
          <w:tab w:val="left" w:pos="463"/>
        </w:tabs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</w:rPr>
      </w:pPr>
      <w:r w:rsidRPr="005A0016">
        <w:rPr>
          <w:rFonts w:ascii="Times New Roman" w:eastAsia="Times New Roman" w:hAnsi="Times New Roman" w:cs="Times New Roman"/>
        </w:rPr>
        <w:t>в)</w:t>
      </w:r>
      <w:r w:rsidRPr="005A0016">
        <w:rPr>
          <w:rFonts w:ascii="Times New Roman" w:eastAsia="Times New Roman" w:hAnsi="Times New Roman" w:cs="Times New Roman"/>
        </w:rPr>
        <w:tab/>
        <w:t>рождаемость — 12, смертность - 12;</w:t>
      </w:r>
    </w:p>
    <w:p w:rsidR="005A0016" w:rsidRPr="005A0016" w:rsidRDefault="005A0016" w:rsidP="005A0016">
      <w:pPr>
        <w:tabs>
          <w:tab w:val="left" w:pos="463"/>
        </w:tabs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</w:rPr>
      </w:pPr>
      <w:r w:rsidRPr="005A0016">
        <w:rPr>
          <w:rFonts w:ascii="Times New Roman" w:eastAsia="Times New Roman" w:hAnsi="Times New Roman" w:cs="Times New Roman"/>
        </w:rPr>
        <w:t>г)</w:t>
      </w:r>
      <w:r w:rsidRPr="005A0016">
        <w:rPr>
          <w:rFonts w:ascii="Times New Roman" w:eastAsia="Times New Roman" w:hAnsi="Times New Roman" w:cs="Times New Roman"/>
        </w:rPr>
        <w:tab/>
        <w:t>рождаемость — 27, смертность — 10.</w:t>
      </w:r>
    </w:p>
    <w:p w:rsidR="005A0016" w:rsidRPr="005A0016" w:rsidRDefault="005A0016" w:rsidP="005A0016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</w:rPr>
      </w:pPr>
      <w:r w:rsidRPr="005A0016">
        <w:rPr>
          <w:rFonts w:ascii="Times New Roman" w:eastAsia="Times New Roman" w:hAnsi="Times New Roman" w:cs="Times New Roman"/>
        </w:rPr>
        <w:t>Какой из типов воспроизводства появился раньше? Ответ свой пояс</w:t>
      </w:r>
      <w:r w:rsidRPr="005A0016">
        <w:rPr>
          <w:rFonts w:ascii="Times New Roman" w:eastAsia="Times New Roman" w:hAnsi="Times New Roman" w:cs="Times New Roman"/>
        </w:rPr>
        <w:softHyphen/>
        <w:t>ните.</w:t>
      </w:r>
    </w:p>
    <w:p w:rsidR="005A0016" w:rsidRPr="005A0016" w:rsidRDefault="005A0016" w:rsidP="005A0016">
      <w:pPr>
        <w:numPr>
          <w:ilvl w:val="0"/>
          <w:numId w:val="21"/>
        </w:numPr>
        <w:tabs>
          <w:tab w:val="left" w:pos="463"/>
        </w:tabs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5A0016">
        <w:rPr>
          <w:rFonts w:ascii="Times New Roman" w:eastAsia="Times New Roman" w:hAnsi="Times New Roman" w:cs="Times New Roman"/>
        </w:rPr>
        <w:t>Определите тип воспроизводства населения по половозрастной пи</w:t>
      </w:r>
      <w:r w:rsidRPr="005A0016">
        <w:rPr>
          <w:rFonts w:ascii="Times New Roman" w:eastAsia="Times New Roman" w:hAnsi="Times New Roman" w:cs="Times New Roman"/>
        </w:rPr>
        <w:softHyphen/>
        <w:t>рамиде. Сделайте анализ д</w:t>
      </w:r>
      <w:proofErr w:type="gramStart"/>
      <w:r w:rsidRPr="005A0016">
        <w:rPr>
          <w:rFonts w:ascii="Times New Roman" w:eastAsia="Times New Roman" w:hAnsi="Times New Roman" w:cs="Times New Roman"/>
        </w:rPr>
        <w:t>е-</w:t>
      </w:r>
      <w:proofErr w:type="gramEnd"/>
      <w:r w:rsidRPr="005A001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A0016">
        <w:rPr>
          <w:rFonts w:ascii="Times New Roman" w:eastAsia="Times New Roman" w:hAnsi="Times New Roman" w:cs="Times New Roman"/>
        </w:rPr>
        <w:t>мографической</w:t>
      </w:r>
      <w:proofErr w:type="spellEnd"/>
      <w:r w:rsidRPr="005A0016">
        <w:rPr>
          <w:rFonts w:ascii="Times New Roman" w:eastAsia="Times New Roman" w:hAnsi="Times New Roman" w:cs="Times New Roman"/>
        </w:rPr>
        <w:t xml:space="preserve"> ситуации в </w:t>
      </w:r>
      <w:r w:rsidRPr="005A0016">
        <w:rPr>
          <w:rFonts w:ascii="Times New Roman" w:eastAsia="Times New Roman" w:hAnsi="Times New Roman" w:cs="Times New Roman"/>
          <w:i/>
          <w:iCs/>
        </w:rPr>
        <w:t xml:space="preserve">I </w:t>
      </w:r>
      <w:r w:rsidRPr="005A0016">
        <w:rPr>
          <w:rFonts w:ascii="Times New Roman" w:eastAsia="Times New Roman" w:hAnsi="Times New Roman" w:cs="Times New Roman"/>
        </w:rPr>
        <w:t>странах данных типов.</w:t>
      </w:r>
    </w:p>
    <w:p w:rsidR="005A0016" w:rsidRPr="005A0016" w:rsidRDefault="005A0016" w:rsidP="005A0016">
      <w:pPr>
        <w:numPr>
          <w:ilvl w:val="0"/>
          <w:numId w:val="21"/>
        </w:numPr>
        <w:tabs>
          <w:tab w:val="left" w:pos="463"/>
        </w:tabs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5A0016">
        <w:rPr>
          <w:rFonts w:ascii="Times New Roman" w:eastAsia="Times New Roman" w:hAnsi="Times New Roman" w:cs="Times New Roman"/>
          <w:noProof/>
        </w:rPr>
        <w:drawing>
          <wp:anchor distT="0" distB="0" distL="63500" distR="63500" simplePos="0" relativeHeight="251659264" behindDoc="1" locked="0" layoutInCell="1" allowOverlap="1" wp14:anchorId="45BBAA3F" wp14:editId="4B7EFFFD">
            <wp:simplePos x="0" y="0"/>
            <wp:positionH relativeFrom="margin">
              <wp:posOffset>1574165</wp:posOffset>
            </wp:positionH>
            <wp:positionV relativeFrom="paragraph">
              <wp:posOffset>460375</wp:posOffset>
            </wp:positionV>
            <wp:extent cx="3298825" cy="1247775"/>
            <wp:effectExtent l="0" t="0" r="0" b="9525"/>
            <wp:wrapTight wrapText="bothSides">
              <wp:wrapPolygon edited="0">
                <wp:start x="0" y="0"/>
                <wp:lineTo x="0" y="21435"/>
                <wp:lineTo x="21454" y="21435"/>
                <wp:lineTo x="21454" y="0"/>
                <wp:lineTo x="0" y="0"/>
              </wp:wrapPolygon>
            </wp:wrapTight>
            <wp:docPr id="8" name="Рисунок 149" descr="imag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 descr="image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8825" cy="1247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A0016">
        <w:rPr>
          <w:rFonts w:ascii="Times New Roman" w:eastAsia="Times New Roman" w:hAnsi="Times New Roman" w:cs="Times New Roman"/>
        </w:rPr>
        <w:t xml:space="preserve">В возрастной </w:t>
      </w:r>
      <w:proofErr w:type="spellStart"/>
      <w:r w:rsidRPr="005A0016">
        <w:rPr>
          <w:rFonts w:ascii="Times New Roman" w:eastAsia="Times New Roman" w:hAnsi="Times New Roman" w:cs="Times New Roman"/>
        </w:rPr>
        <w:t>структ</w:t>
      </w:r>
      <w:proofErr w:type="gramStart"/>
      <w:r w:rsidRPr="005A0016">
        <w:rPr>
          <w:rFonts w:ascii="Times New Roman" w:eastAsia="Times New Roman" w:hAnsi="Times New Roman" w:cs="Times New Roman"/>
        </w:rPr>
        <w:t>у</w:t>
      </w:r>
      <w:proofErr w:type="spellEnd"/>
      <w:r w:rsidRPr="005A0016">
        <w:rPr>
          <w:rFonts w:ascii="Times New Roman" w:eastAsia="Times New Roman" w:hAnsi="Times New Roman" w:cs="Times New Roman"/>
        </w:rPr>
        <w:t>-</w:t>
      </w:r>
      <w:proofErr w:type="gramEnd"/>
      <w:r w:rsidRPr="005A0016">
        <w:rPr>
          <w:rFonts w:ascii="Times New Roman" w:eastAsia="Times New Roman" w:hAnsi="Times New Roman" w:cs="Times New Roman"/>
        </w:rPr>
        <w:t xml:space="preserve"> &gt; ре населения принято выде</w:t>
      </w:r>
      <w:r w:rsidRPr="005A0016">
        <w:rPr>
          <w:rFonts w:ascii="Times New Roman" w:eastAsia="Times New Roman" w:hAnsi="Times New Roman" w:cs="Times New Roman"/>
        </w:rPr>
        <w:softHyphen/>
        <w:t>лять следующие группы: дети (0-16), взрослые</w:t>
      </w:r>
      <w:bookmarkStart w:id="2" w:name="_GoBack"/>
      <w:bookmarkEnd w:id="2"/>
      <w:r w:rsidRPr="005A0016">
        <w:rPr>
          <w:rFonts w:ascii="Times New Roman" w:eastAsia="Times New Roman" w:hAnsi="Times New Roman" w:cs="Times New Roman"/>
        </w:rPr>
        <w:br w:type="page"/>
      </w:r>
      <w:r w:rsidRPr="005A0016">
        <w:rPr>
          <w:rFonts w:ascii="Times New Roman" w:eastAsia="Times New Roman" w:hAnsi="Times New Roman" w:cs="Times New Roman"/>
        </w:rPr>
        <w:lastRenderedPageBreak/>
        <w:t>(15-59), пожилые люди (старше 60 лет). Каким образом возрастная струк</w:t>
      </w:r>
      <w:r w:rsidRPr="005A0016">
        <w:rPr>
          <w:rFonts w:ascii="Times New Roman" w:eastAsia="Times New Roman" w:hAnsi="Times New Roman" w:cs="Times New Roman"/>
        </w:rPr>
        <w:softHyphen/>
        <w:t xml:space="preserve">тура зависит от типа воспроизводства населения? </w:t>
      </w:r>
      <w:proofErr w:type="gramStart"/>
      <w:r w:rsidRPr="005A0016">
        <w:rPr>
          <w:rFonts w:ascii="Times New Roman" w:eastAsia="Times New Roman" w:hAnsi="Times New Roman" w:cs="Times New Roman"/>
        </w:rPr>
        <w:t>Население</w:t>
      </w:r>
      <w:proofErr w:type="gramEnd"/>
      <w:r w:rsidRPr="005A0016">
        <w:rPr>
          <w:rFonts w:ascii="Times New Roman" w:eastAsia="Times New Roman" w:hAnsi="Times New Roman" w:cs="Times New Roman"/>
        </w:rPr>
        <w:t xml:space="preserve"> какой из воз</w:t>
      </w:r>
      <w:r w:rsidRPr="005A0016">
        <w:rPr>
          <w:rFonts w:ascii="Times New Roman" w:eastAsia="Times New Roman" w:hAnsi="Times New Roman" w:cs="Times New Roman"/>
        </w:rPr>
        <w:softHyphen/>
        <w:t>растных групп преобладает в каждом типе воспроизводства? Почему?</w:t>
      </w:r>
    </w:p>
    <w:p w:rsidR="005A0016" w:rsidRPr="005A0016" w:rsidRDefault="005A0016" w:rsidP="005A0016">
      <w:pPr>
        <w:numPr>
          <w:ilvl w:val="0"/>
          <w:numId w:val="21"/>
        </w:numPr>
        <w:tabs>
          <w:tab w:val="left" w:pos="470"/>
        </w:tabs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5A0016">
        <w:rPr>
          <w:rFonts w:ascii="Times New Roman" w:eastAsia="Times New Roman" w:hAnsi="Times New Roman" w:cs="Times New Roman"/>
        </w:rPr>
        <w:t>Какой из типов воспроизводства появился раньше? Ответ поясните.</w:t>
      </w:r>
    </w:p>
    <w:p w:rsidR="005A0016" w:rsidRPr="005A0016" w:rsidRDefault="005A0016" w:rsidP="005A0016">
      <w:pPr>
        <w:numPr>
          <w:ilvl w:val="0"/>
          <w:numId w:val="21"/>
        </w:numPr>
        <w:tabs>
          <w:tab w:val="left" w:pos="470"/>
        </w:tabs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5A0016">
        <w:rPr>
          <w:rFonts w:ascii="Times New Roman" w:eastAsia="Times New Roman" w:hAnsi="Times New Roman" w:cs="Times New Roman"/>
        </w:rPr>
        <w:t>Объясните причину появления высказывания Томаса Мальтуса: «Война — это лучшее, что мог дать нам бог». (Это высказывание появи</w:t>
      </w:r>
      <w:r w:rsidRPr="005A0016">
        <w:rPr>
          <w:rFonts w:ascii="Times New Roman" w:eastAsia="Times New Roman" w:hAnsi="Times New Roman" w:cs="Times New Roman"/>
        </w:rPr>
        <w:softHyphen/>
        <w:t>лось в период демографического взрыва в Европе.)</w:t>
      </w:r>
    </w:p>
    <w:p w:rsidR="005A0016" w:rsidRPr="005A0016" w:rsidRDefault="005A0016" w:rsidP="005A0016">
      <w:pPr>
        <w:numPr>
          <w:ilvl w:val="0"/>
          <w:numId w:val="21"/>
        </w:numPr>
        <w:tabs>
          <w:tab w:val="left" w:pos="470"/>
        </w:tabs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i/>
          <w:iCs/>
        </w:rPr>
      </w:pPr>
      <w:r w:rsidRPr="005A0016">
        <w:rPr>
          <w:rFonts w:ascii="Times New Roman" w:eastAsia="Times New Roman" w:hAnsi="Times New Roman" w:cs="Times New Roman"/>
        </w:rPr>
        <w:t>Почему в развивающихся странах так упорно сохраняется традиция большой семьи? (</w:t>
      </w:r>
      <w:r w:rsidRPr="005A0016">
        <w:rPr>
          <w:rFonts w:ascii="Times New Roman" w:eastAsia="Times New Roman" w:hAnsi="Times New Roman" w:cs="Times New Roman"/>
          <w:i/>
          <w:iCs/>
        </w:rPr>
        <w:t>Здесь высока доля детской смертности; много детей - больше шанс иметь много работников в семье, обеспечить себя в старости.)</w:t>
      </w:r>
    </w:p>
    <w:p w:rsidR="005A0016" w:rsidRPr="005A0016" w:rsidRDefault="005A0016" w:rsidP="005A0016">
      <w:pPr>
        <w:numPr>
          <w:ilvl w:val="0"/>
          <w:numId w:val="21"/>
        </w:numPr>
        <w:tabs>
          <w:tab w:val="left" w:pos="470"/>
        </w:tabs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5A0016">
        <w:rPr>
          <w:rFonts w:ascii="Times New Roman" w:eastAsia="Times New Roman" w:hAnsi="Times New Roman" w:cs="Times New Roman"/>
        </w:rPr>
        <w:t>Какие цели преследует демографическая политика?</w:t>
      </w:r>
    </w:p>
    <w:p w:rsidR="005A0016" w:rsidRPr="005A0016" w:rsidRDefault="005A0016" w:rsidP="005A0016">
      <w:pPr>
        <w:numPr>
          <w:ilvl w:val="0"/>
          <w:numId w:val="20"/>
        </w:numPr>
        <w:tabs>
          <w:tab w:val="left" w:pos="312"/>
        </w:tabs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</w:rPr>
      </w:pPr>
      <w:bookmarkStart w:id="3" w:name="bookmark56"/>
      <w:r w:rsidRPr="005A0016">
        <w:rPr>
          <w:rFonts w:ascii="Times New Roman" w:eastAsia="Times New Roman" w:hAnsi="Times New Roman" w:cs="Times New Roman"/>
          <w:b/>
          <w:bCs/>
        </w:rPr>
        <w:t>Изучение нового материала</w:t>
      </w:r>
      <w:bookmarkEnd w:id="3"/>
    </w:p>
    <w:p w:rsidR="005A0016" w:rsidRPr="005A0016" w:rsidRDefault="005A0016" w:rsidP="005A0016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</w:rPr>
      </w:pPr>
      <w:r w:rsidRPr="005A0016">
        <w:rPr>
          <w:rFonts w:ascii="Times New Roman" w:eastAsia="Times New Roman" w:hAnsi="Times New Roman" w:cs="Times New Roman"/>
        </w:rPr>
        <w:t>План изучения темы:</w:t>
      </w:r>
    </w:p>
    <w:p w:rsidR="005A0016" w:rsidRPr="005A0016" w:rsidRDefault="005A0016" w:rsidP="005A0016">
      <w:pPr>
        <w:numPr>
          <w:ilvl w:val="0"/>
          <w:numId w:val="22"/>
        </w:numPr>
        <w:tabs>
          <w:tab w:val="left" w:pos="470"/>
        </w:tabs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5A0016">
        <w:rPr>
          <w:rFonts w:ascii="Times New Roman" w:eastAsia="Times New Roman" w:hAnsi="Times New Roman" w:cs="Times New Roman"/>
        </w:rPr>
        <w:t>Размещение населения на земле. Районы основного проживания людей.</w:t>
      </w:r>
    </w:p>
    <w:p w:rsidR="005A0016" w:rsidRPr="005A0016" w:rsidRDefault="005A0016" w:rsidP="005A0016">
      <w:pPr>
        <w:numPr>
          <w:ilvl w:val="0"/>
          <w:numId w:val="22"/>
        </w:numPr>
        <w:tabs>
          <w:tab w:val="left" w:pos="470"/>
        </w:tabs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5A0016">
        <w:rPr>
          <w:rFonts w:ascii="Times New Roman" w:eastAsia="Times New Roman" w:hAnsi="Times New Roman" w:cs="Times New Roman"/>
        </w:rPr>
        <w:t>Влияние окружающей среды на размещение населения.</w:t>
      </w:r>
    </w:p>
    <w:p w:rsidR="005A0016" w:rsidRPr="005A0016" w:rsidRDefault="005A0016" w:rsidP="005A0016">
      <w:pPr>
        <w:numPr>
          <w:ilvl w:val="0"/>
          <w:numId w:val="22"/>
        </w:numPr>
        <w:tabs>
          <w:tab w:val="left" w:pos="470"/>
        </w:tabs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5A0016">
        <w:rPr>
          <w:rFonts w:ascii="Times New Roman" w:eastAsia="Times New Roman" w:hAnsi="Times New Roman" w:cs="Times New Roman"/>
        </w:rPr>
        <w:t>Влияние экономических факторов на размещение населения.</w:t>
      </w:r>
    </w:p>
    <w:p w:rsidR="005A0016" w:rsidRPr="005A0016" w:rsidRDefault="005A0016" w:rsidP="005A0016">
      <w:pPr>
        <w:numPr>
          <w:ilvl w:val="0"/>
          <w:numId w:val="22"/>
        </w:numPr>
        <w:tabs>
          <w:tab w:val="left" w:pos="470"/>
        </w:tabs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5A0016">
        <w:rPr>
          <w:rFonts w:ascii="Times New Roman" w:eastAsia="Times New Roman" w:hAnsi="Times New Roman" w:cs="Times New Roman"/>
        </w:rPr>
        <w:t>Плотность населения.</w:t>
      </w:r>
    </w:p>
    <w:p w:rsidR="005A0016" w:rsidRPr="005A0016" w:rsidRDefault="005A0016" w:rsidP="005A0016">
      <w:pPr>
        <w:numPr>
          <w:ilvl w:val="0"/>
          <w:numId w:val="22"/>
        </w:numPr>
        <w:tabs>
          <w:tab w:val="left" w:pos="470"/>
        </w:tabs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5A0016">
        <w:rPr>
          <w:rFonts w:ascii="Times New Roman" w:eastAsia="Times New Roman" w:hAnsi="Times New Roman" w:cs="Times New Roman"/>
        </w:rPr>
        <w:t>Миграции населения.</w:t>
      </w:r>
    </w:p>
    <w:p w:rsidR="005A0016" w:rsidRPr="005A0016" w:rsidRDefault="005A0016" w:rsidP="005A0016">
      <w:pPr>
        <w:tabs>
          <w:tab w:val="left" w:pos="470"/>
        </w:tabs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</w:rPr>
      </w:pPr>
      <w:r w:rsidRPr="005A0016">
        <w:rPr>
          <w:rFonts w:ascii="Times New Roman" w:eastAsia="Times New Roman" w:hAnsi="Times New Roman" w:cs="Times New Roman"/>
        </w:rPr>
        <w:t>а.</w:t>
      </w:r>
      <w:r w:rsidRPr="005A0016">
        <w:rPr>
          <w:rFonts w:ascii="Times New Roman" w:eastAsia="Times New Roman" w:hAnsi="Times New Roman" w:cs="Times New Roman"/>
        </w:rPr>
        <w:tab/>
        <w:t>Виды миграций.</w:t>
      </w:r>
    </w:p>
    <w:p w:rsidR="005A0016" w:rsidRPr="005A0016" w:rsidRDefault="005A0016" w:rsidP="005A0016">
      <w:pPr>
        <w:numPr>
          <w:ilvl w:val="0"/>
          <w:numId w:val="22"/>
        </w:numPr>
        <w:tabs>
          <w:tab w:val="left" w:pos="470"/>
        </w:tabs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5A0016">
        <w:rPr>
          <w:rFonts w:ascii="Times New Roman" w:eastAsia="Times New Roman" w:hAnsi="Times New Roman" w:cs="Times New Roman"/>
        </w:rPr>
        <w:t>Причины миграций.</w:t>
      </w:r>
    </w:p>
    <w:p w:rsidR="005A0016" w:rsidRPr="005A0016" w:rsidRDefault="005A0016" w:rsidP="005A0016">
      <w:pPr>
        <w:tabs>
          <w:tab w:val="left" w:pos="470"/>
        </w:tabs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</w:rPr>
      </w:pPr>
      <w:r w:rsidRPr="005A0016">
        <w:rPr>
          <w:rFonts w:ascii="Times New Roman" w:eastAsia="Times New Roman" w:hAnsi="Times New Roman" w:cs="Times New Roman"/>
        </w:rPr>
        <w:t>в.</w:t>
      </w:r>
      <w:r w:rsidRPr="005A0016">
        <w:rPr>
          <w:rFonts w:ascii="Times New Roman" w:eastAsia="Times New Roman" w:hAnsi="Times New Roman" w:cs="Times New Roman"/>
        </w:rPr>
        <w:tab/>
        <w:t>Международные миграции.</w:t>
      </w:r>
    </w:p>
    <w:p w:rsidR="005A0016" w:rsidRPr="005A0016" w:rsidRDefault="005A0016" w:rsidP="005A0016">
      <w:pPr>
        <w:tabs>
          <w:tab w:val="left" w:pos="470"/>
        </w:tabs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</w:rPr>
      </w:pPr>
      <w:r w:rsidRPr="005A0016">
        <w:rPr>
          <w:rFonts w:ascii="Times New Roman" w:eastAsia="Times New Roman" w:hAnsi="Times New Roman" w:cs="Times New Roman"/>
        </w:rPr>
        <w:t>г.</w:t>
      </w:r>
      <w:r w:rsidRPr="005A0016">
        <w:rPr>
          <w:rFonts w:ascii="Times New Roman" w:eastAsia="Times New Roman" w:hAnsi="Times New Roman" w:cs="Times New Roman"/>
        </w:rPr>
        <w:tab/>
        <w:t>Вынужденные мигранты.</w:t>
      </w:r>
    </w:p>
    <w:p w:rsidR="005A0016" w:rsidRPr="005A0016" w:rsidRDefault="005A0016" w:rsidP="005A0016">
      <w:pPr>
        <w:tabs>
          <w:tab w:val="left" w:pos="470"/>
        </w:tabs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</w:rPr>
      </w:pPr>
      <w:r w:rsidRPr="005A0016">
        <w:rPr>
          <w:rFonts w:ascii="Times New Roman" w:eastAsia="Times New Roman" w:hAnsi="Times New Roman" w:cs="Times New Roman"/>
        </w:rPr>
        <w:t>д.</w:t>
      </w:r>
      <w:r w:rsidRPr="005A0016">
        <w:rPr>
          <w:rFonts w:ascii="Times New Roman" w:eastAsia="Times New Roman" w:hAnsi="Times New Roman" w:cs="Times New Roman"/>
        </w:rPr>
        <w:tab/>
        <w:t>Трудовые миграции.</w:t>
      </w:r>
    </w:p>
    <w:p w:rsidR="005A0016" w:rsidRPr="005A0016" w:rsidRDefault="005A0016" w:rsidP="005A0016">
      <w:pPr>
        <w:numPr>
          <w:ilvl w:val="0"/>
          <w:numId w:val="23"/>
        </w:numPr>
        <w:tabs>
          <w:tab w:val="left" w:pos="470"/>
        </w:tabs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i/>
          <w:iCs/>
        </w:rPr>
      </w:pPr>
      <w:bookmarkStart w:id="4" w:name="bookmark57"/>
      <w:r w:rsidRPr="005A0016">
        <w:rPr>
          <w:rFonts w:ascii="Times New Roman" w:eastAsia="Times New Roman" w:hAnsi="Times New Roman" w:cs="Times New Roman"/>
          <w:i/>
          <w:iCs/>
        </w:rPr>
        <w:t>Размещение населения на земле. Районы основного проживания людей.</w:t>
      </w:r>
      <w:bookmarkEnd w:id="4"/>
    </w:p>
    <w:p w:rsidR="005A0016" w:rsidRPr="005A0016" w:rsidRDefault="005A0016" w:rsidP="005A0016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</w:rPr>
      </w:pPr>
      <w:r w:rsidRPr="005A0016">
        <w:rPr>
          <w:rFonts w:ascii="Times New Roman" w:eastAsia="Times New Roman" w:hAnsi="Times New Roman" w:cs="Times New Roman"/>
        </w:rPr>
        <w:t>Размещение населения — это пространственный рисунок распреде</w:t>
      </w:r>
      <w:r w:rsidRPr="005A0016">
        <w:rPr>
          <w:rFonts w:ascii="Times New Roman" w:eastAsia="Times New Roman" w:hAnsi="Times New Roman" w:cs="Times New Roman"/>
        </w:rPr>
        <w:softHyphen/>
        <w:t>ления населения на определенной территории. Размещение населения по планете крайне неравномерно.</w:t>
      </w:r>
    </w:p>
    <w:p w:rsidR="005A0016" w:rsidRPr="005A0016" w:rsidRDefault="005A0016" w:rsidP="005A0016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</w:rPr>
      </w:pPr>
      <w:r w:rsidRPr="005A0016">
        <w:rPr>
          <w:rFonts w:ascii="Times New Roman" w:eastAsia="Times New Roman" w:hAnsi="Times New Roman" w:cs="Times New Roman"/>
          <w:i/>
          <w:iCs/>
        </w:rPr>
        <w:t>Задание:</w:t>
      </w:r>
      <w:r w:rsidRPr="005A0016">
        <w:rPr>
          <w:rFonts w:ascii="Times New Roman" w:eastAsia="Times New Roman" w:hAnsi="Times New Roman" w:cs="Times New Roman"/>
        </w:rPr>
        <w:t xml:space="preserve"> Обратите внимание на карту плотности населения мира. В каких районах Земли плотность населения выше, чем в прочих, а какие районы практически не заселены. Как вы думаете, какие факторы влия</w:t>
      </w:r>
      <w:r w:rsidRPr="005A0016">
        <w:rPr>
          <w:rFonts w:ascii="Times New Roman" w:eastAsia="Times New Roman" w:hAnsi="Times New Roman" w:cs="Times New Roman"/>
        </w:rPr>
        <w:softHyphen/>
        <w:t>ют на размещение населения?</w:t>
      </w:r>
    </w:p>
    <w:p w:rsidR="005A0016" w:rsidRPr="005A0016" w:rsidRDefault="005A0016" w:rsidP="005A0016">
      <w:pPr>
        <w:numPr>
          <w:ilvl w:val="0"/>
          <w:numId w:val="23"/>
        </w:numPr>
        <w:tabs>
          <w:tab w:val="left" w:pos="470"/>
        </w:tabs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5A0016">
        <w:rPr>
          <w:rFonts w:ascii="Times New Roman" w:eastAsia="Times New Roman" w:hAnsi="Times New Roman" w:cs="Times New Roman"/>
        </w:rPr>
        <w:t>Влияние окружающей среды на размещение населения.</w:t>
      </w:r>
    </w:p>
    <w:p w:rsidR="005A0016" w:rsidRPr="005A0016" w:rsidRDefault="005A0016" w:rsidP="005A0016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</w:rPr>
      </w:pPr>
      <w:r w:rsidRPr="005A0016">
        <w:rPr>
          <w:rFonts w:ascii="Times New Roman" w:eastAsia="Times New Roman" w:hAnsi="Times New Roman" w:cs="Times New Roman"/>
        </w:rPr>
        <w:t>На размещение населения влияют различные факторы, причем изна</w:t>
      </w:r>
      <w:r w:rsidRPr="005A0016">
        <w:rPr>
          <w:rFonts w:ascii="Times New Roman" w:eastAsia="Times New Roman" w:hAnsi="Times New Roman" w:cs="Times New Roman"/>
        </w:rPr>
        <w:softHyphen/>
        <w:t>чально главным фактором были природные условия. Подсчитано, что половина населения мира проживает на низменностях, а 1/3 — на при</w:t>
      </w:r>
      <w:r w:rsidRPr="005A0016">
        <w:rPr>
          <w:rFonts w:ascii="Times New Roman" w:eastAsia="Times New Roman" w:hAnsi="Times New Roman" w:cs="Times New Roman"/>
        </w:rPr>
        <w:softHyphen/>
        <w:t xml:space="preserve">брежных территориях. Большинство населения внутренних территорий материков селится </w:t>
      </w:r>
      <w:proofErr w:type="spellStart"/>
      <w:r w:rsidRPr="005A0016">
        <w:rPr>
          <w:rFonts w:ascii="Times New Roman" w:eastAsia="Times New Roman" w:hAnsi="Times New Roman" w:cs="Times New Roman"/>
        </w:rPr>
        <w:t>влоль</w:t>
      </w:r>
      <w:proofErr w:type="spellEnd"/>
      <w:r w:rsidRPr="005A0016">
        <w:rPr>
          <w:rFonts w:ascii="Times New Roman" w:eastAsia="Times New Roman" w:hAnsi="Times New Roman" w:cs="Times New Roman"/>
        </w:rPr>
        <w:t xml:space="preserve"> берегов рек.</w:t>
      </w:r>
    </w:p>
    <w:p w:rsidR="005A0016" w:rsidRPr="005A0016" w:rsidRDefault="005A0016" w:rsidP="005A0016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</w:rPr>
      </w:pPr>
      <w:r w:rsidRPr="005A0016">
        <w:rPr>
          <w:rFonts w:ascii="Times New Roman" w:eastAsia="Times New Roman" w:hAnsi="Times New Roman" w:cs="Times New Roman"/>
        </w:rPr>
        <w:t xml:space="preserve">Историки выделяют несколько видов цивилизаций. Первыми были «речные цивилизации» </w:t>
      </w:r>
      <w:r w:rsidRPr="005A0016">
        <w:rPr>
          <w:rFonts w:ascii="Times New Roman" w:eastAsia="Times New Roman" w:hAnsi="Times New Roman" w:cs="Times New Roman"/>
        </w:rPr>
        <w:lastRenderedPageBreak/>
        <w:t>— Египет (вдоль Нила), Китайская — вдоль Ян</w:t>
      </w:r>
      <w:r w:rsidRPr="005A0016">
        <w:rPr>
          <w:rFonts w:ascii="Times New Roman" w:eastAsia="Times New Roman" w:hAnsi="Times New Roman" w:cs="Times New Roman"/>
        </w:rPr>
        <w:softHyphen/>
        <w:t>цзы и Хуанхэ, Индийская — в бассейне рек Инд и Ганг, Междуречье — между реками Тигр и Евфрат. Эти цивилизации сменились «морски</w:t>
      </w:r>
      <w:r w:rsidRPr="005A0016">
        <w:rPr>
          <w:rFonts w:ascii="Times New Roman" w:eastAsia="Times New Roman" w:hAnsi="Times New Roman" w:cs="Times New Roman"/>
        </w:rPr>
        <w:softHyphen/>
        <w:t>ми» — империи Средиземноморья. Сейчас время «океанских» цивили</w:t>
      </w:r>
      <w:r w:rsidRPr="005A0016">
        <w:rPr>
          <w:rFonts w:ascii="Times New Roman" w:eastAsia="Times New Roman" w:hAnsi="Times New Roman" w:cs="Times New Roman"/>
        </w:rPr>
        <w:softHyphen/>
        <w:t>заций. Люди заселяют территории с благоприятным климатом. Поэтому самые густонаселенные районы находятся в субтропическом и субэква</w:t>
      </w:r>
      <w:r w:rsidRPr="005A0016">
        <w:rPr>
          <w:rFonts w:ascii="Times New Roman" w:eastAsia="Times New Roman" w:hAnsi="Times New Roman" w:cs="Times New Roman"/>
        </w:rPr>
        <w:softHyphen/>
        <w:t xml:space="preserve">ториальном климате, а также на юге </w:t>
      </w:r>
      <w:proofErr w:type="gramStart"/>
      <w:r w:rsidRPr="005A0016">
        <w:rPr>
          <w:rFonts w:ascii="Times New Roman" w:eastAsia="Times New Roman" w:hAnsi="Times New Roman" w:cs="Times New Roman"/>
        </w:rPr>
        <w:t>умеренного</w:t>
      </w:r>
      <w:proofErr w:type="gramEnd"/>
      <w:r w:rsidRPr="005A0016">
        <w:rPr>
          <w:rFonts w:ascii="Times New Roman" w:eastAsia="Times New Roman" w:hAnsi="Times New Roman" w:cs="Times New Roman"/>
        </w:rPr>
        <w:t>.</w:t>
      </w:r>
    </w:p>
    <w:p w:rsidR="005A0016" w:rsidRPr="005A0016" w:rsidRDefault="005A0016" w:rsidP="005A0016">
      <w:pPr>
        <w:numPr>
          <w:ilvl w:val="0"/>
          <w:numId w:val="23"/>
        </w:numPr>
        <w:tabs>
          <w:tab w:val="left" w:pos="470"/>
        </w:tabs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5A0016">
        <w:rPr>
          <w:rFonts w:ascii="Times New Roman" w:eastAsia="Times New Roman" w:hAnsi="Times New Roman" w:cs="Times New Roman"/>
        </w:rPr>
        <w:t>Влияние экономических факторов на размещение населения.</w:t>
      </w:r>
    </w:p>
    <w:p w:rsidR="005A0016" w:rsidRPr="005A0016" w:rsidRDefault="005A0016" w:rsidP="005A0016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</w:rPr>
      </w:pPr>
      <w:r w:rsidRPr="005A0016">
        <w:rPr>
          <w:rFonts w:ascii="Times New Roman" w:eastAsia="Times New Roman" w:hAnsi="Times New Roman" w:cs="Times New Roman"/>
        </w:rPr>
        <w:t>Второй фактор, от которого зависит размещения населения — это эко</w:t>
      </w:r>
      <w:r w:rsidRPr="005A0016">
        <w:rPr>
          <w:rFonts w:ascii="Times New Roman" w:eastAsia="Times New Roman" w:hAnsi="Times New Roman" w:cs="Times New Roman"/>
        </w:rPr>
        <w:softHyphen/>
        <w:t>номический. Издавна люди стремились селиться в места, богатые каким- либо ресурсом: землей, лесом, рыбой, полезными ископаемыми и т.д. Сосредоточение населения на низменностях, вдоль берегов объясняется именно этим фактором.</w:t>
      </w:r>
    </w:p>
    <w:p w:rsidR="005A0016" w:rsidRPr="005A0016" w:rsidRDefault="005A0016" w:rsidP="005A0016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</w:rPr>
      </w:pPr>
      <w:r w:rsidRPr="005A0016">
        <w:rPr>
          <w:rFonts w:ascii="Times New Roman" w:eastAsia="Times New Roman" w:hAnsi="Times New Roman" w:cs="Times New Roman"/>
        </w:rPr>
        <w:t>На расселение оказывает влияние и занятость населения. Так, трудо</w:t>
      </w:r>
      <w:r w:rsidRPr="005A0016">
        <w:rPr>
          <w:rFonts w:ascii="Times New Roman" w:eastAsia="Times New Roman" w:hAnsi="Times New Roman" w:cs="Times New Roman"/>
        </w:rPr>
        <w:softHyphen/>
        <w:t xml:space="preserve">емкое </w:t>
      </w:r>
      <w:proofErr w:type="spellStart"/>
      <w:r w:rsidRPr="005A0016">
        <w:rPr>
          <w:rFonts w:ascii="Times New Roman" w:eastAsia="Times New Roman" w:hAnsi="Times New Roman" w:cs="Times New Roman"/>
        </w:rPr>
        <w:t>рисосеяние</w:t>
      </w:r>
      <w:proofErr w:type="spellEnd"/>
      <w:r w:rsidRPr="005A0016">
        <w:rPr>
          <w:rFonts w:ascii="Times New Roman" w:eastAsia="Times New Roman" w:hAnsi="Times New Roman" w:cs="Times New Roman"/>
        </w:rPr>
        <w:t xml:space="preserve"> в Юго-Восточной Азии является причиной распрост</w:t>
      </w:r>
      <w:r w:rsidRPr="005A0016">
        <w:rPr>
          <w:rFonts w:ascii="Times New Roman" w:eastAsia="Times New Roman" w:hAnsi="Times New Roman" w:cs="Times New Roman"/>
        </w:rPr>
        <w:softHyphen/>
        <w:t>ранения в данном регионе традиции многодетных семей. И в данном районе средняя плотность населения составляет 200 человек на км</w:t>
      </w:r>
      <w:proofErr w:type="gramStart"/>
      <w:r w:rsidRPr="005A0016">
        <w:rPr>
          <w:rFonts w:ascii="Times New Roman" w:eastAsia="Times New Roman" w:hAnsi="Times New Roman" w:cs="Times New Roman"/>
          <w:vertAlign w:val="superscript"/>
        </w:rPr>
        <w:t>2</w:t>
      </w:r>
      <w:proofErr w:type="gramEnd"/>
      <w:r w:rsidRPr="005A0016">
        <w:rPr>
          <w:rFonts w:ascii="Times New Roman" w:eastAsia="Times New Roman" w:hAnsi="Times New Roman" w:cs="Times New Roman"/>
        </w:rPr>
        <w:t>. А в некоторых районах и вовсе достигает 2000 человек на км</w:t>
      </w:r>
      <w:proofErr w:type="gramStart"/>
      <w:r w:rsidRPr="005A0016">
        <w:rPr>
          <w:rFonts w:ascii="Times New Roman" w:eastAsia="Times New Roman" w:hAnsi="Times New Roman" w:cs="Times New Roman"/>
          <w:vertAlign w:val="superscript"/>
        </w:rPr>
        <w:t>2</w:t>
      </w:r>
      <w:proofErr w:type="gramEnd"/>
      <w:r w:rsidRPr="005A0016">
        <w:rPr>
          <w:rFonts w:ascii="Times New Roman" w:eastAsia="Times New Roman" w:hAnsi="Times New Roman" w:cs="Times New Roman"/>
        </w:rPr>
        <w:t>.</w:t>
      </w:r>
    </w:p>
    <w:p w:rsidR="005A0016" w:rsidRPr="005A0016" w:rsidRDefault="005A0016" w:rsidP="005A0016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</w:rPr>
      </w:pPr>
      <w:proofErr w:type="gramStart"/>
      <w:r w:rsidRPr="005A0016">
        <w:rPr>
          <w:rFonts w:ascii="Times New Roman" w:eastAsia="Times New Roman" w:hAnsi="Times New Roman" w:cs="Times New Roman"/>
        </w:rPr>
        <w:t>В Европе и Северной Америке, в промышленных районах выше плот</w:t>
      </w:r>
      <w:r w:rsidRPr="005A0016">
        <w:rPr>
          <w:rFonts w:ascii="Times New Roman" w:eastAsia="Times New Roman" w:hAnsi="Times New Roman" w:cs="Times New Roman"/>
        </w:rPr>
        <w:softHyphen/>
        <w:t>ность населения, чем в сельскохозяйственных.</w:t>
      </w:r>
      <w:proofErr w:type="gramEnd"/>
      <w:r w:rsidRPr="005A0016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5A0016">
        <w:rPr>
          <w:rFonts w:ascii="Times New Roman" w:eastAsia="Times New Roman" w:hAnsi="Times New Roman" w:cs="Times New Roman"/>
        </w:rPr>
        <w:t>Также наблюдается тяго</w:t>
      </w:r>
      <w:r w:rsidRPr="005A0016">
        <w:rPr>
          <w:rFonts w:ascii="Times New Roman" w:eastAsia="Times New Roman" w:hAnsi="Times New Roman" w:cs="Times New Roman"/>
        </w:rPr>
        <w:softHyphen/>
        <w:t>тение мест проживания людей к транспортным путям, в частности, к мор</w:t>
      </w:r>
      <w:r w:rsidRPr="005A0016">
        <w:rPr>
          <w:rFonts w:ascii="Times New Roman" w:eastAsia="Times New Roman" w:hAnsi="Times New Roman" w:cs="Times New Roman"/>
        </w:rPr>
        <w:softHyphen/>
        <w:t>ским, речным, железнодорожным и автомобильным.</w:t>
      </w:r>
      <w:proofErr w:type="gramEnd"/>
    </w:p>
    <w:p w:rsidR="005A0016" w:rsidRPr="005A0016" w:rsidRDefault="005A0016" w:rsidP="005A0016">
      <w:pPr>
        <w:numPr>
          <w:ilvl w:val="0"/>
          <w:numId w:val="24"/>
        </w:numPr>
        <w:tabs>
          <w:tab w:val="left" w:pos="496"/>
        </w:tabs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i/>
          <w:iCs/>
        </w:rPr>
      </w:pPr>
      <w:r w:rsidRPr="005A0016">
        <w:rPr>
          <w:rFonts w:ascii="Times New Roman" w:eastAsia="Times New Roman" w:hAnsi="Times New Roman" w:cs="Times New Roman"/>
          <w:b/>
          <w:bCs/>
          <w:i/>
          <w:iCs/>
        </w:rPr>
        <w:t>Плотность населения.</w:t>
      </w:r>
    </w:p>
    <w:p w:rsidR="005A0016" w:rsidRPr="005A0016" w:rsidRDefault="005A0016" w:rsidP="005A0016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</w:rPr>
      </w:pPr>
      <w:r w:rsidRPr="005A0016">
        <w:rPr>
          <w:rFonts w:ascii="Times New Roman" w:eastAsia="Times New Roman" w:hAnsi="Times New Roman" w:cs="Times New Roman"/>
        </w:rPr>
        <w:t>Так исторически сложилась неравномерность размещения населения на Земле. Среднемировой показатель плотности населения — 40 человек на км</w:t>
      </w:r>
      <w:proofErr w:type="gramStart"/>
      <w:r w:rsidRPr="005A0016">
        <w:rPr>
          <w:rFonts w:ascii="Times New Roman" w:eastAsia="Times New Roman" w:hAnsi="Times New Roman" w:cs="Times New Roman"/>
          <w:vertAlign w:val="superscript"/>
        </w:rPr>
        <w:t>2</w:t>
      </w:r>
      <w:proofErr w:type="gramEnd"/>
      <w:r w:rsidRPr="005A0016">
        <w:rPr>
          <w:rFonts w:ascii="Times New Roman" w:eastAsia="Times New Roman" w:hAnsi="Times New Roman" w:cs="Times New Roman"/>
        </w:rPr>
        <w:t>. Но этот показатель не дает представления о реальной плотности населения в различных районах мира, потому, что есть территории густо заселенные, есть практически не освоенные, такие как Гренландия, Ан</w:t>
      </w:r>
      <w:r w:rsidRPr="005A0016">
        <w:rPr>
          <w:rFonts w:ascii="Times New Roman" w:eastAsia="Times New Roman" w:hAnsi="Times New Roman" w:cs="Times New Roman"/>
        </w:rPr>
        <w:softHyphen/>
        <w:t>тарктида, Высокогорья планеты, пустыни, тундры и арктические пусты</w:t>
      </w:r>
      <w:r w:rsidRPr="005A0016">
        <w:rPr>
          <w:rFonts w:ascii="Times New Roman" w:eastAsia="Times New Roman" w:hAnsi="Times New Roman" w:cs="Times New Roman"/>
        </w:rPr>
        <w:softHyphen/>
        <w:t>ни. Практически не заселено 15% суши планеты. А 70% населения про</w:t>
      </w:r>
      <w:r w:rsidRPr="005A0016">
        <w:rPr>
          <w:rFonts w:ascii="Times New Roman" w:eastAsia="Times New Roman" w:hAnsi="Times New Roman" w:cs="Times New Roman"/>
        </w:rPr>
        <w:softHyphen/>
        <w:t>живает на 7% площади континентов. 90% мирового населения живет в Северном и Восточном полушариях.</w:t>
      </w:r>
    </w:p>
    <w:p w:rsidR="005A0016" w:rsidRPr="005A0016" w:rsidRDefault="005A0016" w:rsidP="005A0016">
      <w:pPr>
        <w:numPr>
          <w:ilvl w:val="0"/>
          <w:numId w:val="24"/>
        </w:numPr>
        <w:tabs>
          <w:tab w:val="left" w:pos="496"/>
        </w:tabs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i/>
          <w:iCs/>
        </w:rPr>
      </w:pPr>
      <w:r w:rsidRPr="005A0016">
        <w:rPr>
          <w:rFonts w:ascii="Times New Roman" w:eastAsia="Times New Roman" w:hAnsi="Times New Roman" w:cs="Times New Roman"/>
          <w:b/>
          <w:bCs/>
          <w:i/>
          <w:iCs/>
        </w:rPr>
        <w:t>Миграции населения.</w:t>
      </w:r>
    </w:p>
    <w:p w:rsidR="005A0016" w:rsidRPr="005A0016" w:rsidRDefault="005A0016" w:rsidP="005A0016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</w:rPr>
      </w:pPr>
      <w:r w:rsidRPr="005A0016">
        <w:rPr>
          <w:rFonts w:ascii="Times New Roman" w:eastAsia="Times New Roman" w:hAnsi="Times New Roman" w:cs="Times New Roman"/>
        </w:rPr>
        <w:t>Учащиеся вспоминают виды миграций, с которыми они ознакоми</w:t>
      </w:r>
      <w:r w:rsidRPr="005A0016">
        <w:rPr>
          <w:rFonts w:ascii="Times New Roman" w:eastAsia="Times New Roman" w:hAnsi="Times New Roman" w:cs="Times New Roman"/>
        </w:rPr>
        <w:softHyphen/>
        <w:t>лись в курсе 9 класса. Они оформляют ответ на вопрос в тетради, а один из учеников работает у доски. Затем учащиеся сравнивают свои ответы и исправляют ошибки и недочеты.</w:t>
      </w:r>
    </w:p>
    <w:p w:rsidR="005A0016" w:rsidRPr="005A0016" w:rsidRDefault="005A0016" w:rsidP="005A0016">
      <w:pPr>
        <w:framePr w:h="3216" w:wrap="notBeside" w:vAnchor="text" w:hAnchor="text" w:xAlign="center" w:y="1"/>
        <w:spacing w:before="100" w:beforeAutospacing="1" w:after="100" w:afterAutospacing="1"/>
        <w:ind w:firstLine="709"/>
        <w:jc w:val="center"/>
        <w:rPr>
          <w:rFonts w:ascii="Times New Roman" w:hAnsi="Times New Roman" w:cs="Times New Roman"/>
        </w:rPr>
      </w:pPr>
      <w:r w:rsidRPr="005A0016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2FA6D74E" wp14:editId="2E9E9837">
            <wp:extent cx="3743325" cy="2047875"/>
            <wp:effectExtent l="0" t="0" r="9525" b="9525"/>
            <wp:docPr id="9" name="Рисунок 7" descr="image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325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0016" w:rsidRPr="005A0016" w:rsidRDefault="005A0016" w:rsidP="005A0016">
      <w:pPr>
        <w:framePr w:h="3216" w:wrap="notBeside" w:vAnchor="text" w:hAnchor="text" w:xAlign="center" w:y="1"/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</w:rPr>
      </w:pPr>
      <w:r w:rsidRPr="005A0016">
        <w:rPr>
          <w:rFonts w:ascii="Times New Roman" w:eastAsia="Times New Roman" w:hAnsi="Times New Roman" w:cs="Times New Roman"/>
        </w:rPr>
        <w:t>Вопросы для беседы:</w:t>
      </w:r>
    </w:p>
    <w:p w:rsidR="005A0016" w:rsidRPr="005A0016" w:rsidRDefault="005A0016" w:rsidP="005A0016">
      <w:pPr>
        <w:framePr w:h="3216" w:wrap="notBeside" w:vAnchor="text" w:hAnchor="text" w:xAlign="center" w:y="1"/>
        <w:numPr>
          <w:ilvl w:val="0"/>
          <w:numId w:val="25"/>
        </w:numPr>
        <w:tabs>
          <w:tab w:val="left" w:pos="458"/>
        </w:tabs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5A0016">
        <w:rPr>
          <w:rFonts w:ascii="Times New Roman" w:eastAsia="Times New Roman" w:hAnsi="Times New Roman" w:cs="Times New Roman"/>
        </w:rPr>
        <w:t>Выявите разницу между внутренними и внешними миграциями. Чем можно объяснить вспышку миграций в XV веке? Чем объяснить массовые миграции из стран Западной Европы в Северную Америку и Австралию в эпоху зарождения капитализма и промышленной революции?</w:t>
      </w:r>
    </w:p>
    <w:p w:rsidR="005A0016" w:rsidRPr="005A0016" w:rsidRDefault="005A0016" w:rsidP="005A0016">
      <w:pPr>
        <w:spacing w:before="100" w:beforeAutospacing="1" w:after="100" w:afterAutospacing="1"/>
        <w:ind w:firstLine="709"/>
        <w:rPr>
          <w:rFonts w:ascii="Times New Roman" w:hAnsi="Times New Roman" w:cs="Times New Roman"/>
        </w:rPr>
      </w:pPr>
    </w:p>
    <w:p w:rsidR="005A0016" w:rsidRPr="005A0016" w:rsidRDefault="005A0016" w:rsidP="005A0016">
      <w:pPr>
        <w:numPr>
          <w:ilvl w:val="0"/>
          <w:numId w:val="26"/>
        </w:numPr>
        <w:tabs>
          <w:tab w:val="left" w:pos="500"/>
        </w:tabs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5A0016">
        <w:rPr>
          <w:rFonts w:ascii="Times New Roman" w:eastAsia="Times New Roman" w:hAnsi="Times New Roman" w:cs="Times New Roman"/>
        </w:rPr>
        <w:t>Что такое трудовая миграция? Чем вызваны миграции из развиваю</w:t>
      </w:r>
      <w:r w:rsidRPr="005A0016">
        <w:rPr>
          <w:rFonts w:ascii="Times New Roman" w:eastAsia="Times New Roman" w:hAnsi="Times New Roman" w:cs="Times New Roman"/>
        </w:rPr>
        <w:softHyphen/>
        <w:t xml:space="preserve">щихся стран </w:t>
      </w:r>
      <w:proofErr w:type="gramStart"/>
      <w:r w:rsidRPr="005A0016">
        <w:rPr>
          <w:rFonts w:ascii="Times New Roman" w:eastAsia="Times New Roman" w:hAnsi="Times New Roman" w:cs="Times New Roman"/>
        </w:rPr>
        <w:t>в</w:t>
      </w:r>
      <w:proofErr w:type="gramEnd"/>
      <w:r w:rsidRPr="005A0016">
        <w:rPr>
          <w:rFonts w:ascii="Times New Roman" w:eastAsia="Times New Roman" w:hAnsi="Times New Roman" w:cs="Times New Roman"/>
        </w:rPr>
        <w:t xml:space="preserve"> развитые?</w:t>
      </w:r>
    </w:p>
    <w:p w:rsidR="005A0016" w:rsidRPr="005A0016" w:rsidRDefault="005A0016" w:rsidP="005A0016">
      <w:pPr>
        <w:numPr>
          <w:ilvl w:val="0"/>
          <w:numId w:val="26"/>
        </w:numPr>
        <w:tabs>
          <w:tab w:val="left" w:pos="500"/>
        </w:tabs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i/>
          <w:iCs/>
        </w:rPr>
      </w:pPr>
      <w:r w:rsidRPr="005A0016">
        <w:rPr>
          <w:rFonts w:ascii="Times New Roman" w:eastAsia="Times New Roman" w:hAnsi="Times New Roman" w:cs="Times New Roman"/>
        </w:rPr>
        <w:t>Назовите и покажите на карте основные районы трудовой иммигра</w:t>
      </w:r>
      <w:r w:rsidRPr="005A0016">
        <w:rPr>
          <w:rFonts w:ascii="Times New Roman" w:eastAsia="Times New Roman" w:hAnsi="Times New Roman" w:cs="Times New Roman"/>
        </w:rPr>
        <w:softHyphen/>
        <w:t xml:space="preserve">ции и эмиграции. </w:t>
      </w:r>
      <w:proofErr w:type="gramStart"/>
      <w:r w:rsidRPr="005A0016">
        <w:rPr>
          <w:rFonts w:ascii="Times New Roman" w:eastAsia="Times New Roman" w:hAnsi="Times New Roman" w:cs="Times New Roman"/>
        </w:rPr>
        <w:t>(</w:t>
      </w:r>
      <w:r w:rsidRPr="005A0016">
        <w:rPr>
          <w:rFonts w:ascii="Times New Roman" w:eastAsia="Times New Roman" w:hAnsi="Times New Roman" w:cs="Times New Roman"/>
          <w:i/>
          <w:iCs/>
        </w:rPr>
        <w:t>Центры иммиграции:</w:t>
      </w:r>
      <w:proofErr w:type="gramEnd"/>
      <w:r w:rsidRPr="005A0016">
        <w:rPr>
          <w:rFonts w:ascii="Times New Roman" w:eastAsia="Times New Roman" w:hAnsi="Times New Roman" w:cs="Times New Roman"/>
          <w:i/>
          <w:iCs/>
        </w:rPr>
        <w:t xml:space="preserve"> Западная Европа. ФРГ, Великоб</w:t>
      </w:r>
      <w:r w:rsidRPr="005A0016">
        <w:rPr>
          <w:rFonts w:ascii="Times New Roman" w:eastAsia="Times New Roman" w:hAnsi="Times New Roman" w:cs="Times New Roman"/>
          <w:i/>
          <w:iCs/>
        </w:rPr>
        <w:softHyphen/>
        <w:t xml:space="preserve">ритания, Швейцария. </w:t>
      </w:r>
      <w:proofErr w:type="gramStart"/>
      <w:r w:rsidRPr="005A0016">
        <w:rPr>
          <w:rFonts w:ascii="Times New Roman" w:eastAsia="Times New Roman" w:hAnsi="Times New Roman" w:cs="Times New Roman"/>
          <w:i/>
          <w:iCs/>
        </w:rPr>
        <w:t>Сюда приезжают в основном из Южной Европы, Восточной Европы, Турции.)</w:t>
      </w:r>
      <w:proofErr w:type="gramEnd"/>
    </w:p>
    <w:p w:rsidR="005A0016" w:rsidRPr="005A0016" w:rsidRDefault="005A0016" w:rsidP="005A0016">
      <w:pPr>
        <w:numPr>
          <w:ilvl w:val="0"/>
          <w:numId w:val="26"/>
        </w:numPr>
        <w:tabs>
          <w:tab w:val="left" w:pos="500"/>
        </w:tabs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i/>
          <w:iCs/>
        </w:rPr>
      </w:pPr>
      <w:r w:rsidRPr="005A0016">
        <w:rPr>
          <w:rFonts w:ascii="Times New Roman" w:eastAsia="Times New Roman" w:hAnsi="Times New Roman" w:cs="Times New Roman"/>
        </w:rPr>
        <w:t>Каков характер миграций в Северной Америке? (</w:t>
      </w:r>
      <w:r w:rsidRPr="005A0016">
        <w:rPr>
          <w:rFonts w:ascii="Times New Roman" w:eastAsia="Times New Roman" w:hAnsi="Times New Roman" w:cs="Times New Roman"/>
          <w:i/>
          <w:iCs/>
        </w:rPr>
        <w:t>В США мигриру</w:t>
      </w:r>
      <w:r w:rsidRPr="005A0016">
        <w:rPr>
          <w:rFonts w:ascii="Times New Roman" w:eastAsia="Times New Roman" w:hAnsi="Times New Roman" w:cs="Times New Roman"/>
          <w:i/>
          <w:iCs/>
        </w:rPr>
        <w:softHyphen/>
        <w:t>ют из Латинской Америки, Азии, Европы, а нелегальная миграция в основ</w:t>
      </w:r>
      <w:r w:rsidRPr="005A0016">
        <w:rPr>
          <w:rFonts w:ascii="Times New Roman" w:eastAsia="Times New Roman" w:hAnsi="Times New Roman" w:cs="Times New Roman"/>
          <w:i/>
          <w:iCs/>
        </w:rPr>
        <w:softHyphen/>
        <w:t>ном направлена из Латинской Америки.)</w:t>
      </w:r>
    </w:p>
    <w:p w:rsidR="005A0016" w:rsidRPr="005A0016" w:rsidRDefault="005A0016" w:rsidP="005A0016">
      <w:pPr>
        <w:numPr>
          <w:ilvl w:val="0"/>
          <w:numId w:val="26"/>
        </w:numPr>
        <w:tabs>
          <w:tab w:val="left" w:pos="500"/>
        </w:tabs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i/>
          <w:iCs/>
        </w:rPr>
      </w:pPr>
      <w:r w:rsidRPr="005A0016">
        <w:rPr>
          <w:rFonts w:ascii="Times New Roman" w:eastAsia="Times New Roman" w:hAnsi="Times New Roman" w:cs="Times New Roman"/>
        </w:rPr>
        <w:t>Каков характер миграций в нефтедобывающих странах? (</w:t>
      </w:r>
      <w:r w:rsidRPr="005A0016">
        <w:rPr>
          <w:rFonts w:ascii="Times New Roman" w:eastAsia="Times New Roman" w:hAnsi="Times New Roman" w:cs="Times New Roman"/>
          <w:i/>
          <w:iCs/>
        </w:rPr>
        <w:t>Крупный район иммиграции — нефтедобывающие страны, сюда въезжают трудо</w:t>
      </w:r>
      <w:r w:rsidRPr="005A0016">
        <w:rPr>
          <w:rFonts w:ascii="Times New Roman" w:eastAsia="Times New Roman" w:hAnsi="Times New Roman" w:cs="Times New Roman"/>
          <w:i/>
          <w:iCs/>
        </w:rPr>
        <w:softHyphen/>
        <w:t>вые мигранты из Египта, Пакистана, Индии и близлежащих бедных стран.)</w:t>
      </w:r>
    </w:p>
    <w:p w:rsidR="005A0016" w:rsidRPr="005A0016" w:rsidRDefault="005A0016" w:rsidP="005A0016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</w:rPr>
      </w:pPr>
      <w:r w:rsidRPr="005A0016">
        <w:rPr>
          <w:rFonts w:ascii="Times New Roman" w:eastAsia="Times New Roman" w:hAnsi="Times New Roman" w:cs="Times New Roman"/>
        </w:rPr>
        <w:t>Далее могут быть заслушаны доклады учеников, если они задавались в качестве домашнего задания.</w:t>
      </w:r>
    </w:p>
    <w:p w:rsidR="005A0016" w:rsidRPr="005A0016" w:rsidRDefault="005A0016" w:rsidP="005A0016">
      <w:pPr>
        <w:numPr>
          <w:ilvl w:val="0"/>
          <w:numId w:val="23"/>
        </w:numPr>
        <w:tabs>
          <w:tab w:val="left" w:pos="500"/>
        </w:tabs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i/>
          <w:iCs/>
        </w:rPr>
      </w:pPr>
      <w:r w:rsidRPr="005A0016">
        <w:rPr>
          <w:rFonts w:ascii="Times New Roman" w:eastAsia="Times New Roman" w:hAnsi="Times New Roman" w:cs="Times New Roman"/>
          <w:i/>
          <w:iCs/>
        </w:rPr>
        <w:t>Трудовая миграция.</w:t>
      </w:r>
    </w:p>
    <w:p w:rsidR="005A0016" w:rsidRPr="005A0016" w:rsidRDefault="005A0016" w:rsidP="005A0016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</w:rPr>
      </w:pPr>
      <w:r w:rsidRPr="005A0016">
        <w:rPr>
          <w:rFonts w:ascii="Times New Roman" w:eastAsia="Times New Roman" w:hAnsi="Times New Roman" w:cs="Times New Roman"/>
        </w:rPr>
        <w:t xml:space="preserve">Во второй половине 90-х гг. за пределами своего государства трудятся 35 </w:t>
      </w:r>
      <w:proofErr w:type="gramStart"/>
      <w:r w:rsidRPr="005A0016">
        <w:rPr>
          <w:rFonts w:ascii="Times New Roman" w:eastAsia="Times New Roman" w:hAnsi="Times New Roman" w:cs="Times New Roman"/>
        </w:rPr>
        <w:t>млн</w:t>
      </w:r>
      <w:proofErr w:type="gramEnd"/>
      <w:r w:rsidRPr="005A0016">
        <w:rPr>
          <w:rFonts w:ascii="Times New Roman" w:eastAsia="Times New Roman" w:hAnsi="Times New Roman" w:cs="Times New Roman"/>
        </w:rPr>
        <w:t xml:space="preserve"> человек. Большинство из них — это люди, приехавшие из разви</w:t>
      </w:r>
      <w:r w:rsidRPr="005A0016">
        <w:rPr>
          <w:rFonts w:ascii="Times New Roman" w:eastAsia="Times New Roman" w:hAnsi="Times New Roman" w:cs="Times New Roman"/>
        </w:rPr>
        <w:softHyphen/>
        <w:t xml:space="preserve">вающихся стран </w:t>
      </w:r>
      <w:proofErr w:type="gramStart"/>
      <w:r w:rsidRPr="005A0016">
        <w:rPr>
          <w:rFonts w:ascii="Times New Roman" w:eastAsia="Times New Roman" w:hAnsi="Times New Roman" w:cs="Times New Roman"/>
        </w:rPr>
        <w:t>в</w:t>
      </w:r>
      <w:proofErr w:type="gramEnd"/>
      <w:r w:rsidRPr="005A0016">
        <w:rPr>
          <w:rFonts w:ascii="Times New Roman" w:eastAsia="Times New Roman" w:hAnsi="Times New Roman" w:cs="Times New Roman"/>
        </w:rPr>
        <w:t xml:space="preserve"> развитые на заработки. В основном они являются не</w:t>
      </w:r>
      <w:r w:rsidRPr="005A0016">
        <w:rPr>
          <w:rFonts w:ascii="Times New Roman" w:eastAsia="Times New Roman" w:hAnsi="Times New Roman" w:cs="Times New Roman"/>
        </w:rPr>
        <w:softHyphen/>
        <w:t>квалифицированной трудовой силой («синие воротнички»), но в после</w:t>
      </w:r>
      <w:r w:rsidRPr="005A0016">
        <w:rPr>
          <w:rFonts w:ascii="Times New Roman" w:eastAsia="Times New Roman" w:hAnsi="Times New Roman" w:cs="Times New Roman"/>
        </w:rPr>
        <w:softHyphen/>
        <w:t>днее время увеличился и поток высококвалифицированной силы, полу</w:t>
      </w:r>
      <w:r w:rsidRPr="005A0016">
        <w:rPr>
          <w:rFonts w:ascii="Times New Roman" w:eastAsia="Times New Roman" w:hAnsi="Times New Roman" w:cs="Times New Roman"/>
        </w:rPr>
        <w:softHyphen/>
        <w:t>чившей название «утечка мозгов».</w:t>
      </w:r>
    </w:p>
    <w:p w:rsidR="005A0016" w:rsidRPr="005A0016" w:rsidRDefault="005A0016" w:rsidP="005A0016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</w:rPr>
      </w:pPr>
      <w:r w:rsidRPr="005A0016">
        <w:rPr>
          <w:rFonts w:ascii="Times New Roman" w:eastAsia="Times New Roman" w:hAnsi="Times New Roman" w:cs="Times New Roman"/>
        </w:rPr>
        <w:t>Главным образом странами-донорами являются азиатские страны, а в последнее время также страны Восточной Европы и страны СНГ.</w:t>
      </w:r>
    </w:p>
    <w:p w:rsidR="005A0016" w:rsidRPr="005A0016" w:rsidRDefault="005A0016" w:rsidP="005A0016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</w:rPr>
      </w:pPr>
      <w:r w:rsidRPr="005A0016">
        <w:rPr>
          <w:rFonts w:ascii="Times New Roman" w:eastAsia="Times New Roman" w:hAnsi="Times New Roman" w:cs="Times New Roman"/>
        </w:rPr>
        <w:t>Странам выгодно принимать ученых, это приносит большой эконо</w:t>
      </w:r>
      <w:r w:rsidRPr="005A0016">
        <w:rPr>
          <w:rFonts w:ascii="Times New Roman" w:eastAsia="Times New Roman" w:hAnsi="Times New Roman" w:cs="Times New Roman"/>
        </w:rPr>
        <w:softHyphen/>
        <w:t xml:space="preserve">мический выигрыш. </w:t>
      </w:r>
      <w:proofErr w:type="gramStart"/>
      <w:r w:rsidRPr="005A0016">
        <w:rPr>
          <w:rFonts w:ascii="Times New Roman" w:eastAsia="Times New Roman" w:hAnsi="Times New Roman" w:cs="Times New Roman"/>
        </w:rPr>
        <w:t>Например, принимая ученого гуманитария, эконо</w:t>
      </w:r>
      <w:r w:rsidRPr="005A0016">
        <w:rPr>
          <w:rFonts w:ascii="Times New Roman" w:eastAsia="Times New Roman" w:hAnsi="Times New Roman" w:cs="Times New Roman"/>
        </w:rPr>
        <w:softHyphen/>
        <w:t xml:space="preserve">мия составляет 230 тыс. долларов, инженера — </w:t>
      </w:r>
      <w:r w:rsidRPr="005A0016">
        <w:rPr>
          <w:rFonts w:ascii="Times New Roman" w:eastAsia="Times New Roman" w:hAnsi="Times New Roman" w:cs="Times New Roman"/>
        </w:rPr>
        <w:lastRenderedPageBreak/>
        <w:t>255 тыс. долларов, вра</w:t>
      </w:r>
      <w:r w:rsidRPr="005A0016">
        <w:rPr>
          <w:rFonts w:ascii="Times New Roman" w:eastAsia="Times New Roman" w:hAnsi="Times New Roman" w:cs="Times New Roman"/>
        </w:rPr>
        <w:softHyphen/>
        <w:t>ча - 650 тыс. долларов.</w:t>
      </w:r>
      <w:proofErr w:type="gramEnd"/>
      <w:r w:rsidRPr="005A0016">
        <w:rPr>
          <w:rFonts w:ascii="Times New Roman" w:eastAsia="Times New Roman" w:hAnsi="Times New Roman" w:cs="Times New Roman"/>
        </w:rPr>
        <w:t xml:space="preserve"> Выгода для государства складывается за счет эко</w:t>
      </w:r>
      <w:r w:rsidRPr="005A0016">
        <w:rPr>
          <w:rFonts w:ascii="Times New Roman" w:eastAsia="Times New Roman" w:hAnsi="Times New Roman" w:cs="Times New Roman"/>
        </w:rPr>
        <w:softHyphen/>
        <w:t>номии средств на учебу в средних и в высших учреждениях образования, трудовой практики и т.д. Кроме того, странам выгодно принимать и не</w:t>
      </w:r>
      <w:r w:rsidRPr="005A0016">
        <w:rPr>
          <w:rFonts w:ascii="Times New Roman" w:eastAsia="Times New Roman" w:hAnsi="Times New Roman" w:cs="Times New Roman"/>
        </w:rPr>
        <w:softHyphen/>
        <w:t>квалифицированных рабочих, так как они согласны выполнять свою ра</w:t>
      </w:r>
      <w:r w:rsidRPr="005A0016">
        <w:rPr>
          <w:rFonts w:ascii="Times New Roman" w:eastAsia="Times New Roman" w:hAnsi="Times New Roman" w:cs="Times New Roman"/>
        </w:rPr>
        <w:softHyphen/>
        <w:t>боту за более низкую плату, на которую не соглашаются коренные жите</w:t>
      </w:r>
      <w:r w:rsidRPr="005A0016">
        <w:rPr>
          <w:rFonts w:ascii="Times New Roman" w:eastAsia="Times New Roman" w:hAnsi="Times New Roman" w:cs="Times New Roman"/>
        </w:rPr>
        <w:softHyphen/>
        <w:t>ли. Также в странах, принимающих рабочих, наблюдается, как правило, первый тип воспроизводства населения и, следовательно, ощущается не</w:t>
      </w:r>
      <w:r w:rsidRPr="005A0016">
        <w:rPr>
          <w:rFonts w:ascii="Times New Roman" w:eastAsia="Times New Roman" w:hAnsi="Times New Roman" w:cs="Times New Roman"/>
        </w:rPr>
        <w:softHyphen/>
        <w:t>достаток трудовых ресурсов.</w:t>
      </w:r>
    </w:p>
    <w:p w:rsidR="005A0016" w:rsidRPr="005A0016" w:rsidRDefault="005A0016" w:rsidP="005A0016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</w:rPr>
      </w:pPr>
      <w:r w:rsidRPr="005A0016">
        <w:rPr>
          <w:rFonts w:ascii="Times New Roman" w:eastAsia="Times New Roman" w:hAnsi="Times New Roman" w:cs="Times New Roman"/>
        </w:rPr>
        <w:t>Основными районами, принимающими трудовые ресурсы, являются развитые страны.</w:t>
      </w:r>
    </w:p>
    <w:p w:rsidR="005A0016" w:rsidRPr="005A0016" w:rsidRDefault="005A0016" w:rsidP="005A0016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</w:rPr>
      </w:pPr>
      <w:r w:rsidRPr="005A0016">
        <w:rPr>
          <w:rFonts w:ascii="Times New Roman" w:eastAsia="Times New Roman" w:hAnsi="Times New Roman" w:cs="Times New Roman"/>
        </w:rPr>
        <w:t xml:space="preserve">Во-первых, это Западная Европа (мигранты из Южной и Восточной Европы, Северной Африки, Турции). В этом регионе насчитывается 12- 13 </w:t>
      </w:r>
      <w:proofErr w:type="gramStart"/>
      <w:r w:rsidRPr="005A0016">
        <w:rPr>
          <w:rFonts w:ascii="Times New Roman" w:eastAsia="Times New Roman" w:hAnsi="Times New Roman" w:cs="Times New Roman"/>
        </w:rPr>
        <w:t>млн</w:t>
      </w:r>
      <w:proofErr w:type="gramEnd"/>
      <w:r w:rsidRPr="005A0016">
        <w:rPr>
          <w:rFonts w:ascii="Times New Roman" w:eastAsia="Times New Roman" w:hAnsi="Times New Roman" w:cs="Times New Roman"/>
        </w:rPr>
        <w:t xml:space="preserve"> иностранных рабочих. На первом месте в Европе по этому показа</w:t>
      </w:r>
      <w:r w:rsidRPr="005A0016">
        <w:rPr>
          <w:rFonts w:ascii="Times New Roman" w:eastAsia="Times New Roman" w:hAnsi="Times New Roman" w:cs="Times New Roman"/>
        </w:rPr>
        <w:softHyphen/>
        <w:t>телю ФРГ, Франция, Великобритания, Швейцария.</w:t>
      </w:r>
    </w:p>
    <w:p w:rsidR="005A0016" w:rsidRPr="005A0016" w:rsidRDefault="005A0016" w:rsidP="005A0016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</w:rPr>
      </w:pPr>
      <w:r w:rsidRPr="005A0016">
        <w:rPr>
          <w:rFonts w:ascii="Times New Roman" w:eastAsia="Times New Roman" w:hAnsi="Times New Roman" w:cs="Times New Roman"/>
        </w:rPr>
        <w:t>Во-вторых, это США (доля мигрантов из Латинской Америки состав</w:t>
      </w:r>
      <w:r w:rsidRPr="005A0016">
        <w:rPr>
          <w:rFonts w:ascii="Times New Roman" w:eastAsia="Times New Roman" w:hAnsi="Times New Roman" w:cs="Times New Roman"/>
        </w:rPr>
        <w:softHyphen/>
        <w:t>ляет 42%, Азии — 40%, Европы — 16%). В настоящее время сюда при</w:t>
      </w:r>
      <w:r w:rsidRPr="005A0016">
        <w:rPr>
          <w:rFonts w:ascii="Times New Roman" w:eastAsia="Times New Roman" w:hAnsi="Times New Roman" w:cs="Times New Roman"/>
        </w:rPr>
        <w:softHyphen/>
        <w:t xml:space="preserve">бывает около 1 </w:t>
      </w:r>
      <w:proofErr w:type="gramStart"/>
      <w:r w:rsidRPr="005A0016">
        <w:rPr>
          <w:rFonts w:ascii="Times New Roman" w:eastAsia="Times New Roman" w:hAnsi="Times New Roman" w:cs="Times New Roman"/>
        </w:rPr>
        <w:t>млн</w:t>
      </w:r>
      <w:proofErr w:type="gramEnd"/>
      <w:r w:rsidRPr="005A0016">
        <w:rPr>
          <w:rFonts w:ascii="Times New Roman" w:eastAsia="Times New Roman" w:hAnsi="Times New Roman" w:cs="Times New Roman"/>
        </w:rPr>
        <w:t xml:space="preserve"> иммигрантов в год.</w:t>
      </w:r>
    </w:p>
    <w:p w:rsidR="005A0016" w:rsidRPr="005A0016" w:rsidRDefault="005A0016" w:rsidP="005A0016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</w:rPr>
      </w:pPr>
      <w:r w:rsidRPr="005A0016">
        <w:rPr>
          <w:rFonts w:ascii="Times New Roman" w:eastAsia="Times New Roman" w:hAnsi="Times New Roman" w:cs="Times New Roman"/>
        </w:rPr>
        <w:t>В-третьих, Австралия, где 25% трудовых ресурсов составляют миг</w:t>
      </w:r>
      <w:r w:rsidRPr="005A0016">
        <w:rPr>
          <w:rFonts w:ascii="Times New Roman" w:eastAsia="Times New Roman" w:hAnsi="Times New Roman" w:cs="Times New Roman"/>
        </w:rPr>
        <w:softHyphen/>
        <w:t>ранты. А также ЮАР (мигранты из Лесото, Свазиленда, Мозамбика и других соседних стран) с ежегодным притоком в 250 тыс. человек.</w:t>
      </w:r>
    </w:p>
    <w:p w:rsidR="005A0016" w:rsidRPr="005A0016" w:rsidRDefault="005A0016" w:rsidP="005A0016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</w:rPr>
        <w:sectPr w:rsidR="005A0016" w:rsidRPr="005A0016" w:rsidSect="005A0016">
          <w:headerReference w:type="even" r:id="rId10"/>
          <w:pgSz w:w="11909" w:h="16834"/>
          <w:pgMar w:top="568" w:right="852" w:bottom="2816" w:left="851" w:header="0" w:footer="3" w:gutter="0"/>
          <w:cols w:space="720"/>
          <w:noEndnote/>
          <w:docGrid w:linePitch="360"/>
        </w:sectPr>
      </w:pPr>
      <w:r w:rsidRPr="005A0016">
        <w:rPr>
          <w:rFonts w:ascii="Times New Roman" w:eastAsia="Times New Roman" w:hAnsi="Times New Roman" w:cs="Times New Roman"/>
        </w:rPr>
        <w:t xml:space="preserve">В-четвертых, это нефтедобывающие страны (мигранты из Египта, стран Юго-Восточной и Восточной Азии). Этот регион отличается от предыдущих </w:t>
      </w:r>
    </w:p>
    <w:p w:rsidR="005A0016" w:rsidRPr="005A0016" w:rsidRDefault="005A0016" w:rsidP="005A0016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</w:rPr>
      </w:pPr>
      <w:r w:rsidRPr="005A0016">
        <w:rPr>
          <w:rFonts w:ascii="Times New Roman" w:eastAsia="Times New Roman" w:hAnsi="Times New Roman" w:cs="Times New Roman"/>
        </w:rPr>
        <w:lastRenderedPageBreak/>
        <w:t>районов иммиграции тем, что он состоит из развивающихся стран. В среднем трудовые мигранты составляют здесь около 65% всею населения региона.</w:t>
      </w:r>
    </w:p>
    <w:p w:rsidR="005A0016" w:rsidRPr="005A0016" w:rsidRDefault="005A0016" w:rsidP="005A0016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</w:rPr>
      </w:pPr>
      <w:r w:rsidRPr="005A0016">
        <w:rPr>
          <w:rFonts w:ascii="Times New Roman" w:eastAsia="Times New Roman" w:hAnsi="Times New Roman" w:cs="Times New Roman"/>
          <w:i/>
          <w:iCs/>
        </w:rPr>
        <w:t>Вопрос:</w:t>
      </w:r>
      <w:r w:rsidRPr="005A0016">
        <w:rPr>
          <w:rFonts w:ascii="Times New Roman" w:eastAsia="Times New Roman" w:hAnsi="Times New Roman" w:cs="Times New Roman"/>
        </w:rPr>
        <w:t xml:space="preserve"> Что такое «утечка мозгов»? Что послужило развитию данного вида миграции? Какие последствия приносит она стране эмиграции?</w:t>
      </w:r>
    </w:p>
    <w:p w:rsidR="005A0016" w:rsidRPr="005A0016" w:rsidRDefault="005A0016" w:rsidP="005A0016">
      <w:pPr>
        <w:keepNext/>
        <w:keepLines/>
        <w:numPr>
          <w:ilvl w:val="0"/>
          <w:numId w:val="27"/>
        </w:numPr>
        <w:tabs>
          <w:tab w:val="left" w:pos="431"/>
        </w:tabs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i/>
          <w:iCs/>
        </w:rPr>
      </w:pPr>
      <w:bookmarkStart w:id="5" w:name="bookmark58"/>
      <w:r w:rsidRPr="005A0016">
        <w:rPr>
          <w:rFonts w:ascii="Times New Roman" w:eastAsia="Times New Roman" w:hAnsi="Times New Roman" w:cs="Times New Roman"/>
          <w:i/>
          <w:iCs/>
        </w:rPr>
        <w:t>Вынужденные мигранты.</w:t>
      </w:r>
      <w:bookmarkEnd w:id="5"/>
    </w:p>
    <w:p w:rsidR="005A0016" w:rsidRPr="005A0016" w:rsidRDefault="005A0016" w:rsidP="005A0016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</w:rPr>
      </w:pPr>
      <w:r w:rsidRPr="005A0016">
        <w:rPr>
          <w:rFonts w:ascii="Times New Roman" w:eastAsia="Times New Roman" w:hAnsi="Times New Roman" w:cs="Times New Roman"/>
          <w:i/>
          <w:iCs/>
        </w:rPr>
        <w:t>Задание:</w:t>
      </w:r>
      <w:r w:rsidRPr="005A0016">
        <w:rPr>
          <w:rFonts w:ascii="Times New Roman" w:eastAsia="Times New Roman" w:hAnsi="Times New Roman" w:cs="Times New Roman"/>
        </w:rPr>
        <w:t xml:space="preserve"> Перечислите районы и назовите причины вынужденных миг</w:t>
      </w:r>
      <w:r w:rsidRPr="005A0016">
        <w:rPr>
          <w:rFonts w:ascii="Times New Roman" w:eastAsia="Times New Roman" w:hAnsi="Times New Roman" w:cs="Times New Roman"/>
        </w:rPr>
        <w:softHyphen/>
        <w:t>раций в современном мире. Покажите на карте, страны, которые дают самое большое количество вынужденных мигрантов. Назовите причины вынужденных миграций в прошлом и в настоящее время.</w:t>
      </w:r>
    </w:p>
    <w:p w:rsidR="005A0016" w:rsidRPr="005A0016" w:rsidRDefault="005A0016" w:rsidP="005A0016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</w:rPr>
      </w:pPr>
      <w:r w:rsidRPr="005A0016">
        <w:rPr>
          <w:rFonts w:ascii="Times New Roman" w:eastAsia="Times New Roman" w:hAnsi="Times New Roman" w:cs="Times New Roman"/>
        </w:rPr>
        <w:t xml:space="preserve">Общее число беженцев в мире в середине 90-х гг. превысило 20 </w:t>
      </w:r>
      <w:proofErr w:type="gramStart"/>
      <w:r w:rsidRPr="005A0016">
        <w:rPr>
          <w:rFonts w:ascii="Times New Roman" w:eastAsia="Times New Roman" w:hAnsi="Times New Roman" w:cs="Times New Roman"/>
        </w:rPr>
        <w:t>млн</w:t>
      </w:r>
      <w:proofErr w:type="gramEnd"/>
      <w:r w:rsidRPr="005A0016">
        <w:rPr>
          <w:rFonts w:ascii="Times New Roman" w:eastAsia="Times New Roman" w:hAnsi="Times New Roman" w:cs="Times New Roman"/>
        </w:rPr>
        <w:t xml:space="preserve"> человек. </w:t>
      </w:r>
      <w:proofErr w:type="gramStart"/>
      <w:r w:rsidRPr="005A0016">
        <w:rPr>
          <w:rFonts w:ascii="Times New Roman" w:eastAsia="Times New Roman" w:hAnsi="Times New Roman" w:cs="Times New Roman"/>
        </w:rPr>
        <w:t>Среди них преобладают беженцы из районов региональных воен</w:t>
      </w:r>
      <w:r w:rsidRPr="005A0016">
        <w:rPr>
          <w:rFonts w:ascii="Times New Roman" w:eastAsia="Times New Roman" w:hAnsi="Times New Roman" w:cs="Times New Roman"/>
        </w:rPr>
        <w:softHyphen/>
        <w:t>ных и межэтнических конфликтов в Афганистане, Ираке, Израиле, Лива</w:t>
      </w:r>
      <w:r w:rsidRPr="005A0016">
        <w:rPr>
          <w:rFonts w:ascii="Times New Roman" w:eastAsia="Times New Roman" w:hAnsi="Times New Roman" w:cs="Times New Roman"/>
        </w:rPr>
        <w:softHyphen/>
        <w:t>не, Кипре, Анголе, Эритрее, Либерии, Судане, Сомали, Уганде, Руанде, ЮАР, Гондурасе, Никарагуа, бывшей.</w:t>
      </w:r>
      <w:proofErr w:type="gramEnd"/>
      <w:r w:rsidRPr="005A0016">
        <w:rPr>
          <w:rFonts w:ascii="Times New Roman" w:eastAsia="Times New Roman" w:hAnsi="Times New Roman" w:cs="Times New Roman"/>
        </w:rPr>
        <w:t xml:space="preserve"> Югославии. Обычно беженцы на</w:t>
      </w:r>
      <w:r w:rsidRPr="005A0016">
        <w:rPr>
          <w:rFonts w:ascii="Times New Roman" w:eastAsia="Times New Roman" w:hAnsi="Times New Roman" w:cs="Times New Roman"/>
        </w:rPr>
        <w:softHyphen/>
        <w:t>ходят убежище в соседних странах, но иногда они стремятся уехать далеко (в Европу, Северную Америку). С конца 90-х гг. одним из главных райо</w:t>
      </w:r>
      <w:r w:rsidRPr="005A0016">
        <w:rPr>
          <w:rFonts w:ascii="Times New Roman" w:eastAsia="Times New Roman" w:hAnsi="Times New Roman" w:cs="Times New Roman"/>
        </w:rPr>
        <w:softHyphen/>
        <w:t>нов с большим количеством беженцев и перемещенных лиц является СНГ.</w:t>
      </w:r>
    </w:p>
    <w:p w:rsidR="005A0016" w:rsidRPr="005A0016" w:rsidRDefault="005A0016" w:rsidP="005A0016">
      <w:pPr>
        <w:keepNext/>
        <w:keepLines/>
        <w:numPr>
          <w:ilvl w:val="0"/>
          <w:numId w:val="8"/>
        </w:numPr>
        <w:tabs>
          <w:tab w:val="left" w:pos="431"/>
        </w:tabs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</w:rPr>
      </w:pPr>
      <w:bookmarkStart w:id="6" w:name="bookmark59"/>
      <w:r w:rsidRPr="005A0016">
        <w:rPr>
          <w:rFonts w:ascii="Times New Roman" w:eastAsia="Times New Roman" w:hAnsi="Times New Roman" w:cs="Times New Roman"/>
          <w:b/>
          <w:bCs/>
        </w:rPr>
        <w:t>Практическая работа</w:t>
      </w:r>
      <w:bookmarkEnd w:id="6"/>
    </w:p>
    <w:p w:rsidR="005A0016" w:rsidRPr="005A0016" w:rsidRDefault="005A0016" w:rsidP="005A0016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</w:rPr>
      </w:pPr>
      <w:r w:rsidRPr="005A0016">
        <w:rPr>
          <w:rFonts w:ascii="Times New Roman" w:eastAsia="Times New Roman" w:hAnsi="Times New Roman" w:cs="Times New Roman"/>
          <w:i/>
          <w:iCs/>
        </w:rPr>
        <w:t>Задание 1.</w:t>
      </w:r>
      <w:r w:rsidRPr="005A0016">
        <w:rPr>
          <w:rFonts w:ascii="Times New Roman" w:eastAsia="Times New Roman" w:hAnsi="Times New Roman" w:cs="Times New Roman"/>
        </w:rPr>
        <w:t xml:space="preserve"> Найдите на карте регионы с высокой плотностью населения.</w:t>
      </w:r>
    </w:p>
    <w:p w:rsidR="005A0016" w:rsidRPr="005A0016" w:rsidRDefault="005A0016" w:rsidP="005A0016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</w:rPr>
      </w:pPr>
      <w:r w:rsidRPr="005A0016">
        <w:rPr>
          <w:rFonts w:ascii="Times New Roman" w:eastAsia="Times New Roman" w:hAnsi="Times New Roman" w:cs="Times New Roman"/>
        </w:rPr>
        <w:t>Проанализируйте карту плотности населения мира в атласе, результа</w:t>
      </w:r>
      <w:r w:rsidRPr="005A0016">
        <w:rPr>
          <w:rFonts w:ascii="Times New Roman" w:eastAsia="Times New Roman" w:hAnsi="Times New Roman" w:cs="Times New Roman"/>
        </w:rPr>
        <w:softHyphen/>
        <w:t>ты работы занесите в таблицу «Страны с различной плотностью и причи</w:t>
      </w:r>
      <w:r w:rsidRPr="005A0016">
        <w:rPr>
          <w:rFonts w:ascii="Times New Roman" w:eastAsia="Times New Roman" w:hAnsi="Times New Roman" w:cs="Times New Roman"/>
        </w:rPr>
        <w:softHyphen/>
        <w:t>ны, влияющие на размещение населения».</w:t>
      </w:r>
    </w:p>
    <w:p w:rsidR="005A0016" w:rsidRPr="005A0016" w:rsidRDefault="005A0016" w:rsidP="005A0016">
      <w:pPr>
        <w:framePr w:h="2171" w:wrap="notBeside" w:vAnchor="text" w:hAnchor="text" w:xAlign="center" w:y="1"/>
        <w:spacing w:before="100" w:beforeAutospacing="1" w:after="100" w:afterAutospacing="1"/>
        <w:ind w:firstLine="709"/>
        <w:jc w:val="center"/>
        <w:rPr>
          <w:rFonts w:ascii="Times New Roman" w:hAnsi="Times New Roman" w:cs="Times New Roman"/>
        </w:rPr>
      </w:pPr>
      <w:r w:rsidRPr="005A0016">
        <w:rPr>
          <w:rFonts w:ascii="Times New Roman" w:hAnsi="Times New Roman" w:cs="Times New Roman"/>
          <w:noProof/>
        </w:rPr>
        <w:drawing>
          <wp:inline distT="0" distB="0" distL="0" distR="0" wp14:anchorId="2C103466" wp14:editId="04B705A0">
            <wp:extent cx="3819525" cy="1381125"/>
            <wp:effectExtent l="0" t="0" r="9525" b="9525"/>
            <wp:docPr id="10" name="Рисунок 8" descr="imag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mage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52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0016" w:rsidRPr="005A0016" w:rsidRDefault="005A0016" w:rsidP="005A0016">
      <w:pPr>
        <w:spacing w:before="100" w:beforeAutospacing="1" w:after="100" w:afterAutospacing="1"/>
        <w:ind w:firstLine="709"/>
        <w:rPr>
          <w:rFonts w:ascii="Times New Roman" w:hAnsi="Times New Roman" w:cs="Times New Roman"/>
        </w:rPr>
      </w:pPr>
    </w:p>
    <w:p w:rsidR="005A0016" w:rsidRPr="005A0016" w:rsidRDefault="005A0016" w:rsidP="005A0016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</w:rPr>
      </w:pPr>
      <w:r w:rsidRPr="005A0016">
        <w:rPr>
          <w:rFonts w:ascii="Times New Roman" w:eastAsia="Times New Roman" w:hAnsi="Times New Roman" w:cs="Times New Roman"/>
        </w:rPr>
        <w:t>Пользуясь данными таблицы, докажите на конкретных примерах, что по показателю плотности населения нельзя судить об уровне социально- экономического развития той или иной страны.</w:t>
      </w:r>
    </w:p>
    <w:p w:rsidR="005A0016" w:rsidRPr="005A0016" w:rsidRDefault="005A0016" w:rsidP="005A0016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</w:rPr>
      </w:pPr>
      <w:r w:rsidRPr="005A0016">
        <w:rPr>
          <w:rFonts w:ascii="Times New Roman" w:eastAsia="Times New Roman" w:hAnsi="Times New Roman" w:cs="Times New Roman"/>
          <w:i/>
          <w:iCs/>
        </w:rPr>
        <w:t>Задание 2.</w:t>
      </w:r>
      <w:r w:rsidRPr="005A0016">
        <w:rPr>
          <w:rFonts w:ascii="Times New Roman" w:eastAsia="Times New Roman" w:hAnsi="Times New Roman" w:cs="Times New Roman"/>
        </w:rPr>
        <w:t xml:space="preserve"> Сравните две колонки таблицы. В чем причина такого рас</w:t>
      </w:r>
      <w:r w:rsidRPr="005A0016">
        <w:rPr>
          <w:rFonts w:ascii="Times New Roman" w:eastAsia="Times New Roman" w:hAnsi="Times New Roman" w:cs="Times New Roman"/>
        </w:rPr>
        <w:softHyphen/>
        <w:t>пределения стран?</w:t>
      </w:r>
    </w:p>
    <w:p w:rsidR="005A0016" w:rsidRPr="005A0016" w:rsidRDefault="005A0016" w:rsidP="005A0016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</w:rPr>
      </w:pPr>
      <w:r w:rsidRPr="005A0016">
        <w:rPr>
          <w:rFonts w:ascii="Times New Roman" w:eastAsia="Times New Roman" w:hAnsi="Times New Roman" w:cs="Times New Roman"/>
        </w:rPr>
        <w:t>Страны-рекордсмены по показателям плотности населения на 1995 г</w:t>
      </w:r>
      <w:proofErr w:type="gramStart"/>
      <w:r w:rsidRPr="005A0016">
        <w:rPr>
          <w:rFonts w:ascii="Times New Roman" w:eastAsia="Times New Roman" w:hAnsi="Times New Roman" w:cs="Times New Roman"/>
        </w:rPr>
        <w:t>.(</w:t>
      </w:r>
      <w:proofErr w:type="gramEnd"/>
      <w:r w:rsidRPr="005A0016">
        <w:rPr>
          <w:rFonts w:ascii="Times New Roman" w:eastAsia="Times New Roman" w:hAnsi="Times New Roman" w:cs="Times New Roman"/>
        </w:rPr>
        <w:t>чел./на км</w:t>
      </w:r>
      <w:r w:rsidRPr="005A0016">
        <w:rPr>
          <w:rFonts w:ascii="Times New Roman" w:eastAsia="Times New Roman" w:hAnsi="Times New Roman" w:cs="Times New Roman"/>
          <w:vertAlign w:val="superscript"/>
        </w:rPr>
        <w:t>2</w:t>
      </w:r>
      <w:r w:rsidRPr="005A0016">
        <w:rPr>
          <w:rFonts w:ascii="Times New Roman" w:eastAsia="Times New Roman" w:hAnsi="Times New Roman" w:cs="Times New Roman"/>
        </w:rPr>
        <w:t>).</w:t>
      </w:r>
    </w:p>
    <w:p w:rsidR="005A0016" w:rsidRPr="005A0016" w:rsidRDefault="005A0016" w:rsidP="005A0016">
      <w:pPr>
        <w:framePr w:h="1566" w:wrap="notBeside" w:vAnchor="text" w:hAnchor="text" w:xAlign="center" w:y="1"/>
        <w:spacing w:before="100" w:beforeAutospacing="1" w:after="100" w:afterAutospacing="1"/>
        <w:ind w:firstLine="709"/>
        <w:jc w:val="center"/>
        <w:rPr>
          <w:rFonts w:ascii="Times New Roman" w:hAnsi="Times New Roman" w:cs="Times New Roman"/>
        </w:rPr>
      </w:pPr>
      <w:r w:rsidRPr="005A0016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2A2B6C06" wp14:editId="5EDBFD71">
            <wp:extent cx="3819525" cy="990600"/>
            <wp:effectExtent l="0" t="0" r="9525" b="0"/>
            <wp:docPr id="11" name="Рисунок 9" descr="image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age1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52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0016" w:rsidRPr="005A0016" w:rsidRDefault="005A0016" w:rsidP="005A0016">
      <w:pPr>
        <w:spacing w:before="100" w:beforeAutospacing="1" w:after="100" w:afterAutospacing="1"/>
        <w:ind w:firstLine="709"/>
        <w:rPr>
          <w:rFonts w:ascii="Times New Roman" w:hAnsi="Times New Roman" w:cs="Times New Roman"/>
        </w:rPr>
      </w:pPr>
    </w:p>
    <w:p w:rsidR="005A0016" w:rsidRPr="005A0016" w:rsidRDefault="005A0016" w:rsidP="005A0016">
      <w:pPr>
        <w:numPr>
          <w:ilvl w:val="0"/>
          <w:numId w:val="20"/>
        </w:numPr>
        <w:tabs>
          <w:tab w:val="left" w:pos="444"/>
        </w:tabs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</w:rPr>
      </w:pPr>
      <w:bookmarkStart w:id="7" w:name="bookmark60"/>
      <w:r w:rsidRPr="005A0016">
        <w:rPr>
          <w:rFonts w:ascii="Times New Roman" w:eastAsia="Times New Roman" w:hAnsi="Times New Roman" w:cs="Times New Roman"/>
          <w:b/>
          <w:bCs/>
        </w:rPr>
        <w:t>Закрепление знаний</w:t>
      </w:r>
      <w:bookmarkEnd w:id="7"/>
    </w:p>
    <w:p w:rsidR="005A0016" w:rsidRPr="005A0016" w:rsidRDefault="005A0016" w:rsidP="005A0016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</w:rPr>
      </w:pPr>
      <w:r w:rsidRPr="005A0016">
        <w:rPr>
          <w:rFonts w:ascii="Times New Roman" w:eastAsia="Times New Roman" w:hAnsi="Times New Roman" w:cs="Times New Roman"/>
          <w:i/>
          <w:iCs/>
        </w:rPr>
        <w:t>Задание:</w:t>
      </w:r>
      <w:r w:rsidRPr="005A0016">
        <w:rPr>
          <w:rFonts w:ascii="Times New Roman" w:eastAsia="Times New Roman" w:hAnsi="Times New Roman" w:cs="Times New Roman"/>
        </w:rPr>
        <w:t xml:space="preserve"> 1) Нанесите на контурную каргу основные районы трудовой им</w:t>
      </w:r>
      <w:r w:rsidRPr="005A0016">
        <w:rPr>
          <w:rFonts w:ascii="Times New Roman" w:eastAsia="Times New Roman" w:hAnsi="Times New Roman" w:cs="Times New Roman"/>
        </w:rPr>
        <w:softHyphen/>
        <w:t>миграции</w:t>
      </w:r>
      <w:proofErr w:type="gramStart"/>
      <w:r w:rsidRPr="005A0016">
        <w:rPr>
          <w:rFonts w:ascii="Times New Roman" w:eastAsia="Times New Roman" w:hAnsi="Times New Roman" w:cs="Times New Roman"/>
        </w:rPr>
        <w:t xml:space="preserve"> .</w:t>
      </w:r>
      <w:proofErr w:type="gramEnd"/>
      <w:r w:rsidRPr="005A0016">
        <w:rPr>
          <w:rFonts w:ascii="Times New Roman" w:eastAsia="Times New Roman" w:hAnsi="Times New Roman" w:cs="Times New Roman"/>
        </w:rPr>
        <w:t xml:space="preserve"> Г1 о кажите с грел </w:t>
      </w:r>
      <w:proofErr w:type="spellStart"/>
      <w:r w:rsidRPr="005A0016">
        <w:rPr>
          <w:rFonts w:ascii="Times New Roman" w:eastAsia="Times New Roman" w:hAnsi="Times New Roman" w:cs="Times New Roman"/>
        </w:rPr>
        <w:t>кам</w:t>
      </w:r>
      <w:proofErr w:type="spellEnd"/>
      <w:r w:rsidRPr="005A0016">
        <w:rPr>
          <w:rFonts w:ascii="Times New Roman" w:eastAsia="Times New Roman" w:hAnsi="Times New Roman" w:cs="Times New Roman"/>
        </w:rPr>
        <w:t xml:space="preserve"> и, откуда в эти районы прибывает рабочая сила.</w:t>
      </w:r>
    </w:p>
    <w:p w:rsidR="005A0016" w:rsidRPr="005A0016" w:rsidRDefault="005A0016" w:rsidP="005A0016">
      <w:pPr>
        <w:numPr>
          <w:ilvl w:val="0"/>
          <w:numId w:val="28"/>
        </w:numPr>
        <w:tabs>
          <w:tab w:val="left" w:pos="444"/>
        </w:tabs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5A0016">
        <w:rPr>
          <w:rFonts w:ascii="Times New Roman" w:eastAsia="Times New Roman" w:hAnsi="Times New Roman" w:cs="Times New Roman"/>
        </w:rPr>
        <w:t>Дайте определение следующим понятиям:</w:t>
      </w:r>
    </w:p>
    <w:p w:rsidR="005A0016" w:rsidRPr="005A0016" w:rsidRDefault="005A0016" w:rsidP="005A0016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</w:rPr>
      </w:pPr>
      <w:r w:rsidRPr="005A0016">
        <w:rPr>
          <w:rFonts w:ascii="Times New Roman" w:eastAsia="Times New Roman" w:hAnsi="Times New Roman" w:cs="Times New Roman"/>
        </w:rPr>
        <w:t>Утечка мозгов; белые, синие, золотые воротнички; эмиграция, им</w:t>
      </w:r>
      <w:r w:rsidRPr="005A0016">
        <w:rPr>
          <w:rFonts w:ascii="Times New Roman" w:eastAsia="Times New Roman" w:hAnsi="Times New Roman" w:cs="Times New Roman"/>
        </w:rPr>
        <w:softHyphen/>
        <w:t>миграция, трудовые миграции.</w:t>
      </w:r>
    </w:p>
    <w:p w:rsidR="005A0016" w:rsidRPr="005A0016" w:rsidRDefault="005A0016" w:rsidP="005A0016">
      <w:pPr>
        <w:numPr>
          <w:ilvl w:val="0"/>
          <w:numId w:val="20"/>
        </w:numPr>
        <w:tabs>
          <w:tab w:val="left" w:pos="257"/>
        </w:tabs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</w:rPr>
      </w:pPr>
      <w:bookmarkStart w:id="8" w:name="bookmark61"/>
      <w:r w:rsidRPr="005A0016">
        <w:rPr>
          <w:rFonts w:ascii="Times New Roman" w:eastAsia="Times New Roman" w:hAnsi="Times New Roman" w:cs="Times New Roman"/>
          <w:b/>
          <w:bCs/>
        </w:rPr>
        <w:t>Домашнее задание</w:t>
      </w:r>
      <w:bookmarkEnd w:id="8"/>
    </w:p>
    <w:p w:rsidR="005A0016" w:rsidRPr="005A0016" w:rsidRDefault="005A0016" w:rsidP="005A0016">
      <w:pPr>
        <w:numPr>
          <w:ilvl w:val="0"/>
          <w:numId w:val="29"/>
        </w:numPr>
        <w:tabs>
          <w:tab w:val="left" w:pos="444"/>
        </w:tabs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5A0016">
        <w:rPr>
          <w:rFonts w:ascii="Times New Roman" w:eastAsia="Times New Roman" w:hAnsi="Times New Roman" w:cs="Times New Roman"/>
        </w:rPr>
        <w:t>«Можете ли вы объяснить» вопрос № 3.</w:t>
      </w:r>
    </w:p>
    <w:p w:rsidR="005A0016" w:rsidRPr="005A0016" w:rsidRDefault="005A0016" w:rsidP="005A0016">
      <w:pPr>
        <w:numPr>
          <w:ilvl w:val="0"/>
          <w:numId w:val="29"/>
        </w:numPr>
        <w:tabs>
          <w:tab w:val="left" w:pos="444"/>
        </w:tabs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5A0016">
        <w:rPr>
          <w:rFonts w:ascii="Times New Roman" w:eastAsia="Times New Roman" w:hAnsi="Times New Roman" w:cs="Times New Roman"/>
        </w:rPr>
        <w:t>Для тех, кто испытывал трудности в усвоении материала на уроке - блок добывания знаний и умений № 9, 10.</w:t>
      </w:r>
    </w:p>
    <w:p w:rsidR="00A05047" w:rsidRPr="005A0016" w:rsidRDefault="00A05047" w:rsidP="005A0016"/>
    <w:sectPr w:rsidR="00A05047" w:rsidRPr="005A0016">
      <w:headerReference w:type="even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6608" w:rsidRDefault="00886608" w:rsidP="009309ED">
      <w:r>
        <w:separator/>
      </w:r>
    </w:p>
  </w:endnote>
  <w:endnote w:type="continuationSeparator" w:id="0">
    <w:p w:rsidR="00886608" w:rsidRDefault="00886608" w:rsidP="00930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6608" w:rsidRDefault="00886608" w:rsidP="009309ED">
      <w:r>
        <w:separator/>
      </w:r>
    </w:p>
  </w:footnote>
  <w:footnote w:type="continuationSeparator" w:id="0">
    <w:p w:rsidR="00886608" w:rsidRDefault="00886608" w:rsidP="009309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016" w:rsidRDefault="005A0016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1312" behindDoc="1" locked="0" layoutInCell="1" allowOverlap="1" wp14:anchorId="692AF614" wp14:editId="302F584D">
              <wp:simplePos x="0" y="0"/>
              <wp:positionH relativeFrom="page">
                <wp:posOffset>1877060</wp:posOffset>
              </wp:positionH>
              <wp:positionV relativeFrom="page">
                <wp:posOffset>1998980</wp:posOffset>
              </wp:positionV>
              <wp:extent cx="3823970" cy="95885"/>
              <wp:effectExtent l="635" t="0" r="4445" b="635"/>
              <wp:wrapNone/>
              <wp:docPr id="136" name="Text Box 7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23970" cy="95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0016" w:rsidRDefault="005A0016">
                          <w:pPr>
                            <w:tabs>
                              <w:tab w:val="right" w:pos="6022"/>
                            </w:tabs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260425">
                            <w:rPr>
                              <w:rStyle w:val="Arial8pt"/>
                              <w:rFonts w:eastAsia="Courier New"/>
                              <w:noProof/>
                            </w:rPr>
                            <w:t>84</w:t>
                          </w:r>
                          <w:r>
                            <w:rPr>
                              <w:rStyle w:val="Arial8pt"/>
                              <w:rFonts w:eastAsia="Courier New"/>
                            </w:rPr>
                            <w:fldChar w:fldCharType="end"/>
                          </w:r>
                          <w:r>
                            <w:rPr>
                              <w:rStyle w:val="Arial8pt"/>
                              <w:rFonts w:eastAsia="Courier New"/>
                            </w:rPr>
                            <w:tab/>
                          </w:r>
                          <w:r>
                            <w:rPr>
                              <w:rStyle w:val="a5"/>
                              <w:rFonts w:eastAsia="Courier New"/>
                              <w:b w:val="0"/>
                              <w:bCs w:val="0"/>
                            </w:rPr>
                            <w:t xml:space="preserve">Поурочные разработки к учебному комплекту В.П. </w:t>
                          </w:r>
                          <w:proofErr w:type="spellStart"/>
                          <w:r>
                            <w:rPr>
                              <w:rStyle w:val="a5"/>
                              <w:rFonts w:eastAsia="Courier New"/>
                              <w:b w:val="0"/>
                              <w:bCs w:val="0"/>
                            </w:rPr>
                            <w:t>Максаковского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7" o:spid="_x0000_s1026" type="#_x0000_t202" style="position:absolute;margin-left:147.8pt;margin-top:157.4pt;width:301.1pt;height:7.55pt;z-index:-251655168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" filled="f" stroked="f">
              <v:textbox style="mso-fit-shape-to-text:t" inset="0,0,0,0">
                <w:txbxContent>
                  <w:p w:rsidR="005A0016" w:rsidRDefault="005A0016">
                    <w:pPr>
                      <w:tabs>
                        <w:tab w:val="right" w:pos="6022"/>
                      </w:tabs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260425">
                      <w:rPr>
                        <w:rStyle w:val="Arial8pt"/>
                        <w:rFonts w:eastAsia="Courier New"/>
                        <w:noProof/>
                      </w:rPr>
                      <w:t>84</w:t>
                    </w:r>
                    <w:r>
                      <w:rPr>
                        <w:rStyle w:val="Arial8pt"/>
                        <w:rFonts w:eastAsia="Courier New"/>
                      </w:rPr>
                      <w:fldChar w:fldCharType="end"/>
                    </w:r>
                    <w:r>
                      <w:rPr>
                        <w:rStyle w:val="Arial8pt"/>
                        <w:rFonts w:eastAsia="Courier New"/>
                      </w:rPr>
                      <w:tab/>
                    </w:r>
                    <w:r>
                      <w:rPr>
                        <w:rStyle w:val="a5"/>
                        <w:rFonts w:eastAsia="Courier New"/>
                        <w:b w:val="0"/>
                        <w:bCs w:val="0"/>
                      </w:rPr>
                      <w:t xml:space="preserve">Поурочные разработки к учебному комплекту В.П. </w:t>
                    </w:r>
                    <w:proofErr w:type="spellStart"/>
                    <w:r>
                      <w:rPr>
                        <w:rStyle w:val="a5"/>
                        <w:rFonts w:eastAsia="Courier New"/>
                        <w:b w:val="0"/>
                        <w:bCs w:val="0"/>
                      </w:rPr>
                      <w:t>Максаковского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39C9" w:rsidRDefault="007739DA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150865A2" wp14:editId="7E2FC686">
              <wp:simplePos x="0" y="0"/>
              <wp:positionH relativeFrom="page">
                <wp:posOffset>1877060</wp:posOffset>
              </wp:positionH>
              <wp:positionV relativeFrom="page">
                <wp:posOffset>1998980</wp:posOffset>
              </wp:positionV>
              <wp:extent cx="3823970" cy="120650"/>
              <wp:effectExtent l="635" t="0" r="4445" b="635"/>
              <wp:wrapNone/>
              <wp:docPr id="138" name="Text Box 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23970" cy="120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539C9" w:rsidRDefault="007739DA">
                          <w:pPr>
                            <w:tabs>
                              <w:tab w:val="right" w:pos="6022"/>
                            </w:tabs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260425">
                            <w:rPr>
                              <w:rStyle w:val="Arial8pt"/>
                              <w:rFonts w:eastAsia="Courier New"/>
                              <w:noProof/>
                            </w:rPr>
                            <w:t>66</w:t>
                          </w:r>
                          <w:r>
                            <w:rPr>
                              <w:rStyle w:val="Arial8pt"/>
                              <w:rFonts w:eastAsia="Courier New"/>
                            </w:rPr>
                            <w:fldChar w:fldCharType="end"/>
                          </w:r>
                          <w:r>
                            <w:rPr>
                              <w:rStyle w:val="Arial8pt"/>
                              <w:rFonts w:eastAsia="Courier New"/>
                            </w:rPr>
                            <w:tab/>
                          </w:r>
                          <w:r>
                            <w:rPr>
                              <w:rStyle w:val="a5"/>
                              <w:rFonts w:eastAsia="Courier New"/>
                              <w:b w:val="0"/>
                              <w:bCs w:val="0"/>
                            </w:rPr>
                            <w:t xml:space="preserve">Поурочные разработки к учебному комплекту В.П. </w:t>
                          </w:r>
                          <w:proofErr w:type="spellStart"/>
                          <w:r>
                            <w:rPr>
                              <w:rStyle w:val="a5"/>
                              <w:rFonts w:eastAsia="Courier New"/>
                              <w:b w:val="0"/>
                              <w:bCs w:val="0"/>
                            </w:rPr>
                            <w:t>Максаковского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7" o:spid="_x0000_s1027" type="#_x0000_t202" style="position:absolute;margin-left:147.8pt;margin-top:157.4pt;width:301.1pt;height:9.5pt;z-index:-251657216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" filled="f" stroked="f">
              <v:textbox style="mso-fit-shape-to-text:t" inset="0,0,0,0">
                <w:txbxContent>
                  <w:p w:rsidR="009539C9" w:rsidRDefault="007739DA">
                    <w:pPr>
                      <w:tabs>
                        <w:tab w:val="right" w:pos="6022"/>
                      </w:tabs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260425">
                      <w:rPr>
                        <w:rStyle w:val="Arial8pt"/>
                        <w:rFonts w:eastAsia="Courier New"/>
                        <w:noProof/>
                      </w:rPr>
                      <w:t>66</w:t>
                    </w:r>
                    <w:r>
                      <w:rPr>
                        <w:rStyle w:val="Arial8pt"/>
                        <w:rFonts w:eastAsia="Courier New"/>
                      </w:rPr>
                      <w:fldChar w:fldCharType="end"/>
                    </w:r>
                    <w:r>
                      <w:rPr>
                        <w:rStyle w:val="Arial8pt"/>
                        <w:rFonts w:eastAsia="Courier New"/>
                      </w:rPr>
                      <w:tab/>
                    </w:r>
                    <w:r>
                      <w:rPr>
                        <w:rStyle w:val="a5"/>
                        <w:rFonts w:eastAsia="Courier New"/>
                        <w:b w:val="0"/>
                        <w:bCs w:val="0"/>
                      </w:rPr>
                      <w:t xml:space="preserve">Поурочные разработки к учебному комплекту В.П. </w:t>
                    </w:r>
                    <w:proofErr w:type="spellStart"/>
                    <w:r>
                      <w:rPr>
                        <w:rStyle w:val="a5"/>
                        <w:rFonts w:eastAsia="Courier New"/>
                        <w:b w:val="0"/>
                        <w:bCs w:val="0"/>
                      </w:rPr>
                      <w:t>Максаковского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82C7E"/>
    <w:multiLevelType w:val="multilevel"/>
    <w:tmpl w:val="272ADDC8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3A751C"/>
    <w:multiLevelType w:val="multilevel"/>
    <w:tmpl w:val="07D497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C1D7519"/>
    <w:multiLevelType w:val="multilevel"/>
    <w:tmpl w:val="35FC74B2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FD51D65"/>
    <w:multiLevelType w:val="multilevel"/>
    <w:tmpl w:val="D17036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ECC3248"/>
    <w:multiLevelType w:val="multilevel"/>
    <w:tmpl w:val="53A089F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09B0542"/>
    <w:multiLevelType w:val="multilevel"/>
    <w:tmpl w:val="E8B2AB7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207222C"/>
    <w:multiLevelType w:val="multilevel"/>
    <w:tmpl w:val="6AD0300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B6B5BAF"/>
    <w:multiLevelType w:val="multilevel"/>
    <w:tmpl w:val="02FCCB6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DFB398D"/>
    <w:multiLevelType w:val="multilevel"/>
    <w:tmpl w:val="2B0CB3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63F3A5D"/>
    <w:multiLevelType w:val="multilevel"/>
    <w:tmpl w:val="5E80C22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B695DB2"/>
    <w:multiLevelType w:val="multilevel"/>
    <w:tmpl w:val="786655F4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C5600DE"/>
    <w:multiLevelType w:val="multilevel"/>
    <w:tmpl w:val="E536DF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FB66F0D"/>
    <w:multiLevelType w:val="multilevel"/>
    <w:tmpl w:val="1076BD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02870AD"/>
    <w:multiLevelType w:val="multilevel"/>
    <w:tmpl w:val="C61A49C2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3776DB4"/>
    <w:multiLevelType w:val="multilevel"/>
    <w:tmpl w:val="BF62A5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5465061"/>
    <w:multiLevelType w:val="multilevel"/>
    <w:tmpl w:val="DC02BF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3856589"/>
    <w:multiLevelType w:val="multilevel"/>
    <w:tmpl w:val="1AA69BD8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5090A0A"/>
    <w:multiLevelType w:val="multilevel"/>
    <w:tmpl w:val="955EE61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86E2A17"/>
    <w:multiLevelType w:val="multilevel"/>
    <w:tmpl w:val="F16681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E1344FB"/>
    <w:multiLevelType w:val="multilevel"/>
    <w:tmpl w:val="4A749D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11A77E0"/>
    <w:multiLevelType w:val="multilevel"/>
    <w:tmpl w:val="2A4E3F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3586E96"/>
    <w:multiLevelType w:val="multilevel"/>
    <w:tmpl w:val="95B2645C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C3C771C"/>
    <w:multiLevelType w:val="multilevel"/>
    <w:tmpl w:val="64126E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72601593"/>
    <w:multiLevelType w:val="multilevel"/>
    <w:tmpl w:val="A490BB98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29F1958"/>
    <w:multiLevelType w:val="multilevel"/>
    <w:tmpl w:val="DE306CD6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791C0731"/>
    <w:multiLevelType w:val="multilevel"/>
    <w:tmpl w:val="03BCBD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79EB7C2A"/>
    <w:multiLevelType w:val="multilevel"/>
    <w:tmpl w:val="458EB8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A097EC1"/>
    <w:multiLevelType w:val="multilevel"/>
    <w:tmpl w:val="FFD05B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7AFA2E1B"/>
    <w:multiLevelType w:val="multilevel"/>
    <w:tmpl w:val="DE0E8386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8"/>
  </w:num>
  <w:num w:numId="3">
    <w:abstractNumId w:val="3"/>
  </w:num>
  <w:num w:numId="4">
    <w:abstractNumId w:val="17"/>
  </w:num>
  <w:num w:numId="5">
    <w:abstractNumId w:val="6"/>
  </w:num>
  <w:num w:numId="6">
    <w:abstractNumId w:val="5"/>
  </w:num>
  <w:num w:numId="7">
    <w:abstractNumId w:val="21"/>
  </w:num>
  <w:num w:numId="8">
    <w:abstractNumId w:val="10"/>
  </w:num>
  <w:num w:numId="9">
    <w:abstractNumId w:val="23"/>
  </w:num>
  <w:num w:numId="10">
    <w:abstractNumId w:val="7"/>
  </w:num>
  <w:num w:numId="11">
    <w:abstractNumId w:val="26"/>
  </w:num>
  <w:num w:numId="12">
    <w:abstractNumId w:val="12"/>
  </w:num>
  <w:num w:numId="13">
    <w:abstractNumId w:val="20"/>
  </w:num>
  <w:num w:numId="14">
    <w:abstractNumId w:val="27"/>
  </w:num>
  <w:num w:numId="15">
    <w:abstractNumId w:val="18"/>
  </w:num>
  <w:num w:numId="16">
    <w:abstractNumId w:val="25"/>
  </w:num>
  <w:num w:numId="17">
    <w:abstractNumId w:val="15"/>
  </w:num>
  <w:num w:numId="18">
    <w:abstractNumId w:val="11"/>
  </w:num>
  <w:num w:numId="19">
    <w:abstractNumId w:val="1"/>
  </w:num>
  <w:num w:numId="20">
    <w:abstractNumId w:val="24"/>
  </w:num>
  <w:num w:numId="21">
    <w:abstractNumId w:val="22"/>
  </w:num>
  <w:num w:numId="22">
    <w:abstractNumId w:val="14"/>
  </w:num>
  <w:num w:numId="23">
    <w:abstractNumId w:val="19"/>
  </w:num>
  <w:num w:numId="24">
    <w:abstractNumId w:val="16"/>
  </w:num>
  <w:num w:numId="25">
    <w:abstractNumId w:val="4"/>
  </w:num>
  <w:num w:numId="26">
    <w:abstractNumId w:val="9"/>
  </w:num>
  <w:num w:numId="27">
    <w:abstractNumId w:val="13"/>
  </w:num>
  <w:num w:numId="28">
    <w:abstractNumId w:val="2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F2F"/>
    <w:rsid w:val="005A0016"/>
    <w:rsid w:val="007739DA"/>
    <w:rsid w:val="00886608"/>
    <w:rsid w:val="009309ED"/>
    <w:rsid w:val="00A05047"/>
    <w:rsid w:val="00BB3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309E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4"/>
    <w:rsid w:val="009309ED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a4">
    <w:name w:val="Колонтитул_"/>
    <w:basedOn w:val="a0"/>
    <w:rsid w:val="009309ED"/>
    <w:rPr>
      <w:rFonts w:ascii="Calibri" w:eastAsia="Calibri" w:hAnsi="Calibri" w:cs="Calibri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a5">
    <w:name w:val="Колонтитул"/>
    <w:basedOn w:val="a4"/>
    <w:rsid w:val="009309ED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Arial8pt">
    <w:name w:val="Колонтитул + Arial;8 pt;Не полужирный"/>
    <w:basedOn w:val="a4"/>
    <w:rsid w:val="009309ED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0ptExact">
    <w:name w:val="Подпись к картинке + Интервал 0 pt Exact"/>
    <w:basedOn w:val="a6"/>
    <w:rsid w:val="009309ED"/>
    <w:rPr>
      <w:rFonts w:ascii="Times New Roman" w:eastAsia="Times New Roman" w:hAnsi="Times New Roman" w:cs="Times New Roman"/>
      <w:spacing w:val="3"/>
      <w:sz w:val="17"/>
      <w:szCs w:val="17"/>
      <w:shd w:val="clear" w:color="auto" w:fill="FFFFFF"/>
    </w:rPr>
  </w:style>
  <w:style w:type="character" w:customStyle="1" w:styleId="Exact">
    <w:name w:val="Основной текст Exact"/>
    <w:basedOn w:val="a3"/>
    <w:rsid w:val="009309ED"/>
    <w:rPr>
      <w:rFonts w:ascii="Times New Roman" w:eastAsia="Times New Roman" w:hAnsi="Times New Roman" w:cs="Times New Roman"/>
      <w:color w:val="000000"/>
      <w:spacing w:val="3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3">
    <w:name w:val="Основной текст (3)_"/>
    <w:basedOn w:val="a0"/>
    <w:rsid w:val="009309ED"/>
    <w:rPr>
      <w:rFonts w:ascii="Times New Roman" w:eastAsia="Times New Roman" w:hAnsi="Times New Roman" w:cs="Times New Roman"/>
      <w:b/>
      <w:bCs/>
      <w:i/>
      <w:iCs/>
      <w:smallCaps w:val="0"/>
      <w:strike w:val="0"/>
      <w:sz w:val="18"/>
      <w:szCs w:val="18"/>
      <w:u w:val="none"/>
    </w:rPr>
  </w:style>
  <w:style w:type="character" w:customStyle="1" w:styleId="40">
    <w:name w:val="Основной текст (4)_"/>
    <w:basedOn w:val="a0"/>
    <w:rsid w:val="009309E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5">
    <w:name w:val="Основной текст (5)_"/>
    <w:basedOn w:val="a0"/>
    <w:rsid w:val="009309E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a7">
    <w:name w:val="Основной текст + Полужирный;Курсив"/>
    <w:basedOn w:val="a3"/>
    <w:rsid w:val="009309ED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a8">
    <w:name w:val="Основной текст + Полужирный"/>
    <w:basedOn w:val="a3"/>
    <w:rsid w:val="009309E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2">
    <w:name w:val="Основной текст2"/>
    <w:basedOn w:val="a3"/>
    <w:rsid w:val="009309ED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a9">
    <w:name w:val="Основной текст + Курсив"/>
    <w:basedOn w:val="a3"/>
    <w:rsid w:val="009309ED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50">
    <w:name w:val="Основной текст (5)"/>
    <w:basedOn w:val="5"/>
    <w:rsid w:val="009309E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33">
    <w:name w:val="Заголовок №3 (3)_"/>
    <w:basedOn w:val="a0"/>
    <w:link w:val="330"/>
    <w:rsid w:val="009309ED"/>
    <w:rPr>
      <w:rFonts w:ascii="Calibri" w:eastAsia="Calibri" w:hAnsi="Calibri" w:cs="Calibri"/>
      <w:b/>
      <w:bCs/>
      <w:sz w:val="23"/>
      <w:szCs w:val="23"/>
      <w:shd w:val="clear" w:color="auto" w:fill="FFFFFF"/>
    </w:rPr>
  </w:style>
  <w:style w:type="character" w:customStyle="1" w:styleId="aa">
    <w:name w:val="Колонтитул + Курсив"/>
    <w:basedOn w:val="a4"/>
    <w:rsid w:val="009309ED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42">
    <w:name w:val="Заголовок №4 (2)_"/>
    <w:basedOn w:val="a0"/>
    <w:link w:val="420"/>
    <w:rsid w:val="009309ED"/>
    <w:rPr>
      <w:rFonts w:ascii="Times New Roman" w:eastAsia="Times New Roman" w:hAnsi="Times New Roman" w:cs="Times New Roman"/>
      <w:b/>
      <w:bCs/>
      <w:spacing w:val="10"/>
      <w:sz w:val="19"/>
      <w:szCs w:val="19"/>
      <w:shd w:val="clear" w:color="auto" w:fill="FFFFFF"/>
    </w:rPr>
  </w:style>
  <w:style w:type="character" w:customStyle="1" w:styleId="51">
    <w:name w:val="Заголовок №5_"/>
    <w:basedOn w:val="a0"/>
    <w:rsid w:val="009309E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30">
    <w:name w:val="Основной текст3"/>
    <w:basedOn w:val="a3"/>
    <w:rsid w:val="009309ED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41">
    <w:name w:val="Основной текст (4) + Не курсив"/>
    <w:basedOn w:val="40"/>
    <w:rsid w:val="009309E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43">
    <w:name w:val="Основной текст (4)"/>
    <w:basedOn w:val="40"/>
    <w:rsid w:val="009309E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52">
    <w:name w:val="Заголовок №5"/>
    <w:basedOn w:val="51"/>
    <w:rsid w:val="009309E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31">
    <w:name w:val="Основной текст (3)"/>
    <w:basedOn w:val="3"/>
    <w:rsid w:val="009309E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a6">
    <w:name w:val="Подпись к картинке_"/>
    <w:basedOn w:val="a0"/>
    <w:link w:val="ab"/>
    <w:rsid w:val="009309ED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4">
    <w:name w:val="Основной текст4"/>
    <w:basedOn w:val="a"/>
    <w:link w:val="a3"/>
    <w:rsid w:val="009309ED"/>
    <w:pPr>
      <w:shd w:val="clear" w:color="auto" w:fill="FFFFFF"/>
      <w:spacing w:before="180" w:line="210" w:lineRule="exact"/>
      <w:jc w:val="both"/>
    </w:pPr>
    <w:rPr>
      <w:rFonts w:ascii="Times New Roman" w:eastAsia="Times New Roman" w:hAnsi="Times New Roman" w:cs="Times New Roman"/>
      <w:color w:val="auto"/>
      <w:sz w:val="18"/>
      <w:szCs w:val="18"/>
      <w:lang w:eastAsia="en-US"/>
    </w:rPr>
  </w:style>
  <w:style w:type="paragraph" w:customStyle="1" w:styleId="ab">
    <w:name w:val="Подпись к картинке"/>
    <w:basedOn w:val="a"/>
    <w:link w:val="a6"/>
    <w:rsid w:val="009309ED"/>
    <w:pPr>
      <w:shd w:val="clear" w:color="auto" w:fill="FFFFFF"/>
      <w:spacing w:line="421" w:lineRule="exact"/>
    </w:pPr>
    <w:rPr>
      <w:rFonts w:ascii="Times New Roman" w:eastAsia="Times New Roman" w:hAnsi="Times New Roman" w:cs="Times New Roman"/>
      <w:color w:val="auto"/>
      <w:sz w:val="18"/>
      <w:szCs w:val="18"/>
      <w:lang w:eastAsia="en-US"/>
    </w:rPr>
  </w:style>
  <w:style w:type="paragraph" w:customStyle="1" w:styleId="330">
    <w:name w:val="Заголовок №3 (3)"/>
    <w:basedOn w:val="a"/>
    <w:link w:val="33"/>
    <w:rsid w:val="009309ED"/>
    <w:pPr>
      <w:shd w:val="clear" w:color="auto" w:fill="FFFFFF"/>
      <w:spacing w:line="251" w:lineRule="exact"/>
      <w:jc w:val="center"/>
      <w:outlineLvl w:val="2"/>
    </w:pPr>
    <w:rPr>
      <w:rFonts w:ascii="Calibri" w:eastAsia="Calibri" w:hAnsi="Calibri" w:cs="Calibri"/>
      <w:b/>
      <w:bCs/>
      <w:color w:val="auto"/>
      <w:sz w:val="23"/>
      <w:szCs w:val="23"/>
      <w:lang w:eastAsia="en-US"/>
    </w:rPr>
  </w:style>
  <w:style w:type="paragraph" w:customStyle="1" w:styleId="420">
    <w:name w:val="Заголовок №4 (2)"/>
    <w:basedOn w:val="a"/>
    <w:link w:val="42"/>
    <w:rsid w:val="009309ED"/>
    <w:pPr>
      <w:shd w:val="clear" w:color="auto" w:fill="FFFFFF"/>
      <w:spacing w:before="120" w:after="120" w:line="0" w:lineRule="atLeast"/>
      <w:jc w:val="center"/>
      <w:outlineLvl w:val="3"/>
    </w:pPr>
    <w:rPr>
      <w:rFonts w:ascii="Times New Roman" w:eastAsia="Times New Roman" w:hAnsi="Times New Roman" w:cs="Times New Roman"/>
      <w:b/>
      <w:bCs/>
      <w:color w:val="auto"/>
      <w:spacing w:val="10"/>
      <w:sz w:val="19"/>
      <w:szCs w:val="19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9309E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309ED"/>
    <w:rPr>
      <w:rFonts w:ascii="Tahoma" w:eastAsia="Courier New" w:hAnsi="Tahoma" w:cs="Tahoma"/>
      <w:color w:val="000000"/>
      <w:sz w:val="16"/>
      <w:szCs w:val="16"/>
      <w:lang w:eastAsia="ru-RU"/>
    </w:rPr>
  </w:style>
  <w:style w:type="paragraph" w:styleId="ae">
    <w:name w:val="footer"/>
    <w:basedOn w:val="a"/>
    <w:link w:val="af"/>
    <w:uiPriority w:val="99"/>
    <w:unhideWhenUsed/>
    <w:rsid w:val="009309E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9309ED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f0">
    <w:name w:val="header"/>
    <w:basedOn w:val="a"/>
    <w:link w:val="af1"/>
    <w:uiPriority w:val="99"/>
    <w:unhideWhenUsed/>
    <w:rsid w:val="005A0016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5A0016"/>
    <w:rPr>
      <w:rFonts w:ascii="Courier New" w:eastAsia="Courier New" w:hAnsi="Courier New" w:cs="Courier New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309E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4"/>
    <w:rsid w:val="009309ED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a4">
    <w:name w:val="Колонтитул_"/>
    <w:basedOn w:val="a0"/>
    <w:rsid w:val="009309ED"/>
    <w:rPr>
      <w:rFonts w:ascii="Calibri" w:eastAsia="Calibri" w:hAnsi="Calibri" w:cs="Calibri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a5">
    <w:name w:val="Колонтитул"/>
    <w:basedOn w:val="a4"/>
    <w:rsid w:val="009309ED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Arial8pt">
    <w:name w:val="Колонтитул + Arial;8 pt;Не полужирный"/>
    <w:basedOn w:val="a4"/>
    <w:rsid w:val="009309ED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0ptExact">
    <w:name w:val="Подпись к картинке + Интервал 0 pt Exact"/>
    <w:basedOn w:val="a6"/>
    <w:rsid w:val="009309ED"/>
    <w:rPr>
      <w:rFonts w:ascii="Times New Roman" w:eastAsia="Times New Roman" w:hAnsi="Times New Roman" w:cs="Times New Roman"/>
      <w:spacing w:val="3"/>
      <w:sz w:val="17"/>
      <w:szCs w:val="17"/>
      <w:shd w:val="clear" w:color="auto" w:fill="FFFFFF"/>
    </w:rPr>
  </w:style>
  <w:style w:type="character" w:customStyle="1" w:styleId="Exact">
    <w:name w:val="Основной текст Exact"/>
    <w:basedOn w:val="a3"/>
    <w:rsid w:val="009309ED"/>
    <w:rPr>
      <w:rFonts w:ascii="Times New Roman" w:eastAsia="Times New Roman" w:hAnsi="Times New Roman" w:cs="Times New Roman"/>
      <w:color w:val="000000"/>
      <w:spacing w:val="3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3">
    <w:name w:val="Основной текст (3)_"/>
    <w:basedOn w:val="a0"/>
    <w:rsid w:val="009309ED"/>
    <w:rPr>
      <w:rFonts w:ascii="Times New Roman" w:eastAsia="Times New Roman" w:hAnsi="Times New Roman" w:cs="Times New Roman"/>
      <w:b/>
      <w:bCs/>
      <w:i/>
      <w:iCs/>
      <w:smallCaps w:val="0"/>
      <w:strike w:val="0"/>
      <w:sz w:val="18"/>
      <w:szCs w:val="18"/>
      <w:u w:val="none"/>
    </w:rPr>
  </w:style>
  <w:style w:type="character" w:customStyle="1" w:styleId="40">
    <w:name w:val="Основной текст (4)_"/>
    <w:basedOn w:val="a0"/>
    <w:rsid w:val="009309E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5">
    <w:name w:val="Основной текст (5)_"/>
    <w:basedOn w:val="a0"/>
    <w:rsid w:val="009309E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a7">
    <w:name w:val="Основной текст + Полужирный;Курсив"/>
    <w:basedOn w:val="a3"/>
    <w:rsid w:val="009309ED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a8">
    <w:name w:val="Основной текст + Полужирный"/>
    <w:basedOn w:val="a3"/>
    <w:rsid w:val="009309E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2">
    <w:name w:val="Основной текст2"/>
    <w:basedOn w:val="a3"/>
    <w:rsid w:val="009309ED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a9">
    <w:name w:val="Основной текст + Курсив"/>
    <w:basedOn w:val="a3"/>
    <w:rsid w:val="009309ED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50">
    <w:name w:val="Основной текст (5)"/>
    <w:basedOn w:val="5"/>
    <w:rsid w:val="009309E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33">
    <w:name w:val="Заголовок №3 (3)_"/>
    <w:basedOn w:val="a0"/>
    <w:link w:val="330"/>
    <w:rsid w:val="009309ED"/>
    <w:rPr>
      <w:rFonts w:ascii="Calibri" w:eastAsia="Calibri" w:hAnsi="Calibri" w:cs="Calibri"/>
      <w:b/>
      <w:bCs/>
      <w:sz w:val="23"/>
      <w:szCs w:val="23"/>
      <w:shd w:val="clear" w:color="auto" w:fill="FFFFFF"/>
    </w:rPr>
  </w:style>
  <w:style w:type="character" w:customStyle="1" w:styleId="aa">
    <w:name w:val="Колонтитул + Курсив"/>
    <w:basedOn w:val="a4"/>
    <w:rsid w:val="009309ED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42">
    <w:name w:val="Заголовок №4 (2)_"/>
    <w:basedOn w:val="a0"/>
    <w:link w:val="420"/>
    <w:rsid w:val="009309ED"/>
    <w:rPr>
      <w:rFonts w:ascii="Times New Roman" w:eastAsia="Times New Roman" w:hAnsi="Times New Roman" w:cs="Times New Roman"/>
      <w:b/>
      <w:bCs/>
      <w:spacing w:val="10"/>
      <w:sz w:val="19"/>
      <w:szCs w:val="19"/>
      <w:shd w:val="clear" w:color="auto" w:fill="FFFFFF"/>
    </w:rPr>
  </w:style>
  <w:style w:type="character" w:customStyle="1" w:styleId="51">
    <w:name w:val="Заголовок №5_"/>
    <w:basedOn w:val="a0"/>
    <w:rsid w:val="009309E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30">
    <w:name w:val="Основной текст3"/>
    <w:basedOn w:val="a3"/>
    <w:rsid w:val="009309ED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41">
    <w:name w:val="Основной текст (4) + Не курсив"/>
    <w:basedOn w:val="40"/>
    <w:rsid w:val="009309E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43">
    <w:name w:val="Основной текст (4)"/>
    <w:basedOn w:val="40"/>
    <w:rsid w:val="009309E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52">
    <w:name w:val="Заголовок №5"/>
    <w:basedOn w:val="51"/>
    <w:rsid w:val="009309E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31">
    <w:name w:val="Основной текст (3)"/>
    <w:basedOn w:val="3"/>
    <w:rsid w:val="009309E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a6">
    <w:name w:val="Подпись к картинке_"/>
    <w:basedOn w:val="a0"/>
    <w:link w:val="ab"/>
    <w:rsid w:val="009309ED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4">
    <w:name w:val="Основной текст4"/>
    <w:basedOn w:val="a"/>
    <w:link w:val="a3"/>
    <w:rsid w:val="009309ED"/>
    <w:pPr>
      <w:shd w:val="clear" w:color="auto" w:fill="FFFFFF"/>
      <w:spacing w:before="180" w:line="210" w:lineRule="exact"/>
      <w:jc w:val="both"/>
    </w:pPr>
    <w:rPr>
      <w:rFonts w:ascii="Times New Roman" w:eastAsia="Times New Roman" w:hAnsi="Times New Roman" w:cs="Times New Roman"/>
      <w:color w:val="auto"/>
      <w:sz w:val="18"/>
      <w:szCs w:val="18"/>
      <w:lang w:eastAsia="en-US"/>
    </w:rPr>
  </w:style>
  <w:style w:type="paragraph" w:customStyle="1" w:styleId="ab">
    <w:name w:val="Подпись к картинке"/>
    <w:basedOn w:val="a"/>
    <w:link w:val="a6"/>
    <w:rsid w:val="009309ED"/>
    <w:pPr>
      <w:shd w:val="clear" w:color="auto" w:fill="FFFFFF"/>
      <w:spacing w:line="421" w:lineRule="exact"/>
    </w:pPr>
    <w:rPr>
      <w:rFonts w:ascii="Times New Roman" w:eastAsia="Times New Roman" w:hAnsi="Times New Roman" w:cs="Times New Roman"/>
      <w:color w:val="auto"/>
      <w:sz w:val="18"/>
      <w:szCs w:val="18"/>
      <w:lang w:eastAsia="en-US"/>
    </w:rPr>
  </w:style>
  <w:style w:type="paragraph" w:customStyle="1" w:styleId="330">
    <w:name w:val="Заголовок №3 (3)"/>
    <w:basedOn w:val="a"/>
    <w:link w:val="33"/>
    <w:rsid w:val="009309ED"/>
    <w:pPr>
      <w:shd w:val="clear" w:color="auto" w:fill="FFFFFF"/>
      <w:spacing w:line="251" w:lineRule="exact"/>
      <w:jc w:val="center"/>
      <w:outlineLvl w:val="2"/>
    </w:pPr>
    <w:rPr>
      <w:rFonts w:ascii="Calibri" w:eastAsia="Calibri" w:hAnsi="Calibri" w:cs="Calibri"/>
      <w:b/>
      <w:bCs/>
      <w:color w:val="auto"/>
      <w:sz w:val="23"/>
      <w:szCs w:val="23"/>
      <w:lang w:eastAsia="en-US"/>
    </w:rPr>
  </w:style>
  <w:style w:type="paragraph" w:customStyle="1" w:styleId="420">
    <w:name w:val="Заголовок №4 (2)"/>
    <w:basedOn w:val="a"/>
    <w:link w:val="42"/>
    <w:rsid w:val="009309ED"/>
    <w:pPr>
      <w:shd w:val="clear" w:color="auto" w:fill="FFFFFF"/>
      <w:spacing w:before="120" w:after="120" w:line="0" w:lineRule="atLeast"/>
      <w:jc w:val="center"/>
      <w:outlineLvl w:val="3"/>
    </w:pPr>
    <w:rPr>
      <w:rFonts w:ascii="Times New Roman" w:eastAsia="Times New Roman" w:hAnsi="Times New Roman" w:cs="Times New Roman"/>
      <w:b/>
      <w:bCs/>
      <w:color w:val="auto"/>
      <w:spacing w:val="10"/>
      <w:sz w:val="19"/>
      <w:szCs w:val="19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9309E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309ED"/>
    <w:rPr>
      <w:rFonts w:ascii="Tahoma" w:eastAsia="Courier New" w:hAnsi="Tahoma" w:cs="Tahoma"/>
      <w:color w:val="000000"/>
      <w:sz w:val="16"/>
      <w:szCs w:val="16"/>
      <w:lang w:eastAsia="ru-RU"/>
    </w:rPr>
  </w:style>
  <w:style w:type="paragraph" w:styleId="ae">
    <w:name w:val="footer"/>
    <w:basedOn w:val="a"/>
    <w:link w:val="af"/>
    <w:uiPriority w:val="99"/>
    <w:unhideWhenUsed/>
    <w:rsid w:val="009309E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9309ED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f0">
    <w:name w:val="header"/>
    <w:basedOn w:val="a"/>
    <w:link w:val="af1"/>
    <w:uiPriority w:val="99"/>
    <w:unhideWhenUsed/>
    <w:rsid w:val="005A0016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5A0016"/>
    <w:rPr>
      <w:rFonts w:ascii="Courier New" w:eastAsia="Courier New" w:hAnsi="Courier New" w:cs="Courier New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1520</Words>
  <Characters>8670</Characters>
  <Application>Microsoft Office Word</Application>
  <DocSecurity>0</DocSecurity>
  <Lines>72</Lines>
  <Paragraphs>20</Paragraphs>
  <ScaleCrop>false</ScaleCrop>
  <Company>Microsoft</Company>
  <LinksUpToDate>false</LinksUpToDate>
  <CharactersWithSpaces>10170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7</dc:creator>
  <cp:keywords/>
  <dc:description/>
  <cp:lastModifiedBy>Windows 7</cp:lastModifiedBy>
  <cp:revision>3</cp:revision>
  <dcterms:created xsi:type="dcterms:W3CDTF">2014-08-24T02:14:00Z</dcterms:created>
  <dcterms:modified xsi:type="dcterms:W3CDTF">2014-08-24T02:19:00Z</dcterms:modified>
</cp:coreProperties>
</file>