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16" w:rsidRDefault="00D04616" w:rsidP="00D04616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D04616" w:rsidRPr="00B747F4" w:rsidRDefault="00D04616" w:rsidP="00D04616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B747F4">
        <w:rPr>
          <w:b/>
          <w:bCs/>
        </w:rPr>
        <w:t>Уроки 76–77</w:t>
      </w:r>
      <w:r>
        <w:rPr>
          <w:b/>
          <w:bCs/>
        </w:rPr>
        <w:t xml:space="preserve"> </w:t>
      </w:r>
      <w:r w:rsidRPr="00B747F4">
        <w:rPr>
          <w:b/>
          <w:bCs/>
          <w:caps/>
        </w:rPr>
        <w:t xml:space="preserve">н. а. ЗАБОЛОЦКИЙ. слово о поэте. </w:t>
      </w:r>
      <w:r>
        <w:rPr>
          <w:b/>
          <w:bCs/>
          <w:caps/>
        </w:rPr>
        <w:t xml:space="preserve"> </w:t>
      </w:r>
      <w:r w:rsidRPr="00B747F4">
        <w:rPr>
          <w:b/>
          <w:bCs/>
          <w:caps/>
        </w:rPr>
        <w:t>«образ мирозданья» в лирике ЗАБОЛОЦКОГО</w:t>
      </w:r>
    </w:p>
    <w:bookmarkEnd w:id="0"/>
    <w:p w:rsidR="00D04616" w:rsidRPr="00B747F4" w:rsidRDefault="00D04616" w:rsidP="00D0461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b/>
          <w:bCs/>
          <w:spacing w:val="45"/>
        </w:rPr>
        <w:t>Цель</w:t>
      </w:r>
      <w:r w:rsidRPr="00B747F4">
        <w:rPr>
          <w:b/>
          <w:bCs/>
        </w:rPr>
        <w:t xml:space="preserve">: </w:t>
      </w:r>
      <w:r w:rsidRPr="00B747F4">
        <w:t xml:space="preserve">познакомить с жизнью и творчеством Н. А. Заболоцкого, его стихами. </w:t>
      </w:r>
    </w:p>
    <w:p w:rsidR="00D04616" w:rsidRPr="00B747F4" w:rsidRDefault="00D04616" w:rsidP="00D04616">
      <w:pPr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spacing w:val="45"/>
        </w:rPr>
      </w:pPr>
      <w:r w:rsidRPr="00B747F4">
        <w:rPr>
          <w:b/>
          <w:bCs/>
          <w:spacing w:val="45"/>
        </w:rPr>
        <w:t>Ход уроков</w:t>
      </w:r>
    </w:p>
    <w:p w:rsidR="00D04616" w:rsidRPr="00B747F4" w:rsidRDefault="00D04616" w:rsidP="00D04616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I. Работа по теме уроков.</w:t>
      </w:r>
    </w:p>
    <w:p w:rsidR="00D04616" w:rsidRPr="00B747F4" w:rsidRDefault="00D04616" w:rsidP="00D04616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B747F4">
        <w:rPr>
          <w:spacing w:val="30"/>
        </w:rPr>
        <w:t>1. Вступительное слово учителя</w:t>
      </w:r>
      <w:r w:rsidRPr="00B747F4">
        <w:t xml:space="preserve"> о Н. А. Заболоцком.</w:t>
      </w:r>
    </w:p>
    <w:p w:rsidR="00D04616" w:rsidRPr="00B747F4" w:rsidRDefault="00D04616" w:rsidP="00D0461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Впервые стихотворения Н. А. Заболоцкого «Красная Бавария», «Футбол», «Поход» были опубликованы в конце 1927 г. в ленинградской периодике, хотя настоящая известность пришла к нему с выходом в 1929 г. книги стихов «Столбцы», сразу обратившей внимание читателей на творчество самостоятельного художника. </w:t>
      </w:r>
    </w:p>
    <w:p w:rsidR="00D04616" w:rsidRPr="00B747F4" w:rsidRDefault="00D04616" w:rsidP="00D0461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Склонность к сочинению стихов обнаружилась у будущего поэта в детстве, в школьные годы. Но серьезные занятия поэзией приходятся на начало 20-х, когда Заболоцкий учится сначала в Московском университете, а затем в Педагогическом институте им. А. И. Герцена в Петрограде. В «Автобиографии» об этом периоде сказано: «Много писал, подражал то Маяковскому, то Блоку, то Есенину. Собственного голоса не находил». </w:t>
      </w:r>
    </w:p>
    <w:p w:rsidR="00D04616" w:rsidRPr="00B747F4" w:rsidRDefault="00D04616" w:rsidP="00D0461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На протяжении 20-х гг. поэт проходит путь интенсивных духовных поисков и художественного эксперимента. От подражательных юношеских стихотворений 1821 г. («Сизифово рождество», «Небесная Севилья», «Сердце – пустырь»), несущих следы влияний разнородных поэтических школ – от символизма до футуризма, он приходит к обретению творческой самостоятельности. С середины десятилетия одно за другим создаются его оригинальные стихотворения, впоследствии составившие первую книгу. </w:t>
      </w:r>
    </w:p>
    <w:p w:rsidR="00D04616" w:rsidRPr="00B747F4" w:rsidRDefault="00D04616" w:rsidP="00D0461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Когда в 1929 г. вышла книга «Столбцы», включившая 22 стихотворения 1926–1928 гг., она сразу же привлекла к себе внимание и вызвала разноречивые отклики: с одной стороны, были серьезные положительные рецензии, отмечавшие приход нового поэта со своим оригинальным видением мира, с другой – грубые разносные статьи-окрики. Что же вызвало такую неоднозначную реакцию? </w:t>
      </w:r>
    </w:p>
    <w:p w:rsidR="00D04616" w:rsidRPr="00B747F4" w:rsidRDefault="00D04616" w:rsidP="00D0461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В стихотворениях «Столбцов» («Новый быт», «Ивановы», «Свадьба» и др.) проявилось резко индивидуальное и отстраненное восприятие автором современной действительности. Сам поэт позже писал, что темой его стихов был глубоко чуждый и враждебный ему «хищнический быт всякого рода дельцов и предпринимателей», «сатирическое изображение этого быта». В них возникают черты </w:t>
      </w:r>
      <w:proofErr w:type="spellStart"/>
      <w:r w:rsidRPr="00B747F4">
        <w:t>абсурдизма</w:t>
      </w:r>
      <w:proofErr w:type="spellEnd"/>
      <w:r w:rsidRPr="00B747F4">
        <w:t xml:space="preserve">, реалистическая конкретность соседствует с гиперболизацией и алогизмом образов. </w:t>
      </w:r>
    </w:p>
    <w:p w:rsidR="00D04616" w:rsidRPr="00B747F4" w:rsidRDefault="00D04616" w:rsidP="00D0461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Выступая в 1936 г. в дискуссии о формализме и вынужденно соглашаясь с обвинениями критики в адрес его экспериментальных стихов, Заболоцкий не отказывался от сделанного им в начале пути и подчеркивал: «Столбцы» научили меня присматриваться к внешнему миру, пробудили во мне способность пластически изображать явления. В них удалось мне найти некоторый секрет пластических изображений». </w:t>
      </w:r>
    </w:p>
    <w:p w:rsidR="00D04616" w:rsidRPr="00B747F4" w:rsidRDefault="00D04616" w:rsidP="00D0461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Основная направленность лирики Заболоцкого середины 30-х гг. – философская. Стихотворения 1936–1937 гг. «Вчера, о смерти размышляя…», «Бессмертие» (позднее получившее название «Метаморфозы») свидетельствуют о пристальном внимании поэта к вечным вопросам бытия. Во «Второй книге» (1937) восторжествовала поэзия мысли. Произошли существенные изменения в поэтике Заболоцкого, хотя найденный им еще в </w:t>
      </w:r>
      <w:r w:rsidRPr="00B747F4">
        <w:lastRenderedPageBreak/>
        <w:t xml:space="preserve">«Столбцах» «секрет пластических изображений» получил здесь явное и весьма выразительное воплощение. </w:t>
      </w:r>
    </w:p>
    <w:p w:rsidR="00D04616" w:rsidRPr="00B747F4" w:rsidRDefault="00D04616" w:rsidP="00D0461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Несмотря на кажущиеся благоприятными внешние обстоятельства жизни и работы (выход книги стихов, высокая оценка его перевода «Витязя в тигровой шкуре» Шота Руставели, начало работы над стихотворным переложением «Слова о полку </w:t>
      </w:r>
      <w:r w:rsidRPr="00B747F4">
        <w:rPr>
          <w:caps/>
        </w:rPr>
        <w:t>и</w:t>
      </w:r>
      <w:r w:rsidRPr="00B747F4">
        <w:t xml:space="preserve">гореве»), поэта подстерегала беда. В марте 1938 г. он был арестован органами НКВД и после жесточайшего допроса, продолжавшегося четверо суток, и содержания в тюремной психиатрической больнице получил пятилетний срок исправительно-трудовых работ. </w:t>
      </w:r>
    </w:p>
    <w:p w:rsidR="00D04616" w:rsidRPr="00B747F4" w:rsidRDefault="00D04616" w:rsidP="00D0461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С конца 1938 и до начала 1946 г. Заболоцкий пробыл в лагерях Дальнего Востока, Алтайского края, Казахстана, трудился в тяжелейших условиях на лесоповале, взрывных работах, строительстве железнодорожной магистрали и лишь благодаря счастливому стечению обстоятельств смог устроиться чертежником в проектное бюро, что и спасло ему жизнь. </w:t>
      </w:r>
    </w:p>
    <w:p w:rsidR="00D04616" w:rsidRPr="00B747F4" w:rsidRDefault="00D04616" w:rsidP="00D0461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Это было десятилетие вынужденного молчания. С 1937 по 1946 г. были написаны лишь два стихотворения, развивающие тему взаимоотношений человека и природы («Лесное озеро» и «Соловей»). В последний год Великой Отечественной войны и в первое послевоенное время он возобновляет работу над художественным переводом «Слова о полку Игореве», сыгравшим важную роль в возвращении его к собственному поэтическому творчеству. </w:t>
      </w:r>
    </w:p>
    <w:p w:rsidR="00D04616" w:rsidRPr="00B747F4" w:rsidRDefault="00D04616" w:rsidP="00D0461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Послевоенная лирика Заболоцкого отмечена расширением тематического и жанрового диапазона, углублением и развитием социально-психологических, нравственно-гуманистических и эстетических мотивов. Уже в первых стихах 1946 г. – «Утро», «Слепой», «Гроза», «Бетховен» и др. – как бы </w:t>
      </w:r>
      <w:proofErr w:type="gramStart"/>
      <w:r w:rsidRPr="00B747F4">
        <w:t>распахнулись открывшиеся горизонты новой жизни и вместе с тем сказался</w:t>
      </w:r>
      <w:proofErr w:type="gramEnd"/>
      <w:r w:rsidRPr="00B747F4">
        <w:t xml:space="preserve"> опыт жестоких испытаний. </w:t>
      </w:r>
    </w:p>
    <w:p w:rsidR="00D04616" w:rsidRPr="00B747F4" w:rsidRDefault="00D04616" w:rsidP="00D0461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В эти годы Заболоцкий пишет такие замечательные стихотворения, как «Слепой», «Я ищу гармонию в природе», «Завещание», «Прощание с друзьями». Последнее посвящено памяти А. Введенского, Д. Хармса, Н. </w:t>
      </w:r>
      <w:proofErr w:type="spellStart"/>
      <w:r w:rsidRPr="00B747F4">
        <w:t>Олейникова</w:t>
      </w:r>
      <w:proofErr w:type="spellEnd"/>
      <w:r w:rsidRPr="00B747F4">
        <w:t xml:space="preserve"> и других товарищей по группе </w:t>
      </w:r>
      <w:r w:rsidRPr="00B747F4">
        <w:rPr>
          <w:caps/>
        </w:rPr>
        <w:t>Обериу</w:t>
      </w:r>
      <w:r w:rsidRPr="00B747F4">
        <w:t xml:space="preserve">, ставших в 30-е гг. жертвами сталинских репрессий. Стихи этих лет отмечены поэтической конкретностью, пластикой и живописностью образов и одновременно – глубоким осмыслением проблем бытия, природы и искусства. </w:t>
      </w:r>
    </w:p>
    <w:p w:rsidR="00D04616" w:rsidRPr="00B747F4" w:rsidRDefault="00D04616" w:rsidP="00D04616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 xml:space="preserve">II. Реализация домашнего задания. </w:t>
      </w:r>
    </w:p>
    <w:p w:rsidR="00D04616" w:rsidRPr="00B747F4" w:rsidRDefault="00D04616" w:rsidP="00D0461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t xml:space="preserve">1. </w:t>
      </w:r>
      <w:r w:rsidRPr="00B747F4">
        <w:rPr>
          <w:spacing w:val="45"/>
        </w:rPr>
        <w:t>Ответ на вопросы:</w:t>
      </w:r>
    </w:p>
    <w:p w:rsidR="00D04616" w:rsidRPr="00B747F4" w:rsidRDefault="00D04616" w:rsidP="00D0461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Каким представляется вам личность Заболоцкого? </w:t>
      </w:r>
    </w:p>
    <w:p w:rsidR="00D04616" w:rsidRPr="00B747F4" w:rsidRDefault="00D04616" w:rsidP="00D0461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Что в воспоминаниях современников остановило ваше внимание? </w:t>
      </w:r>
    </w:p>
    <w:p w:rsidR="00D04616" w:rsidRPr="00B747F4" w:rsidRDefault="00D04616" w:rsidP="00D0461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30"/>
        </w:rPr>
      </w:pPr>
      <w:r w:rsidRPr="00B747F4">
        <w:rPr>
          <w:spacing w:val="30"/>
        </w:rPr>
        <w:t>2. Сообщения учащихся о поэте с чтением стихов.</w:t>
      </w:r>
    </w:p>
    <w:p w:rsidR="00D04616" w:rsidRPr="00B747F4" w:rsidRDefault="00D04616" w:rsidP="00D0461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30"/>
        </w:rPr>
      </w:pPr>
      <w:r w:rsidRPr="00B747F4">
        <w:rPr>
          <w:spacing w:val="30"/>
        </w:rPr>
        <w:t xml:space="preserve">3. Чтение наизусть понравившихся стихов Заболоцкого с комментарием. </w:t>
      </w:r>
    </w:p>
    <w:p w:rsidR="00D04616" w:rsidRPr="00B747F4" w:rsidRDefault="00D04616" w:rsidP="00D04616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 xml:space="preserve">III. Продолжение работы над новым материалом. </w:t>
      </w:r>
    </w:p>
    <w:p w:rsidR="00D04616" w:rsidRPr="00B747F4" w:rsidRDefault="00D04616" w:rsidP="00D0461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rPr>
          <w:spacing w:val="45"/>
        </w:rPr>
        <w:t xml:space="preserve">1. Чтение и анализ стихотворений. </w:t>
      </w:r>
    </w:p>
    <w:p w:rsidR="00D04616" w:rsidRPr="00B747F4" w:rsidRDefault="00D04616" w:rsidP="00D0461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t xml:space="preserve">1) </w:t>
      </w:r>
      <w:r w:rsidRPr="00B747F4">
        <w:rPr>
          <w:spacing w:val="45"/>
        </w:rPr>
        <w:t>«Завещание».</w:t>
      </w:r>
    </w:p>
    <w:p w:rsidR="00D04616" w:rsidRPr="00B747F4" w:rsidRDefault="00D04616" w:rsidP="00D0461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Элегия была написана в 1947 г. Образ природы воплощен в живом и целостном, субъективно окрашенном лирическом переживании. В этих элегических стихах использован отвечающий жанру размер – 5- и 6-стопный ямб. </w:t>
      </w:r>
    </w:p>
    <w:p w:rsidR="00D04616" w:rsidRPr="00B747F4" w:rsidRDefault="00D04616" w:rsidP="00D0461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При всей глубине и серьезности стихотворение отмечено живой интонацией разговора с современником и потомком о главных, жизненно важных вопросах. Это своего рода итог эволюции философской лирики поэта, его многолетних размышлений о человеке и мире, о личном бессмертии. </w:t>
      </w:r>
    </w:p>
    <w:p w:rsidR="00D04616" w:rsidRPr="00B747F4" w:rsidRDefault="00D04616" w:rsidP="00D04616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lastRenderedPageBreak/>
        <w:t xml:space="preserve">– В чем же видит смысл жизни автор? Какая философская мысль определяет содержание этого лирического стихотворения? </w:t>
      </w:r>
      <w:proofErr w:type="gramStart"/>
      <w:r w:rsidRPr="00B747F4">
        <w:rPr>
          <w:i/>
          <w:iCs/>
        </w:rPr>
        <w:t>(Лейтмотив стихотворения – утверждение вечно живого, прекрасного, многоцветного, сияющего мира.</w:t>
      </w:r>
      <w:proofErr w:type="gramEnd"/>
      <w:r w:rsidRPr="00B747F4">
        <w:rPr>
          <w:i/>
          <w:iCs/>
        </w:rPr>
        <w:t xml:space="preserve"> </w:t>
      </w:r>
      <w:proofErr w:type="gramStart"/>
      <w:r w:rsidRPr="00B747F4">
        <w:rPr>
          <w:i/>
          <w:iCs/>
        </w:rPr>
        <w:t>Именно в нем сохраняются «живая душа», ум, мысли, сознание человека, который остается в природе, «как медленная птица», «как летний дождь».)</w:t>
      </w:r>
      <w:proofErr w:type="gramEnd"/>
    </w:p>
    <w:p w:rsidR="00D04616" w:rsidRPr="00B747F4" w:rsidRDefault="00D04616" w:rsidP="00D04616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B747F4">
        <w:t xml:space="preserve">2) </w:t>
      </w:r>
      <w:r w:rsidRPr="00B747F4">
        <w:rPr>
          <w:spacing w:val="45"/>
        </w:rPr>
        <w:t>«Я не ищу гармонии в природе…».</w:t>
      </w:r>
      <w:r w:rsidRPr="00B747F4">
        <w:t xml:space="preserve"> </w:t>
      </w:r>
    </w:p>
    <w:p w:rsidR="00D04616" w:rsidRPr="00B747F4" w:rsidRDefault="00D04616" w:rsidP="00D0461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rPr>
          <w:spacing w:val="45"/>
        </w:rPr>
        <w:t xml:space="preserve">Выразительное чтение стихотворения. </w:t>
      </w:r>
    </w:p>
    <w:p w:rsidR="00D04616" w:rsidRPr="00B747F4" w:rsidRDefault="00D04616" w:rsidP="00D0461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Стихотворение носит программный характер для всего творчества Заболоцкого. Оно открывает раздел «Книга вторая. Стихотворения 1932–1958 гг.» в подготовленном поэтом в 1957 г. собрании своих сочинений. Написанное характерным </w:t>
      </w:r>
      <w:proofErr w:type="gramStart"/>
      <w:r w:rsidRPr="00B747F4">
        <w:t>для</w:t>
      </w:r>
      <w:proofErr w:type="gramEnd"/>
      <w:r w:rsidRPr="00B747F4">
        <w:t xml:space="preserve"> философской лирике 5-стопным ямбом, оно опирается на классическую (</w:t>
      </w:r>
      <w:proofErr w:type="spellStart"/>
      <w:r w:rsidRPr="00B747F4">
        <w:t>тютчевскую</w:t>
      </w:r>
      <w:proofErr w:type="spellEnd"/>
      <w:r w:rsidRPr="00B747F4">
        <w:t>) традицию и в то же время вступает с ней в полемику.</w:t>
      </w:r>
    </w:p>
    <w:p w:rsidR="00D04616" w:rsidRPr="00B747F4" w:rsidRDefault="00D04616" w:rsidP="00D0461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Какой мы видим природу у Заболоцкого? </w:t>
      </w:r>
    </w:p>
    <w:p w:rsidR="00D04616" w:rsidRPr="00B747F4" w:rsidRDefault="00D04616" w:rsidP="00D04616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t xml:space="preserve">Природа у Заболоцкого живая, бесконечно изменяющаяся, противоречивая. Она в постоянном стихийном, буйном движении, занята, как и человек, тяжким трудом и «бесплодною игрой». Мир ее одухотворен, и это проявляется во всей системе тропов </w:t>
      </w:r>
      <w:r w:rsidRPr="00B747F4">
        <w:rPr>
          <w:i/>
          <w:iCs/>
        </w:rPr>
        <w:t>(находим в словаре, зачитываем):</w:t>
      </w:r>
      <w:r w:rsidRPr="00B747F4">
        <w:t xml:space="preserve"> эпитетов, сравнений, метафор, олицетворений. Идя от частного к общему, поэт создает в финале образ природы-матери, пусть лишенной гармонии и разума, но обретающей их в деяниях человеческих. </w:t>
      </w:r>
      <w:r w:rsidRPr="00B747F4">
        <w:rPr>
          <w:i/>
          <w:iCs/>
        </w:rPr>
        <w:t xml:space="preserve">(Ответы подтвердить цитатами.) </w:t>
      </w:r>
    </w:p>
    <w:p w:rsidR="00D04616" w:rsidRPr="00B747F4" w:rsidRDefault="00D04616" w:rsidP="00D0461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rPr>
          <w:spacing w:val="45"/>
        </w:rPr>
        <w:t xml:space="preserve">2. Самостоятельная работа. </w:t>
      </w:r>
    </w:p>
    <w:p w:rsidR="00D04616" w:rsidRPr="00B747F4" w:rsidRDefault="00D04616" w:rsidP="00D0461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Анализ стихотворений</w:t>
      </w:r>
      <w:r w:rsidRPr="00B747F4">
        <w:t xml:space="preserve"> «О красоте человеческих лиц» и «Можжевеловый куст» (по вариантам).</w:t>
      </w:r>
    </w:p>
    <w:p w:rsidR="00D04616" w:rsidRPr="00B747F4" w:rsidRDefault="00D04616" w:rsidP="00D0461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rPr>
          <w:spacing w:val="45"/>
        </w:rPr>
        <w:t xml:space="preserve">3. Заключительное слово учителя. </w:t>
      </w:r>
    </w:p>
    <w:p w:rsidR="00D04616" w:rsidRPr="00B747F4" w:rsidRDefault="00D04616" w:rsidP="00D0461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При всем многообразии творчества Н. Заболоцкого следует подчеркнуть единство и цельность его художественного мира. Художественно-философское осмысление противоречий бытия, раздумья о человеке и природе в их взаимодействии и единстве, своеобразное поэтическое воплощение современности, истории, «вечных тем» составляют основу этой цельности. </w:t>
      </w:r>
    </w:p>
    <w:p w:rsidR="00D04616" w:rsidRPr="00B747F4" w:rsidRDefault="00D04616" w:rsidP="00D0461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В творчестве </w:t>
      </w:r>
      <w:proofErr w:type="gramStart"/>
      <w:r w:rsidRPr="00B747F4">
        <w:t>Заболоцкого</w:t>
      </w:r>
      <w:proofErr w:type="gramEnd"/>
      <w:r w:rsidRPr="00B747F4">
        <w:t xml:space="preserve"> несомненно обновление и развитие русской поэтической мысли (философской лирики XVIII–XIX вв.: Державина, Пушкина, Баратынского, Тютчева). С другой стороны, Заболоцкий активно осваивает опыт поэтов ХХ в. (Мандельштама, Пастернака). </w:t>
      </w:r>
    </w:p>
    <w:p w:rsidR="00D04616" w:rsidRPr="00B747F4" w:rsidRDefault="00D04616" w:rsidP="00D0461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Жизненный и творческий путь Н. А. Заболоцкого по-своему отразил трагические судьбы русской литературы и русских писателей ХХ </w:t>
      </w:r>
      <w:proofErr w:type="gramStart"/>
      <w:r w:rsidRPr="00B747F4">
        <w:t>в</w:t>
      </w:r>
      <w:proofErr w:type="gramEnd"/>
      <w:r w:rsidRPr="00B747F4">
        <w:t xml:space="preserve">. </w:t>
      </w:r>
      <w:proofErr w:type="gramStart"/>
      <w:r w:rsidRPr="00B747F4">
        <w:t>Заболоцкий</w:t>
      </w:r>
      <w:proofErr w:type="gramEnd"/>
      <w:r w:rsidRPr="00B747F4">
        <w:t xml:space="preserve"> унаследовал и развил достижения русской поэзии, соединив лучшие традиции литературы прошлого с самым смелым новаторством, характерным для ХХ столетия, по праву заняв место в ряду его поэтов-классиков. </w:t>
      </w:r>
    </w:p>
    <w:p w:rsidR="00D04616" w:rsidRPr="00B747F4" w:rsidRDefault="00D04616" w:rsidP="00D04616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IV. Итог уроков.</w:t>
      </w:r>
    </w:p>
    <w:p w:rsidR="00D04616" w:rsidRPr="00B747F4" w:rsidRDefault="00D04616" w:rsidP="00D04616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B747F4">
        <w:rPr>
          <w:b/>
          <w:bCs/>
        </w:rPr>
        <w:t>Домашнее задание:</w:t>
      </w:r>
      <w:r w:rsidRPr="00B747F4">
        <w:t xml:space="preserve"> </w:t>
      </w:r>
    </w:p>
    <w:p w:rsidR="00D04616" w:rsidRPr="00B747F4" w:rsidRDefault="00D04616" w:rsidP="00D0461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1) выучить наизусть понравившееся стихотворение; </w:t>
      </w:r>
    </w:p>
    <w:p w:rsidR="00D04616" w:rsidRPr="00B747F4" w:rsidRDefault="00D04616" w:rsidP="00D0461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2) подготовиться к уроку по творчеству М. Цветаевой.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16"/>
    <w:rsid w:val="000D5C50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A69B8"/>
    <w:rsid w:val="009F1025"/>
    <w:rsid w:val="00AB6AFF"/>
    <w:rsid w:val="00D04616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6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46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046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6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46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046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1293</Words>
  <Characters>7372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2013-03-28T16:42:00Z</dcterms:created>
  <dcterms:modified xsi:type="dcterms:W3CDTF">2013-03-28T16:48:00Z</dcterms:modified>
</cp:coreProperties>
</file>