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03" w:rsidRDefault="00F47203" w:rsidP="00F47203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F47203" w:rsidRPr="00B747F4" w:rsidRDefault="00F47203" w:rsidP="00F47203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B747F4">
        <w:rPr>
          <w:b/>
          <w:bCs/>
        </w:rPr>
        <w:t>Урок 51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образ чичикова </w:t>
      </w:r>
      <w:r>
        <w:rPr>
          <w:b/>
          <w:bCs/>
          <w:caps/>
        </w:rPr>
        <w:t xml:space="preserve"> </w:t>
      </w:r>
      <w:r w:rsidRPr="00B747F4">
        <w:rPr>
          <w:b/>
          <w:bCs/>
        </w:rPr>
        <w:t>(урок с элементами диспута)</w:t>
      </w:r>
    </w:p>
    <w:bookmarkEnd w:id="0"/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Цели:</w:t>
      </w:r>
      <w:r w:rsidRPr="00B747F4">
        <w:t xml:space="preserve"> </w:t>
      </w:r>
      <w:proofErr w:type="gramStart"/>
      <w:r w:rsidRPr="00B747F4">
        <w:t>учить аргументированно высказывать</w:t>
      </w:r>
      <w:proofErr w:type="gramEnd"/>
      <w:r w:rsidRPr="00B747F4">
        <w:t xml:space="preserve"> свое мнение, используя текст: цитировать, ссылаться на мнение автора. </w:t>
      </w:r>
    </w:p>
    <w:p w:rsidR="00F47203" w:rsidRPr="00B747F4" w:rsidRDefault="00F47203" w:rsidP="00F47203">
      <w:pPr>
        <w:keepNext/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Вступительное слово учителя, беседа.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же перемены происходят в «географии» гоголевской книги?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Ваше </w:t>
      </w:r>
      <w:proofErr w:type="spellStart"/>
      <w:proofErr w:type="gramStart"/>
      <w:r w:rsidRPr="00B747F4">
        <w:t>ви</w:t>
      </w:r>
      <w:proofErr w:type="spellEnd"/>
      <w:r w:rsidRPr="00B747F4">
        <w:rPr>
          <w:lang w:val="vi-VN"/>
        </w:rPr>
        <w:t>́</w:t>
      </w:r>
      <w:proofErr w:type="spellStart"/>
      <w:r w:rsidRPr="00B747F4">
        <w:t>дение</w:t>
      </w:r>
      <w:proofErr w:type="spellEnd"/>
      <w:proofErr w:type="gramEnd"/>
      <w:r w:rsidRPr="00B747F4">
        <w:t xml:space="preserve"> города в «Мертвых душах».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столь подробно запечатлел писатель его краски, «архитектуру» – вплоть до непременного мезонина?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Где конечный пункт наших странствий?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Да, «Повесть о капитане Копейкине» – гоголевский Санкт-Петербург! Сравните его с «Невским проспектом». Гоголь считал эту вставную новеллу «очень нужной» и не мог смириться с исключением ее из текста «Мертвых душ» по требованию цензуры, пошел на компромисс: «переделал… так, чтобы никакая цензура не могла придраться».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Итак, последуем вместе с нашим «предпринимателем» Чичиковым в город, который «ничем не уступал другим губернским городам».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 уездным чиновничеством, изображенным в «Ревизоре», мы уже познакомились в 8 классе; теперь попытаемся сопоставить уездное и стоящее на следующей ступени административной лестницы губернское чиновничество.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Автор «Мертвых душ» прозрачно намекает на кровное родство чиновников всех рангов и департаментов. Даже в событиях, взволновавших уездный и губернский города, можно заметить немало общего. И там, и здесь «важная пружина действия» – страх, который, как сказано в поэме, «прилипчивее чумы и сообщается вдруг». </w:t>
      </w:r>
      <w:r w:rsidRPr="00B747F4">
        <w:rPr>
          <w:caps/>
        </w:rPr>
        <w:t>з</w:t>
      </w:r>
      <w:r w:rsidRPr="00B747F4">
        <w:t xml:space="preserve">амечательно, что как Чичикова, так и Хлестакова совсем уже было приняли за «подосланного чиновника из канцелярии генерал-губернатора для проведения тайного следствия». </w:t>
      </w:r>
      <w:proofErr w:type="gramStart"/>
      <w:r w:rsidRPr="00B747F4">
        <w:t xml:space="preserve">Инспектор губернской врачебной управы в «Мертвых душах» дрожал совершенно так же, как уездный попечитель богоугодных заведений в «Ревизоре»: «…не разумеются ли под словом «мертвые души» больные, умершие в значительном количестве в лазаретах и других местах от повальный горячки, против которой не было взято надлежащих мер». </w:t>
      </w:r>
      <w:proofErr w:type="gramEnd"/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Новые слухи о Чичикове – что он фальшивомонетчик, шпион, капитан Копейкин, Наполеон – уже не меняли сущности страха: все равно чиновники пуще всего боялись начальственной грозы. </w:t>
      </w:r>
      <w:proofErr w:type="gramStart"/>
      <w:r w:rsidRPr="00B747F4">
        <w:t xml:space="preserve">Губернские чиновники, как и уездные, трепетали, вспоминая свои грехи и упущения, и ждали, что вот-вот обрушатся «переборки, распекания, </w:t>
      </w:r>
      <w:proofErr w:type="spellStart"/>
      <w:r w:rsidRPr="00B747F4">
        <w:t>взбутетенивания</w:t>
      </w:r>
      <w:proofErr w:type="spellEnd"/>
      <w:r w:rsidRPr="00B747F4">
        <w:t>» и иные «должностные похлебки».</w:t>
      </w:r>
      <w:proofErr w:type="gramEnd"/>
      <w:r w:rsidRPr="00B747F4">
        <w:t xml:space="preserve"> Дело дошло до того, что представитель губернского правосудия, оказавшийся слабее духом, нежели судья из «Ревизора», «пришедши домой, стал думать, думать и вдруг, как говорится, ни с того ни с другого – умер». </w:t>
      </w:r>
    </w:p>
    <w:p w:rsidR="00F47203" w:rsidRPr="00B747F4" w:rsidRDefault="00F47203" w:rsidP="00F47203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Литературный монтаж.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 xml:space="preserve">Учитель. </w:t>
      </w:r>
      <w:r w:rsidRPr="00B747F4">
        <w:t xml:space="preserve">Мой рассказ о губернском городе продолжит литературный монтаж, подготовленный вашими товарищами. В этот монтаж включены отрывки из 8-й и 9-й глав. Здесь картина губернского общества, набросанная немногими крупными штрихами еще в 1-й главе, развертывается широко и многосторонне.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Во мнениях и поступках двух «партий» – мужской и женской – отражаются и нравы города, и отношение к Чичикову и его афере, и духовный мир российского обывателя.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lastRenderedPageBreak/>
        <w:t xml:space="preserve">Примерный план монтажа: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«…Жители города… душевно полюбили Чичикова…» (до слов: </w:t>
      </w:r>
      <w:proofErr w:type="gramStart"/>
      <w:r w:rsidRPr="00B747F4">
        <w:t xml:space="preserve">«Великую тайну нравиться»). </w:t>
      </w:r>
      <w:proofErr w:type="gramEnd"/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«Но несравненно замечательнее было </w:t>
      </w:r>
      <w:proofErr w:type="gramStart"/>
      <w:r w:rsidRPr="00B747F4">
        <w:t>впечатление</w:t>
      </w:r>
      <w:proofErr w:type="gramEnd"/>
      <w:r w:rsidRPr="00B747F4">
        <w:t>… которое произвел Чичиков на дам…» (до слов «…тяжелее всякой дуэли»).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«В нравах дамы города были строги…» (до слов «…что приглашен </w:t>
      </w:r>
      <w:proofErr w:type="gramStart"/>
      <w:r w:rsidRPr="00B747F4">
        <w:t>миллионщик</w:t>
      </w:r>
      <w:proofErr w:type="gramEnd"/>
      <w:r w:rsidRPr="00B747F4">
        <w:t xml:space="preserve">»).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«Сам даже Чичиков не мог отчасти не заметить такого необыкновенного вниманья…» (до слов «…будет присутствовать сам оригинал»).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5) «Появление его на бале произвело необыкновенное действие…» (до слов «…веселье необыкновенное»).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6) «Дамы ухватились за руки, поцеловались и вскрикнули…» (до слов «– Признаюсь, – отвечала просто приятная дама»).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7) «Вообразите себе только то, что является </w:t>
      </w:r>
      <w:proofErr w:type="gramStart"/>
      <w:r w:rsidRPr="00B747F4">
        <w:t>вооруженный</w:t>
      </w:r>
      <w:proofErr w:type="gramEnd"/>
      <w:r w:rsidRPr="00B747F4">
        <w:t xml:space="preserve"> с ног до головы…» (до слов «скрывается что-то другое»).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8) «– Ну, слушайте же, что такое эти мертвые души…» (до слов «…а дочка еще превзойдет матушку»).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B747F4">
        <w:t xml:space="preserve">9) «Но как ни вооружались и ни противились мужчины, а в их партии совсем не было такого порядка, как в женской…» (до слов «…страх прилипчивее чумы и сообщается вдруг»). </w:t>
      </w:r>
      <w:proofErr w:type="gramEnd"/>
    </w:p>
    <w:p w:rsidR="00F47203" w:rsidRPr="00B747F4" w:rsidRDefault="00F47203" w:rsidP="00F47203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>В зависимости от характера каждого отрывка его могут читать от одного до трех учащихся. Например, разговор двух дам желательно читать по ролям: две дамы и автор-рассказчик.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Оттенки горечи и презрения мы чувствуем в отрывках, отобранных для монтажа, не так ли?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Гоголь не без удивления замечает, что в слове «миллионщик» «заключается что-то такое, что действует и на </w:t>
      </w:r>
      <w:proofErr w:type="gramStart"/>
      <w:r w:rsidRPr="00B747F4">
        <w:t>людей-</w:t>
      </w:r>
      <w:proofErr w:type="spellStart"/>
      <w:r w:rsidRPr="00B747F4">
        <w:t>подлецов</w:t>
      </w:r>
      <w:proofErr w:type="spellEnd"/>
      <w:proofErr w:type="gramEnd"/>
      <w:r w:rsidRPr="00B747F4">
        <w:t xml:space="preserve">, и на людей ни се, ни то, и на людей хороших, словом, на всех действует». </w:t>
      </w:r>
    </w:p>
    <w:p w:rsidR="00F47203" w:rsidRPr="00B747F4" w:rsidRDefault="00F47203" w:rsidP="00F47203">
      <w:pPr>
        <w:autoSpaceDE w:val="0"/>
        <w:autoSpaceDN w:val="0"/>
        <w:adjustRightInd w:val="0"/>
        <w:spacing w:before="75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II. Диспут на тему: «Кто же он? Стало быть, </w:t>
      </w:r>
      <w:proofErr w:type="gramStart"/>
      <w:r w:rsidRPr="00B747F4">
        <w:rPr>
          <w:b/>
          <w:bCs/>
        </w:rPr>
        <w:t>подлец</w:t>
      </w:r>
      <w:proofErr w:type="gramEnd"/>
      <w:r w:rsidRPr="00B747F4">
        <w:rPr>
          <w:b/>
          <w:bCs/>
        </w:rPr>
        <w:t>?»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По жанру «Мертвые души» – поэма, лироэпическое произведение с элементами романа.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Именно с образом Чичикова связано романное начало.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Помните, первый том начинается с загадки: два мужика обсуждают, доедет колесо </w:t>
      </w:r>
      <w:proofErr w:type="spellStart"/>
      <w:r w:rsidRPr="00B747F4">
        <w:t>чичиковской</w:t>
      </w:r>
      <w:proofErr w:type="spellEnd"/>
      <w:r w:rsidRPr="00B747F4">
        <w:t xml:space="preserve"> брички до Москвы или не доедет. Кто же он такой, который в этой бричке находится, кто есть Чичиков – </w:t>
      </w:r>
      <w:proofErr w:type="gramStart"/>
      <w:r w:rsidRPr="00B747F4">
        <w:t>подлец</w:t>
      </w:r>
      <w:proofErr w:type="gramEnd"/>
      <w:r w:rsidRPr="00B747F4">
        <w:t xml:space="preserve">, мелкий бес, а может, «новый человек», предприниматель?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Чичиков как бы соединяет многие образы «Мертвых душ» – и не только потому, что втягивает их в свою аферу: он сочетает в себе черты многих других персонажей, представляет собой самый высокий уровень обобщения. Чичиков – это как бы «тип типов».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Чем же похож хитроумный путешественник на тех, с кем он обделывает свои дела?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Оказывается, Чичиков может быть не менее деликатен, чем Манилов, способен копить добро более упорно, чем Коробочка, может кутнуть не хуже Ноздрева, а в умении жить «прижимист и деловит, как Собакевич, в бережливости не уступит Плюшкину той поры, когда тот еще был мудрым хозяином, и </w:t>
      </w:r>
      <w:proofErr w:type="gramStart"/>
      <w:r w:rsidRPr="00B747F4">
        <w:t>уж</w:t>
      </w:r>
      <w:proofErr w:type="gramEnd"/>
      <w:r w:rsidRPr="00B747F4">
        <w:t xml:space="preserve"> безусловно, в искусстве брать взятки перещеголял Ивана Антоновича – «кувшинное рыло».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Но есть в характере Чичикова черта, которая придает всем его свойствам новое значение, делает его первым лицом в галерее подлости.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lastRenderedPageBreak/>
        <w:t xml:space="preserve">Какая? Поразительная гибкость, цепкость, приспособляемость к любым обстоятельствам. Уже сама внешность Чичикова – воплощение этого свойства </w:t>
      </w:r>
      <w:r w:rsidRPr="00B747F4">
        <w:rPr>
          <w:i/>
          <w:iCs/>
        </w:rPr>
        <w:t xml:space="preserve">(«…не красавец, но и не дурной наружности, ни слишком толст, ни слишком тонок; нельзя сказать, чтоб стар, однако </w:t>
      </w:r>
      <w:proofErr w:type="gramStart"/>
      <w:r w:rsidRPr="00B747F4">
        <w:rPr>
          <w:i/>
          <w:iCs/>
        </w:rPr>
        <w:t>же</w:t>
      </w:r>
      <w:proofErr w:type="gramEnd"/>
      <w:r w:rsidRPr="00B747F4">
        <w:rPr>
          <w:i/>
          <w:iCs/>
        </w:rPr>
        <w:t xml:space="preserve"> и не так, чтоб слишком молод»).</w:t>
      </w:r>
    </w:p>
    <w:p w:rsidR="00F47203" w:rsidRPr="00B747F4" w:rsidRDefault="00F47203" w:rsidP="00F47203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spacing w:val="30"/>
        </w:rPr>
      </w:pPr>
      <w:r w:rsidRPr="00B747F4">
        <w:rPr>
          <w:spacing w:val="30"/>
        </w:rPr>
        <w:t xml:space="preserve">Пересказ биографии Чичикова с цитированием: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детские годы;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наставления отца;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учеба в училище;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4) служба.</w:t>
      </w:r>
    </w:p>
    <w:p w:rsidR="00F47203" w:rsidRPr="00B747F4" w:rsidRDefault="00F47203" w:rsidP="00F4720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Что же касается службы в таможне, то, согласитесь, гоголевский герой мог бы потягаться с самыми хитроумными из сыщиков и преступников. Кстати, Чичиков совмещал в себе и тех и других: он проявлял дьявольское чутье как таможенный контролер и удивительную изобретательность в контрабандных операциях.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Необыкновенную живучесть выказал гоголевский герой и после двух своих провалов: он ушел, как колобок, от суда, сохранил незапачканным послужной список, даже деньги кое-какие затаил. Прошло немного времени – и вот он уже вновь занят спекуляцией, которая вполне может сделать его «</w:t>
      </w:r>
      <w:proofErr w:type="gramStart"/>
      <w:r w:rsidRPr="00B747F4">
        <w:t>миллионщиком</w:t>
      </w:r>
      <w:proofErr w:type="gramEnd"/>
      <w:r w:rsidRPr="00B747F4">
        <w:t xml:space="preserve">». </w:t>
      </w:r>
    </w:p>
    <w:p w:rsidR="00F47203" w:rsidRPr="00B747F4" w:rsidRDefault="00F47203" w:rsidP="00F4720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В чем же «механизм» аферы Чичикова? Какая тут могла быть выгода?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Дело в том, что еще с петровского времени в России проводились ревизии крепостных душ, в результате которых составлялись «ревизские сказки» – списки. За каждую душу мужского пола помещик платил в казну подушную подать. Если в период между ревизиями крестьянин умирал, за него все равно нужно было платить подать, пока он числился в списках. Вот этих-то мертвых, но числившихся живыми крестьян Чичиков и скупал. Их можно было заложить в Опекунском совете как живых и получить за каждую душу в десятки раз больше, чем за нее пришлось заплатить. </w:t>
      </w:r>
      <w:proofErr w:type="gramStart"/>
      <w:r w:rsidRPr="00B747F4">
        <w:t>(Вспомните, самая высокая цена, которую пришлось отдать Чичикову за мертвую душу, – Собакевичу, – 2 с полтиной.</w:t>
      </w:r>
      <w:proofErr w:type="gramEnd"/>
      <w:r w:rsidRPr="00B747F4">
        <w:t xml:space="preserve"> </w:t>
      </w:r>
      <w:proofErr w:type="gramStart"/>
      <w:r w:rsidRPr="00B747F4">
        <w:t>А в Опекунском совете могли дать за душу до 250 рублей, т. е. в 100 раз больше.)</w:t>
      </w:r>
      <w:proofErr w:type="gramEnd"/>
      <w:r w:rsidRPr="00B747F4">
        <w:t xml:space="preserve"> Разумеется, деньги полагалось вернуть в установленный срок, в противном случае Опекунский совет конфисковал бы крестьян. Но души разрешалось и перезакладывать. К тому же, получив изрядную сумму на определенный срок, можно было пуститься с нею на новые аферы.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Итак, перед нами находчивый мошенник или деловой человек?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Гоголь прямо заявляет, что берет в герои </w:t>
      </w:r>
      <w:proofErr w:type="spellStart"/>
      <w:proofErr w:type="gramStart"/>
      <w:r w:rsidRPr="00B747F4">
        <w:t>подлеца</w:t>
      </w:r>
      <w:proofErr w:type="spellEnd"/>
      <w:proofErr w:type="gramEnd"/>
      <w:r w:rsidRPr="00B747F4">
        <w:t xml:space="preserve">, а не добродетельного человека, потому что «обратили в рабочую лошадь добродетельного человека, и нет писателя, который бы не ездил на нем, понукая и кнутом, и всем, чем попало». Гоголь намекает, что добродетельный герой превратился в затасканную фигуру, что это не живой человек («остались только ребра да кожа вместо тела»), а ходячий набор добродетелей. «Нет, пора припрячь и </w:t>
      </w:r>
      <w:proofErr w:type="spellStart"/>
      <w:proofErr w:type="gramStart"/>
      <w:r w:rsidRPr="00B747F4">
        <w:t>подлеца</w:t>
      </w:r>
      <w:proofErr w:type="spellEnd"/>
      <w:proofErr w:type="gramEnd"/>
      <w:r w:rsidRPr="00B747F4">
        <w:t xml:space="preserve">, – заключает он. – Итак, припряжем </w:t>
      </w:r>
      <w:proofErr w:type="spellStart"/>
      <w:proofErr w:type="gramStart"/>
      <w:r w:rsidRPr="00B747F4">
        <w:t>подлеца</w:t>
      </w:r>
      <w:proofErr w:type="spellEnd"/>
      <w:proofErr w:type="gramEnd"/>
      <w:r w:rsidRPr="00B747F4">
        <w:t xml:space="preserve">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caps/>
        </w:rPr>
        <w:t>ч</w:t>
      </w:r>
      <w:r w:rsidRPr="00B747F4">
        <w:t xml:space="preserve">то же имеет в виду писатель, называя своего героя </w:t>
      </w:r>
      <w:proofErr w:type="spellStart"/>
      <w:proofErr w:type="gramStart"/>
      <w:r w:rsidRPr="00B747F4">
        <w:t>подлецом</w:t>
      </w:r>
      <w:proofErr w:type="spellEnd"/>
      <w:proofErr w:type="gramEnd"/>
      <w:r w:rsidRPr="00B747F4">
        <w:t xml:space="preserve">? Обличает ли он Чичикова как нарушителя законов?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Гоголь, конечно же, был за то, чтобы законы, «хотя бы те, которые уже есть», соблюдались. </w:t>
      </w:r>
    </w:p>
    <w:p w:rsidR="00F47203" w:rsidRPr="00B747F4" w:rsidRDefault="00F47203" w:rsidP="00F472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>Но ведь в покупке «мертвых душ» не было прямого нарушения закона: ведь смерть крестьянина не отменяла до очередной ревизии уплаты за него налога в казну. Значит, официально он оставался как бы живым. А живых помещик имел право продавать за любую сумму – это уже было его дело. Чичиков не так уж был далек от правды, когда говорил Манилову: «</w:t>
      </w:r>
      <w:r w:rsidRPr="00B747F4">
        <w:rPr>
          <w:caps/>
        </w:rPr>
        <w:t>з</w:t>
      </w:r>
      <w:r w:rsidRPr="00B747F4">
        <w:t xml:space="preserve">акон – я немею перед законом». Он нашел лазейку между законами! </w:t>
      </w:r>
      <w:r w:rsidRPr="00B747F4">
        <w:lastRenderedPageBreak/>
        <w:t xml:space="preserve">Конечно, Чичиков пускался и на прямые нарушения законов: брал взятки, утаивал казенные деньги, когда состоял в строительной комиссии, вступал в сделки с контрабандистами. Но вспомните деятельность чиновников в «Ревизоре»! В общем, Чичиков – </w:t>
      </w:r>
      <w:proofErr w:type="gramStart"/>
      <w:r w:rsidRPr="00B747F4">
        <w:t>подлец</w:t>
      </w:r>
      <w:proofErr w:type="gramEnd"/>
      <w:r w:rsidRPr="00B747F4">
        <w:t xml:space="preserve"> и мошенник не более чем любой чиновник города N, «знающий дело». Подлость Чичикова – «концентрированное» выражение той морали, которая в кругах, правящих Россией, считалась добродетельной и почтенной. </w:t>
      </w:r>
    </w:p>
    <w:p w:rsidR="00F47203" w:rsidRPr="00B747F4" w:rsidRDefault="00F47203" w:rsidP="00F4720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Чтение-рассуждение</w:t>
      </w:r>
      <w:r w:rsidRPr="00B747F4">
        <w:t xml:space="preserve"> «о </w:t>
      </w:r>
      <w:proofErr w:type="gramStart"/>
      <w:r w:rsidRPr="00B747F4">
        <w:t>толстых</w:t>
      </w:r>
      <w:proofErr w:type="gramEnd"/>
      <w:r w:rsidRPr="00B747F4">
        <w:t xml:space="preserve"> и тонких».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Вот почему в изображении Чичикова синонимами оказываются столь разные слова: </w:t>
      </w:r>
      <w:proofErr w:type="gramStart"/>
      <w:r w:rsidRPr="00B747F4">
        <w:t>подлец</w:t>
      </w:r>
      <w:proofErr w:type="gramEnd"/>
      <w:r w:rsidRPr="00B747F4">
        <w:t xml:space="preserve">, хозяин, приобретатель. И ключевое тут – слово «приобретатель». «Приобретение – вина всего, – замечает Гоголь, – из-за него произвелись дела, которым свет дает название не очень чистых». Приобретение – своего рода знамение времени: наступила эра буржуа, и ловкие, энергичные, цепкие приобретатели полезли из всех щелей, исповедуя только одну веру, ту, которую внушал Павлуше его отец: «все сделаешь и все </w:t>
      </w:r>
      <w:proofErr w:type="gramStart"/>
      <w:r w:rsidRPr="00B747F4">
        <w:t>прошибешь</w:t>
      </w:r>
      <w:proofErr w:type="gramEnd"/>
      <w:r w:rsidRPr="00B747F4">
        <w:t xml:space="preserve"> на свете копейкой». </w:t>
      </w:r>
    </w:p>
    <w:p w:rsidR="00F47203" w:rsidRPr="00B747F4" w:rsidRDefault="00F47203" w:rsidP="00F472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Итак, перед нами если и авантюрист, то претендующий на роль «хозяина жизни», если и </w:t>
      </w:r>
      <w:proofErr w:type="gramStart"/>
      <w:r w:rsidRPr="00B747F4">
        <w:t>подлец</w:t>
      </w:r>
      <w:proofErr w:type="gramEnd"/>
      <w:r w:rsidRPr="00B747F4">
        <w:t>, то выразитель господствующей общественной морали. Сегодня он еще может потерпеть неудачу («пострадать за правду», как говорил Павел Иванович), но завтра</w:t>
      </w:r>
      <w:proofErr w:type="gramStart"/>
      <w:r w:rsidRPr="00B747F4">
        <w:t>… К</w:t>
      </w:r>
      <w:proofErr w:type="gramEnd"/>
      <w:r w:rsidRPr="00B747F4">
        <w:t xml:space="preserve">ак знать, кем будет Чичиков завтра? </w:t>
      </w:r>
    </w:p>
    <w:p w:rsidR="00F47203" w:rsidRPr="00B747F4" w:rsidRDefault="00F47203" w:rsidP="00F472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– И последний, </w:t>
      </w:r>
      <w:r w:rsidRPr="00B747F4">
        <w:rPr>
          <w:spacing w:val="45"/>
        </w:rPr>
        <w:t>итоговый вопрос диспута:</w:t>
      </w:r>
      <w:r w:rsidRPr="00B747F4">
        <w:t xml:space="preserve"> «живая» душа Чичиков или «мертвая»? </w:t>
      </w:r>
    </w:p>
    <w:p w:rsidR="00F47203" w:rsidRPr="00B747F4" w:rsidRDefault="00F47203" w:rsidP="00F472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B747F4">
        <w:t xml:space="preserve">Принимая во внимание, что автор хотел провести своего героя из ада через чистилище в рай, можно предположить, что в представлении Гоголя этот персонаж – «живая» душа. Впрочем, и сам автор, говоря о </w:t>
      </w:r>
      <w:proofErr w:type="spellStart"/>
      <w:r w:rsidRPr="00B747F4">
        <w:t>чичиковской</w:t>
      </w:r>
      <w:proofErr w:type="spellEnd"/>
      <w:r w:rsidRPr="00B747F4">
        <w:t xml:space="preserve"> воле к победе над враждебной судьбой, сочувствует герою и дивится его настойчивости. Цель Чичикова – довольство и счастливая семейная жизнь – вполне достойная цель. Другое дело, что он избирает сомнительные средства для ее достижения, средства, которыми живут «мертвые» души Гоголя. </w:t>
      </w:r>
    </w:p>
    <w:p w:rsidR="00F47203" w:rsidRPr="00B747F4" w:rsidRDefault="00F47203" w:rsidP="00F47203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Домашнее задание: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прочитать статьи в учебнике о Ф. И. Тютчеве (с. 275–277) и А. А. Фете (с. 281–282);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одно стихотворение Н. А. Некрасова – наизусть; </w:t>
      </w:r>
    </w:p>
    <w:p w:rsidR="00F47203" w:rsidRPr="00B747F4" w:rsidRDefault="00F47203" w:rsidP="00F4720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индивидуальное задание: подготовить сообщение о жизни Н. А. Некрасова.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03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  <w:rsid w:val="00F4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72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1666</Words>
  <Characters>9499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2013-03-28T16:34:00Z</dcterms:created>
  <dcterms:modified xsi:type="dcterms:W3CDTF">2013-03-28T16:38:00Z</dcterms:modified>
</cp:coreProperties>
</file>