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A4" w:rsidRDefault="00A438A4" w:rsidP="00A438A4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A438A4" w:rsidRPr="00FB53B8" w:rsidRDefault="00A438A4" w:rsidP="00A438A4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9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новая эра русской поэзии.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творчество Г. Р. державина</w:t>
      </w:r>
    </w:p>
    <w:bookmarkEnd w:id="0"/>
    <w:p w:rsidR="00A438A4" w:rsidRPr="00FB53B8" w:rsidRDefault="00A438A4" w:rsidP="00A438A4">
      <w:pPr>
        <w:keepNext/>
        <w:keepLines/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>познакомить с трудной, полной взлетов и падений судьбой Державина, с оценкой деятелями русской культуры заслуг поэта.</w:t>
      </w:r>
    </w:p>
    <w:p w:rsidR="00A438A4" w:rsidRPr="00FB53B8" w:rsidRDefault="00A438A4" w:rsidP="00A438A4">
      <w:pPr>
        <w:keepNext/>
        <w:keepLines/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A438A4" w:rsidRPr="00FB53B8" w:rsidRDefault="00A438A4" w:rsidP="00A438A4">
      <w:pPr>
        <w:keepNext/>
        <w:keepLines/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Вступительное слово учителя.</w:t>
      </w:r>
    </w:p>
    <w:p w:rsidR="00A438A4" w:rsidRPr="00FB53B8" w:rsidRDefault="00A438A4" w:rsidP="00A438A4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В 1779 г. читатели журнала «Санкт-Петербургский вестник» прочли стихи неизвестного поэта, в том числе и такие строки: 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Глагол времен! Металла звон! 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Твой страшный глас меня смущает, 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Зовет меня, зовет твой стон, </w:t>
      </w:r>
    </w:p>
    <w:p w:rsidR="00A438A4" w:rsidRPr="00FB53B8" w:rsidRDefault="00A438A4" w:rsidP="00A438A4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FB53B8">
        <w:tab/>
      </w:r>
      <w:r w:rsidRPr="00FB53B8">
        <w:tab/>
        <w:t>Зовет – и к гробу приближает.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1695"/>
      </w:pPr>
      <w:r w:rsidRPr="00FB53B8">
        <w:tab/>
      </w:r>
      <w:r w:rsidRPr="00FB53B8">
        <w:tab/>
        <w:t xml:space="preserve">Едва </w:t>
      </w:r>
      <w:proofErr w:type="gramStart"/>
      <w:r w:rsidRPr="00FB53B8">
        <w:t>увидел я сей</w:t>
      </w:r>
      <w:proofErr w:type="gramEnd"/>
      <w:r w:rsidRPr="00FB53B8">
        <w:t xml:space="preserve"> свет,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Уже зубами смерть скрежещет, 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>Как молнией, косою блещет</w:t>
      </w:r>
    </w:p>
    <w:p w:rsidR="00A438A4" w:rsidRPr="00FB53B8" w:rsidRDefault="00A438A4" w:rsidP="00A438A4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FB53B8">
        <w:tab/>
      </w:r>
      <w:r w:rsidRPr="00FB53B8">
        <w:tab/>
        <w:t>И дни мои, как злак, сечет…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Это была ода «На смерть князя Мещерского» Г. Р. Державина. 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Как вы считаете, чем могла она удивить, покорить современников? </w:t>
      </w:r>
      <w:proofErr w:type="gramStart"/>
      <w:r w:rsidRPr="00FB53B8">
        <w:rPr>
          <w:i/>
          <w:iCs/>
        </w:rPr>
        <w:t>(</w:t>
      </w:r>
      <w:proofErr w:type="spellStart"/>
      <w:r w:rsidRPr="00FB53B8">
        <w:rPr>
          <w:i/>
          <w:iCs/>
        </w:rPr>
        <w:t>Одописцу</w:t>
      </w:r>
      <w:proofErr w:type="spellEnd"/>
      <w:r w:rsidRPr="00FB53B8">
        <w:rPr>
          <w:i/>
          <w:iCs/>
        </w:rPr>
        <w:t xml:space="preserve"> полагалось прятать свою личность от читателя, а в этих строках – яркое проявление личности поэта, рискнувшего рассуждать о скоротечности жизни и неминуемости смерти.</w:t>
      </w:r>
      <w:proofErr w:type="gramEnd"/>
      <w:r w:rsidRPr="00FB53B8">
        <w:rPr>
          <w:i/>
          <w:iCs/>
        </w:rPr>
        <w:t xml:space="preserve"> </w:t>
      </w:r>
      <w:proofErr w:type="gramStart"/>
      <w:r w:rsidRPr="00FB53B8">
        <w:rPr>
          <w:i/>
          <w:iCs/>
        </w:rPr>
        <w:t xml:space="preserve">Это направление в поэзии впоследствии назовут философской лирикой.) </w:t>
      </w:r>
      <w:proofErr w:type="gramEnd"/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Каким же он был, поэт, заканчивающий XVIII в. и начинающий век XIX, получивший особую оценку своих именитых потомков? </w:t>
      </w:r>
    </w:p>
    <w:p w:rsidR="00A438A4" w:rsidRPr="00FB53B8" w:rsidRDefault="00A438A4" w:rsidP="00A438A4">
      <w:pPr>
        <w:keepNext/>
        <w:keepLines/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Реализация домашнего задания.</w:t>
      </w:r>
    </w:p>
    <w:p w:rsidR="00A438A4" w:rsidRPr="00FB53B8" w:rsidRDefault="00A438A4" w:rsidP="00A438A4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>1.</w:t>
      </w:r>
      <w:r w:rsidRPr="00FB53B8">
        <w:rPr>
          <w:spacing w:val="45"/>
        </w:rPr>
        <w:t xml:space="preserve"> Выступление учащегося,</w:t>
      </w:r>
      <w:r w:rsidRPr="00FB53B8">
        <w:t xml:space="preserve"> подготовившего подборку высказываний о Г. Р. Державине (с. 65).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2.</w:t>
      </w:r>
      <w:r w:rsidRPr="00FB53B8">
        <w:rPr>
          <w:spacing w:val="45"/>
        </w:rPr>
        <w:t xml:space="preserve"> Рассказ учителя.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Трудной, полной взлетов и падений была жизнь Гавриила Романовича Державина.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Вы уже прочитали о бедном детстве в семье захудалого казанского дворянина, рано умершего, о старательном учении в только что открывшейся гимназии, о внезапном вызове на военную службу в Петербург, о 10-летней </w:t>
      </w:r>
      <w:proofErr w:type="gramStart"/>
      <w:r w:rsidRPr="00FB53B8">
        <w:t>солдатчине</w:t>
      </w:r>
      <w:proofErr w:type="gramEnd"/>
      <w:r w:rsidRPr="00FB53B8">
        <w:t xml:space="preserve">. Державин принимал участие в подавлении пугачевского восстания, но, рассердив главнокомандующего Петра Панина, свежеиспеченный офицер чуть не был повешен и вышел в отставку. «В сей-то академии нужд и терпения научился я и образовал себя», – писал позднее поэт. 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Не более гладкой была и гражданская служба Державина, хотя завершил он ее в должности министра юстиции при Александре I (1803 г.), оставшись, по собственным словам, на всю жизнь «горяч и в правде черт». Его современник Д. Д. Благой так характеризует Державина как человека: «…неукротимая энергия и активность… пылкость и нетерпеливость, смелость и решительность, прямота, отсутствие необходимой для карьериста ловкости, умения подлаживаться и потворствовать слабостям и капризам высшего начальства и, наоборот, несокрушимое чувство собственного достоинства, личной чести». 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Именно эти качества и были причиной того, что он не ужился ни при дворе Екатерины II, хотя после написания оды «</w:t>
      </w:r>
      <w:proofErr w:type="spellStart"/>
      <w:r w:rsidRPr="00FB53B8">
        <w:t>Фелица</w:t>
      </w:r>
      <w:proofErr w:type="spellEnd"/>
      <w:r w:rsidRPr="00FB53B8">
        <w:t>» и был назначен одним из ее личных секретарей (при принятии прошений), ни при Павле, ни при Александре I.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По своим убеждениям Державин был верным слугой самодержавия, но самодержавия просвещенного, «разумного». Поэтому всевозможные нарушения законности, неправосудие, лихоимство, притеснение </w:t>
      </w:r>
      <w:proofErr w:type="gramStart"/>
      <w:r w:rsidRPr="00FB53B8">
        <w:t>слабых</w:t>
      </w:r>
      <w:proofErr w:type="gramEnd"/>
      <w:r w:rsidRPr="00FB53B8">
        <w:t xml:space="preserve"> и обиженных вызывали в нем негодование и стремление восстановить справедливость. Он не боялся высказывать свое мнение не только всевластным вельможам, но и царям. И это были не только письма, прошения, заметки служебного характера, но и его поэзия, о которой мы будем говорить ниже.</w:t>
      </w:r>
    </w:p>
    <w:p w:rsidR="00A438A4" w:rsidRPr="00FB53B8" w:rsidRDefault="00A438A4" w:rsidP="00A438A4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pacing w:val="45"/>
        </w:rPr>
      </w:pPr>
      <w:r w:rsidRPr="00FB53B8">
        <w:t>3.</w:t>
      </w:r>
      <w:r w:rsidRPr="00FB53B8">
        <w:rPr>
          <w:spacing w:val="45"/>
        </w:rPr>
        <w:t xml:space="preserve"> Сообщение учащегося о судьбе и личности Г. Р. Державина. </w:t>
      </w:r>
    </w:p>
    <w:p w:rsidR="00A438A4" w:rsidRPr="00FB53B8" w:rsidRDefault="00A438A4" w:rsidP="00A438A4">
      <w:pPr>
        <w:autoSpaceDE w:val="0"/>
        <w:autoSpaceDN w:val="0"/>
        <w:adjustRightInd w:val="0"/>
        <w:spacing w:before="105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III. Изучение нового материала. 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Чтение стихотворения «</w:t>
      </w:r>
      <w:proofErr w:type="spellStart"/>
      <w:r w:rsidRPr="00FB53B8">
        <w:rPr>
          <w:spacing w:val="45"/>
        </w:rPr>
        <w:t>Снигирь</w:t>
      </w:r>
      <w:proofErr w:type="spellEnd"/>
      <w:r w:rsidRPr="00FB53B8">
        <w:rPr>
          <w:spacing w:val="45"/>
        </w:rPr>
        <w:t>».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2.</w:t>
      </w:r>
      <w:r w:rsidRPr="00FB53B8">
        <w:rPr>
          <w:spacing w:val="45"/>
        </w:rPr>
        <w:t xml:space="preserve"> Письменный анализ (самостоятельная работа).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 чем пафос стихотворения? Какова его тема? 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Против каких пороков выступает автор? 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>– Каковы  особенности  лексики  и  синтаксиса  этого  стихотворения?</w:t>
      </w:r>
      <w:r w:rsidRPr="00FB53B8">
        <w:rPr>
          <w:i/>
          <w:iCs/>
        </w:rPr>
        <w:t xml:space="preserve"> (</w:t>
      </w:r>
      <w:r w:rsidRPr="00FB53B8">
        <w:rPr>
          <w:i/>
          <w:iCs/>
          <w:caps/>
        </w:rPr>
        <w:t>у</w:t>
      </w:r>
      <w:r w:rsidRPr="00FB53B8">
        <w:rPr>
          <w:i/>
          <w:iCs/>
        </w:rPr>
        <w:t>сеченные формы прилагательных, изменение порядка слов в предложении, использование вопросительных предложений, обращений и т. д.)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Каков жанр стихотворения? 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Жизнь рано или поздно кончается. Смерть всегда необратима и внезапна, поэтому так необходимо задумываться о смысле бытия, а может быть, ужаснуться его бессмысленности, говорит нам Державин. Но ведь это характерные черты другого поэтического жанра – элегии! </w:t>
      </w:r>
    </w:p>
    <w:p w:rsidR="00A438A4" w:rsidRPr="00FB53B8" w:rsidRDefault="00A438A4" w:rsidP="00A438A4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b/>
          <w:bCs/>
          <w:i/>
          <w:iCs/>
        </w:rPr>
        <w:t>Элегия</w:t>
      </w:r>
      <w:r w:rsidRPr="00FB53B8">
        <w:t xml:space="preserve"> (от греч. </w:t>
      </w:r>
      <w:proofErr w:type="spellStart"/>
      <w:r w:rsidRPr="00FB53B8">
        <w:t>elegos</w:t>
      </w:r>
      <w:proofErr w:type="spellEnd"/>
      <w:r w:rsidRPr="00FB53B8">
        <w:t xml:space="preserve"> – жалоба) – стихотворение-размышление, стихотворение-раздумье о жизни и смерти, о бренности наших стремлений ввиду неизбежного конца, настроение грусти, печали при мысли о мимолетном счастье или при воспоминаниях о прошлом. </w:t>
      </w:r>
      <w:r w:rsidRPr="00FB53B8">
        <w:rPr>
          <w:i/>
          <w:iCs/>
        </w:rPr>
        <w:t>(Запись в тетрадь.)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Так Державин, нарушая законы классицизма, совмещает </w:t>
      </w:r>
      <w:proofErr w:type="gramStart"/>
      <w:r w:rsidRPr="00FB53B8">
        <w:t>несовместимое</w:t>
      </w:r>
      <w:proofErr w:type="gramEnd"/>
      <w:r w:rsidRPr="00FB53B8">
        <w:t xml:space="preserve">: оду и элегию. </w:t>
      </w:r>
    </w:p>
    <w:p w:rsidR="00A438A4" w:rsidRPr="00FB53B8" w:rsidRDefault="00A438A4" w:rsidP="00A438A4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прочитать стихотворение «Властителям и судиям», ответить на вопросы: 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В чем пафос стихотворения? Против каких пороков выступает автор? </w:t>
      </w:r>
    </w:p>
    <w:p w:rsidR="00A438A4" w:rsidRPr="00FB53B8" w:rsidRDefault="00A438A4" w:rsidP="00A438A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2) В чем видит свой долг автор стихотворения «</w:t>
      </w:r>
      <w:r w:rsidRPr="00FB53B8">
        <w:rPr>
          <w:caps/>
        </w:rPr>
        <w:t>в</w:t>
      </w:r>
      <w:r w:rsidRPr="00FB53B8">
        <w:t xml:space="preserve">ластителям и судиям»?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A4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438A4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8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438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8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438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3799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2013-03-25T14:59:00Z</dcterms:created>
  <dcterms:modified xsi:type="dcterms:W3CDTF">2013-03-25T15:06:00Z</dcterms:modified>
</cp:coreProperties>
</file>