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278" w:rsidRPr="00977B59" w:rsidRDefault="00B76278" w:rsidP="00B76278">
      <w:pPr>
        <w:shd w:val="clear" w:color="auto" w:fill="FFFFFF"/>
        <w:rPr>
          <w:sz w:val="24"/>
          <w:szCs w:val="24"/>
        </w:rPr>
      </w:pPr>
      <w:r w:rsidRPr="00977B59">
        <w:rPr>
          <w:sz w:val="24"/>
          <w:szCs w:val="24"/>
        </w:rPr>
        <w:t>Тип круглые и кольчатые черви.</w:t>
      </w:r>
    </w:p>
    <w:p w:rsidR="00B76278" w:rsidRPr="00977B59" w:rsidRDefault="00B76278" w:rsidP="00B76278">
      <w:pPr>
        <w:shd w:val="clear" w:color="auto" w:fill="FFFFFF"/>
        <w:rPr>
          <w:sz w:val="24"/>
          <w:szCs w:val="24"/>
        </w:rPr>
      </w:pPr>
      <w:r w:rsidRPr="00977B59">
        <w:rPr>
          <w:sz w:val="24"/>
          <w:szCs w:val="24"/>
        </w:rPr>
        <w:t xml:space="preserve">Цель урока: </w:t>
      </w:r>
      <w:proofErr w:type="spellStart"/>
      <w:r w:rsidRPr="00977B59">
        <w:rPr>
          <w:sz w:val="24"/>
          <w:szCs w:val="24"/>
        </w:rPr>
        <w:t>Обуч</w:t>
      </w:r>
      <w:proofErr w:type="spellEnd"/>
      <w:r w:rsidRPr="00977B59">
        <w:rPr>
          <w:sz w:val="24"/>
          <w:szCs w:val="24"/>
        </w:rPr>
        <w:t>. В ходе урока ознакомить учащихся с особенностями строения,</w:t>
      </w:r>
    </w:p>
    <w:p w:rsidR="00B76278" w:rsidRPr="00977B59" w:rsidRDefault="00B76278" w:rsidP="00B76278">
      <w:pPr>
        <w:shd w:val="clear" w:color="auto" w:fill="FFFFFF"/>
        <w:spacing w:before="5"/>
        <w:ind w:left="1622"/>
        <w:rPr>
          <w:sz w:val="24"/>
          <w:szCs w:val="24"/>
        </w:rPr>
      </w:pPr>
      <w:r w:rsidRPr="00977B59">
        <w:rPr>
          <w:sz w:val="24"/>
          <w:szCs w:val="24"/>
        </w:rPr>
        <w:t>питания, размножения двух типов червей.</w:t>
      </w:r>
    </w:p>
    <w:p w:rsidR="00B76278" w:rsidRPr="00977B59" w:rsidRDefault="00B76278" w:rsidP="00B76278">
      <w:pPr>
        <w:shd w:val="clear" w:color="auto" w:fill="FFFFFF"/>
        <w:jc w:val="right"/>
        <w:rPr>
          <w:sz w:val="24"/>
          <w:szCs w:val="24"/>
        </w:rPr>
      </w:pPr>
      <w:r w:rsidRPr="00977B59">
        <w:rPr>
          <w:sz w:val="24"/>
          <w:szCs w:val="24"/>
        </w:rPr>
        <w:t xml:space="preserve">Развив. </w:t>
      </w:r>
      <w:r w:rsidRPr="00977B59">
        <w:rPr>
          <w:spacing w:val="-2"/>
          <w:sz w:val="24"/>
          <w:szCs w:val="24"/>
        </w:rPr>
        <w:t>Развивать логическое мышление, мировоззрение, память, речь.</w:t>
      </w:r>
    </w:p>
    <w:p w:rsidR="00B76278" w:rsidRPr="00977B59" w:rsidRDefault="00B76278" w:rsidP="00B76278">
      <w:pPr>
        <w:shd w:val="clear" w:color="auto" w:fill="FFFFFF"/>
        <w:spacing w:before="5" w:line="293" w:lineRule="exact"/>
        <w:jc w:val="right"/>
        <w:rPr>
          <w:sz w:val="24"/>
          <w:szCs w:val="24"/>
        </w:rPr>
      </w:pPr>
      <w:proofErr w:type="spellStart"/>
      <w:r w:rsidRPr="00977B59">
        <w:rPr>
          <w:sz w:val="24"/>
          <w:szCs w:val="24"/>
        </w:rPr>
        <w:t>Воспит</w:t>
      </w:r>
      <w:proofErr w:type="spellEnd"/>
      <w:r w:rsidRPr="00977B59">
        <w:rPr>
          <w:sz w:val="24"/>
          <w:szCs w:val="24"/>
        </w:rPr>
        <w:t xml:space="preserve">. Воспитывать бережное отношение к природе, как </w:t>
      </w:r>
      <w:proofErr w:type="gramStart"/>
      <w:r w:rsidRPr="00977B59">
        <w:rPr>
          <w:sz w:val="24"/>
          <w:szCs w:val="24"/>
        </w:rPr>
        <w:t>целостному</w:t>
      </w:r>
      <w:proofErr w:type="gramEnd"/>
    </w:p>
    <w:p w:rsidR="00B76278" w:rsidRPr="00977B59" w:rsidRDefault="00B76278" w:rsidP="00B76278">
      <w:pPr>
        <w:shd w:val="clear" w:color="auto" w:fill="FFFFFF"/>
        <w:tabs>
          <w:tab w:val="left" w:pos="2477"/>
        </w:tabs>
        <w:spacing w:line="293" w:lineRule="exact"/>
        <w:ind w:right="2765" w:firstLine="1622"/>
        <w:rPr>
          <w:sz w:val="24"/>
          <w:szCs w:val="24"/>
        </w:rPr>
      </w:pPr>
      <w:r w:rsidRPr="00977B59">
        <w:rPr>
          <w:sz w:val="24"/>
          <w:szCs w:val="24"/>
        </w:rPr>
        <w:t>организму.</w:t>
      </w:r>
      <w:r w:rsidRPr="00977B59">
        <w:rPr>
          <w:sz w:val="24"/>
          <w:szCs w:val="24"/>
        </w:rPr>
        <w:br/>
      </w:r>
      <w:r w:rsidRPr="00977B59">
        <w:rPr>
          <w:spacing w:val="-2"/>
          <w:sz w:val="24"/>
          <w:szCs w:val="24"/>
        </w:rPr>
        <w:t>Методы активизации мыслительной деятельности.</w:t>
      </w:r>
      <w:r w:rsidRPr="00977B59">
        <w:rPr>
          <w:spacing w:val="-2"/>
          <w:sz w:val="24"/>
          <w:szCs w:val="24"/>
        </w:rPr>
        <w:br/>
      </w:r>
      <w:r w:rsidRPr="00977B59">
        <w:rPr>
          <w:sz w:val="24"/>
          <w:szCs w:val="24"/>
        </w:rPr>
        <w:t>Орг. Момент</w:t>
      </w:r>
      <w:r w:rsidRPr="00977B59">
        <w:rPr>
          <w:sz w:val="24"/>
          <w:szCs w:val="24"/>
        </w:rPr>
        <w:tab/>
        <w:t>План урока.</w:t>
      </w:r>
    </w:p>
    <w:p w:rsidR="00B76278" w:rsidRPr="00977B59" w:rsidRDefault="00B76278" w:rsidP="00B76278">
      <w:pPr>
        <w:shd w:val="clear" w:color="auto" w:fill="FFFFFF"/>
        <w:spacing w:before="274"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Методы контроля знаний.</w:t>
      </w:r>
    </w:p>
    <w:p w:rsidR="00B76278" w:rsidRPr="00977B59" w:rsidRDefault="00B76278" w:rsidP="00B76278">
      <w:pPr>
        <w:numPr>
          <w:ilvl w:val="0"/>
          <w:numId w:val="1"/>
        </w:numPr>
        <w:shd w:val="clear" w:color="auto" w:fill="FFFFFF"/>
        <w:tabs>
          <w:tab w:val="left" w:pos="182"/>
        </w:tabs>
        <w:spacing w:before="5" w:line="274" w:lineRule="exact"/>
        <w:rPr>
          <w:sz w:val="24"/>
          <w:szCs w:val="24"/>
        </w:rPr>
      </w:pPr>
      <w:proofErr w:type="gramStart"/>
      <w:r w:rsidRPr="00977B59">
        <w:rPr>
          <w:sz w:val="24"/>
          <w:szCs w:val="24"/>
        </w:rPr>
        <w:t>ч</w:t>
      </w:r>
      <w:proofErr w:type="gramEnd"/>
      <w:r w:rsidRPr="00977B59">
        <w:rPr>
          <w:sz w:val="24"/>
          <w:szCs w:val="24"/>
        </w:rPr>
        <w:t>асть – таблица, карточки.</w:t>
      </w:r>
    </w:p>
    <w:p w:rsidR="00B76278" w:rsidRPr="00977B59" w:rsidRDefault="00B76278" w:rsidP="00B76278">
      <w:pPr>
        <w:numPr>
          <w:ilvl w:val="0"/>
          <w:numId w:val="1"/>
        </w:numPr>
        <w:shd w:val="clear" w:color="auto" w:fill="FFFFFF"/>
        <w:tabs>
          <w:tab w:val="left" w:pos="182"/>
        </w:tabs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часть – устная</w:t>
      </w:r>
    </w:p>
    <w:p w:rsidR="00B76278" w:rsidRPr="00977B59" w:rsidRDefault="00B76278" w:rsidP="00B76278">
      <w:pPr>
        <w:rPr>
          <w:sz w:val="24"/>
          <w:szCs w:val="24"/>
        </w:rPr>
      </w:pPr>
    </w:p>
    <w:p w:rsidR="00B76278" w:rsidRPr="00977B59" w:rsidRDefault="00B76278" w:rsidP="00B76278">
      <w:pPr>
        <w:numPr>
          <w:ilvl w:val="0"/>
          <w:numId w:val="2"/>
        </w:numPr>
        <w:shd w:val="clear" w:color="auto" w:fill="FFFFFF"/>
        <w:tabs>
          <w:tab w:val="left" w:pos="240"/>
        </w:tabs>
        <w:spacing w:line="274" w:lineRule="exact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Особенности строения плоских червей.</w:t>
      </w:r>
    </w:p>
    <w:p w:rsidR="00B76278" w:rsidRPr="00977B59" w:rsidRDefault="00B76278" w:rsidP="00B76278">
      <w:pPr>
        <w:numPr>
          <w:ilvl w:val="0"/>
          <w:numId w:val="2"/>
        </w:numPr>
        <w:shd w:val="clear" w:color="auto" w:fill="FFFFFF"/>
        <w:tabs>
          <w:tab w:val="left" w:pos="240"/>
        </w:tabs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Виды мышц типа плоских червей.</w:t>
      </w:r>
    </w:p>
    <w:p w:rsidR="00B76278" w:rsidRPr="00977B59" w:rsidRDefault="00B76278" w:rsidP="00B76278">
      <w:pPr>
        <w:numPr>
          <w:ilvl w:val="0"/>
          <w:numId w:val="2"/>
        </w:numPr>
        <w:shd w:val="clear" w:color="auto" w:fill="FFFFFF"/>
        <w:tabs>
          <w:tab w:val="left" w:pos="240"/>
        </w:tabs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Строение нервной системы.</w:t>
      </w:r>
    </w:p>
    <w:p w:rsidR="00B76278" w:rsidRPr="00977B59" w:rsidRDefault="00B76278" w:rsidP="00B76278">
      <w:pPr>
        <w:numPr>
          <w:ilvl w:val="0"/>
          <w:numId w:val="2"/>
        </w:numPr>
        <w:shd w:val="clear" w:color="auto" w:fill="FFFFFF"/>
        <w:tabs>
          <w:tab w:val="left" w:pos="240"/>
        </w:tabs>
        <w:spacing w:line="317" w:lineRule="exact"/>
        <w:ind w:right="3226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 xml:space="preserve">Паразитические черви и их особенности строения. </w:t>
      </w:r>
      <w:r w:rsidRPr="00977B59">
        <w:rPr>
          <w:sz w:val="24"/>
          <w:szCs w:val="24"/>
        </w:rPr>
        <w:t>Основная часть.</w:t>
      </w:r>
    </w:p>
    <w:p w:rsidR="00B76278" w:rsidRPr="00977B59" w:rsidRDefault="00B76278" w:rsidP="00B76278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Работа по группам</w:t>
      </w:r>
    </w:p>
    <w:p w:rsidR="00B76278" w:rsidRPr="00977B59" w:rsidRDefault="00B76278" w:rsidP="00B76278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Общая характеристика круглых червей.</w:t>
      </w:r>
    </w:p>
    <w:p w:rsidR="00B76278" w:rsidRPr="00977B59" w:rsidRDefault="00B76278" w:rsidP="00B76278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Основные особенности (</w:t>
      </w:r>
      <w:proofErr w:type="spellStart"/>
      <w:proofErr w:type="gramStart"/>
      <w:r w:rsidRPr="00977B59">
        <w:rPr>
          <w:sz w:val="24"/>
          <w:szCs w:val="24"/>
        </w:rPr>
        <w:t>стр</w:t>
      </w:r>
      <w:proofErr w:type="spellEnd"/>
      <w:proofErr w:type="gramEnd"/>
      <w:r w:rsidRPr="00977B59">
        <w:rPr>
          <w:sz w:val="24"/>
          <w:szCs w:val="24"/>
        </w:rPr>
        <w:t xml:space="preserve"> 136)</w:t>
      </w:r>
    </w:p>
    <w:p w:rsidR="00B76278" w:rsidRPr="00977B59" w:rsidRDefault="00B76278" w:rsidP="00B76278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Нервная система, размножение (</w:t>
      </w:r>
      <w:proofErr w:type="spellStart"/>
      <w:proofErr w:type="gramStart"/>
      <w:r w:rsidRPr="00977B59">
        <w:rPr>
          <w:sz w:val="24"/>
          <w:szCs w:val="24"/>
        </w:rPr>
        <w:t>стр</w:t>
      </w:r>
      <w:proofErr w:type="spellEnd"/>
      <w:proofErr w:type="gramEnd"/>
      <w:r w:rsidRPr="00977B59">
        <w:rPr>
          <w:sz w:val="24"/>
          <w:szCs w:val="24"/>
        </w:rPr>
        <w:t xml:space="preserve"> 137)</w:t>
      </w:r>
    </w:p>
    <w:p w:rsidR="00B76278" w:rsidRPr="00977B59" w:rsidRDefault="00B76278" w:rsidP="00B76278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Особенности кольчатых червей (стр. 138)</w:t>
      </w:r>
    </w:p>
    <w:p w:rsidR="00B76278" w:rsidRPr="00977B59" w:rsidRDefault="00B76278" w:rsidP="00B76278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 xml:space="preserve">Выделительная, нервная система, передвижение </w:t>
      </w:r>
      <w:proofErr w:type="gramStart"/>
      <w:r w:rsidRPr="00977B59">
        <w:rPr>
          <w:sz w:val="24"/>
          <w:szCs w:val="24"/>
        </w:rPr>
        <w:t xml:space="preserve">( </w:t>
      </w:r>
      <w:proofErr w:type="gramEnd"/>
      <w:r w:rsidRPr="00977B59">
        <w:rPr>
          <w:sz w:val="24"/>
          <w:szCs w:val="24"/>
        </w:rPr>
        <w:t>стр. 139-140)</w:t>
      </w:r>
    </w:p>
    <w:p w:rsidR="00B76278" w:rsidRPr="00977B59" w:rsidRDefault="00B76278" w:rsidP="00B76278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Особенности строения кольчатых червей на примере пиявки (стр. 140)</w:t>
      </w:r>
    </w:p>
    <w:p w:rsidR="00B76278" w:rsidRPr="00977B59" w:rsidRDefault="00B76278" w:rsidP="00B76278">
      <w:pPr>
        <w:shd w:val="clear" w:color="auto" w:fill="FFFFFF"/>
        <w:spacing w:before="274" w:line="274" w:lineRule="exact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 xml:space="preserve">Работа на уроке построена таким образом, чтобы весь класс работал, каждый в классе </w:t>
      </w:r>
      <w:r w:rsidRPr="00977B59">
        <w:rPr>
          <w:sz w:val="24"/>
          <w:szCs w:val="24"/>
        </w:rPr>
        <w:t>отвечал за определенный род деятельности, для этого в каждой группе выбирается инициативная  группа:</w:t>
      </w:r>
    </w:p>
    <w:p w:rsidR="00B76278" w:rsidRPr="00977B59" w:rsidRDefault="00B76278" w:rsidP="00B76278">
      <w:pPr>
        <w:numPr>
          <w:ilvl w:val="0"/>
          <w:numId w:val="4"/>
        </w:numPr>
        <w:shd w:val="clear" w:color="auto" w:fill="FFFFFF"/>
        <w:tabs>
          <w:tab w:val="left" w:pos="182"/>
        </w:tabs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– научные сотрудники</w:t>
      </w:r>
    </w:p>
    <w:p w:rsidR="00B76278" w:rsidRPr="00977B59" w:rsidRDefault="00B76278" w:rsidP="00B76278">
      <w:pPr>
        <w:numPr>
          <w:ilvl w:val="0"/>
          <w:numId w:val="4"/>
        </w:numPr>
        <w:shd w:val="clear" w:color="auto" w:fill="FFFFFF"/>
        <w:tabs>
          <w:tab w:val="left" w:pos="182"/>
        </w:tabs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– адвокаты</w:t>
      </w:r>
    </w:p>
    <w:p w:rsidR="00B76278" w:rsidRPr="00977B59" w:rsidRDefault="00B76278" w:rsidP="00B76278">
      <w:pPr>
        <w:numPr>
          <w:ilvl w:val="0"/>
          <w:numId w:val="4"/>
        </w:numPr>
        <w:shd w:val="clear" w:color="auto" w:fill="FFFFFF"/>
        <w:tabs>
          <w:tab w:val="left" w:pos="182"/>
        </w:tabs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– художники.</w:t>
      </w:r>
    </w:p>
    <w:p w:rsidR="00B76278" w:rsidRPr="00977B59" w:rsidRDefault="00B76278" w:rsidP="00B76278">
      <w:pPr>
        <w:shd w:val="clear" w:color="auto" w:fill="FFFFFF"/>
        <w:spacing w:before="552"/>
        <w:ind w:left="2294"/>
        <w:rPr>
          <w:sz w:val="24"/>
          <w:szCs w:val="24"/>
        </w:rPr>
      </w:pPr>
      <w:proofErr w:type="spellStart"/>
      <w:r w:rsidRPr="00977B59">
        <w:rPr>
          <w:sz w:val="24"/>
          <w:szCs w:val="24"/>
        </w:rPr>
        <w:t>Физминутка</w:t>
      </w:r>
      <w:proofErr w:type="spellEnd"/>
      <w:r w:rsidRPr="00977B59">
        <w:rPr>
          <w:sz w:val="24"/>
          <w:szCs w:val="24"/>
        </w:rPr>
        <w:t>.</w:t>
      </w:r>
    </w:p>
    <w:p w:rsidR="00B76278" w:rsidRPr="00977B59" w:rsidRDefault="00B76278" w:rsidP="00B76278">
      <w:pPr>
        <w:shd w:val="clear" w:color="auto" w:fill="FFFFFF"/>
        <w:spacing w:before="336" w:line="283" w:lineRule="exact"/>
        <w:ind w:right="3341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 xml:space="preserve">Текущий контроль, закрепление материала. </w:t>
      </w:r>
      <w:r w:rsidRPr="00977B59">
        <w:rPr>
          <w:sz w:val="24"/>
          <w:szCs w:val="24"/>
        </w:rPr>
        <w:t>Работа с переменой мест.</w:t>
      </w:r>
    </w:p>
    <w:p w:rsidR="00B76278" w:rsidRPr="00977B59" w:rsidRDefault="00B76278" w:rsidP="00B76278">
      <w:pPr>
        <w:shd w:val="clear" w:color="auto" w:fill="FFFFFF"/>
        <w:spacing w:before="274"/>
        <w:ind w:left="5"/>
        <w:rPr>
          <w:sz w:val="24"/>
          <w:szCs w:val="24"/>
        </w:rPr>
      </w:pPr>
      <w:r w:rsidRPr="00977B59">
        <w:rPr>
          <w:sz w:val="24"/>
          <w:szCs w:val="24"/>
        </w:rPr>
        <w:t>«Снежный ком»</w:t>
      </w:r>
    </w:p>
    <w:p w:rsidR="00B76278" w:rsidRPr="00977B59" w:rsidRDefault="00B76278" w:rsidP="00B76278">
      <w:pPr>
        <w:shd w:val="clear" w:color="auto" w:fill="FFFFFF"/>
        <w:tabs>
          <w:tab w:val="left" w:pos="4387"/>
        </w:tabs>
        <w:spacing w:before="1099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>Итоговый контроль</w:t>
      </w:r>
      <w:r w:rsidRPr="00977B59">
        <w:rPr>
          <w:sz w:val="24"/>
          <w:szCs w:val="24"/>
        </w:rPr>
        <w:tab/>
        <w:t>Анализ урока.</w:t>
      </w:r>
    </w:p>
    <w:p w:rsidR="00B76278" w:rsidRPr="00977B59" w:rsidRDefault="00B76278" w:rsidP="00B76278">
      <w:pPr>
        <w:shd w:val="clear" w:color="auto" w:fill="FFFFFF"/>
        <w:ind w:left="5040"/>
        <w:rPr>
          <w:sz w:val="24"/>
          <w:szCs w:val="24"/>
        </w:rPr>
      </w:pPr>
      <w:r w:rsidRPr="00977B59">
        <w:rPr>
          <w:sz w:val="24"/>
          <w:szCs w:val="24"/>
        </w:rPr>
        <w:t>Д\</w:t>
      </w:r>
      <w:proofErr w:type="gramStart"/>
      <w:r w:rsidRPr="00977B59">
        <w:rPr>
          <w:sz w:val="24"/>
          <w:szCs w:val="24"/>
        </w:rPr>
        <w:t>З</w:t>
      </w:r>
      <w:proofErr w:type="gramEnd"/>
      <w:r w:rsidRPr="00977B59">
        <w:rPr>
          <w:sz w:val="24"/>
          <w:szCs w:val="24"/>
        </w:rPr>
        <w:t xml:space="preserve"> П. 45,46</w:t>
      </w:r>
    </w:p>
    <w:p w:rsidR="008975D3" w:rsidRDefault="008975D3">
      <w:bookmarkStart w:id="0" w:name="_GoBack"/>
      <w:bookmarkEnd w:id="0"/>
    </w:p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0407E"/>
    <w:multiLevelType w:val="singleLevel"/>
    <w:tmpl w:val="A5EA7B5E"/>
    <w:lvl w:ilvl="0">
      <w:start w:val="1"/>
      <w:numFmt w:val="decimal"/>
      <w:lvlText w:val="%1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1">
    <w:nsid w:val="1D434DC5"/>
    <w:multiLevelType w:val="singleLevel"/>
    <w:tmpl w:val="B8F6520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">
    <w:nsid w:val="62204081"/>
    <w:multiLevelType w:val="singleLevel"/>
    <w:tmpl w:val="A5EA7B5E"/>
    <w:lvl w:ilvl="0">
      <w:start w:val="1"/>
      <w:numFmt w:val="decimal"/>
      <w:lvlText w:val="%1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3">
    <w:nsid w:val="68903A69"/>
    <w:multiLevelType w:val="singleLevel"/>
    <w:tmpl w:val="46B4FD84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278"/>
    <w:rsid w:val="000D6CFC"/>
    <w:rsid w:val="002761F2"/>
    <w:rsid w:val="004462D5"/>
    <w:rsid w:val="004A7AEA"/>
    <w:rsid w:val="004B7EAE"/>
    <w:rsid w:val="00786163"/>
    <w:rsid w:val="007F07C4"/>
    <w:rsid w:val="00861977"/>
    <w:rsid w:val="008975D3"/>
    <w:rsid w:val="009F1025"/>
    <w:rsid w:val="00AB6AFF"/>
    <w:rsid w:val="00B76278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2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2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1061</Characters>
  <Application>Microsoft Office Word</Application>
  <DocSecurity>0</DocSecurity>
  <Lines>8</Lines>
  <Paragraphs>2</Paragraphs>
  <ScaleCrop>false</ScaleCrop>
  <Company>SPecialiST RePack</Company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2013-03-18T16:37:00Z</dcterms:created>
  <dcterms:modified xsi:type="dcterms:W3CDTF">2013-03-18T16:38:00Z</dcterms:modified>
</cp:coreProperties>
</file>