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788" w:rsidRPr="00977B59" w:rsidRDefault="00196788" w:rsidP="00196788">
      <w:pPr>
        <w:shd w:val="clear" w:color="auto" w:fill="FFFFFF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Позвоночные животные.</w:t>
      </w:r>
    </w:p>
    <w:p w:rsidR="00196788" w:rsidRPr="00977B59" w:rsidRDefault="00196788" w:rsidP="00196788">
      <w:pPr>
        <w:shd w:val="clear" w:color="auto" w:fill="FFFFFF"/>
        <w:spacing w:before="326" w:line="283" w:lineRule="exact"/>
        <w:ind w:left="1622" w:hanging="1622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 xml:space="preserve">Цель урока: </w:t>
      </w:r>
      <w:proofErr w:type="spellStart"/>
      <w:r w:rsidRPr="00977B59">
        <w:rPr>
          <w:sz w:val="24"/>
          <w:szCs w:val="24"/>
          <w:u w:val="single"/>
        </w:rPr>
        <w:t>Обуч</w:t>
      </w:r>
      <w:proofErr w:type="spellEnd"/>
      <w:r w:rsidRPr="00977B59">
        <w:rPr>
          <w:sz w:val="24"/>
          <w:szCs w:val="24"/>
          <w:u w:val="single"/>
        </w:rPr>
        <w:t>.</w:t>
      </w:r>
      <w:r w:rsidRPr="00977B59">
        <w:rPr>
          <w:sz w:val="24"/>
          <w:szCs w:val="24"/>
        </w:rPr>
        <w:t xml:space="preserve"> </w:t>
      </w:r>
      <w:r w:rsidRPr="00977B59">
        <w:rPr>
          <w:spacing w:val="-2"/>
          <w:sz w:val="24"/>
          <w:szCs w:val="24"/>
        </w:rPr>
        <w:t xml:space="preserve">В ходе урока ознакомить учащихся с особенностями строения </w:t>
      </w:r>
      <w:r w:rsidRPr="00977B59">
        <w:rPr>
          <w:sz w:val="24"/>
          <w:szCs w:val="24"/>
        </w:rPr>
        <w:t>хрящевых рыб.</w:t>
      </w:r>
    </w:p>
    <w:p w:rsidR="00196788" w:rsidRPr="00977B59" w:rsidRDefault="00196788" w:rsidP="00196788">
      <w:pPr>
        <w:shd w:val="clear" w:color="auto" w:fill="FFFFFF"/>
        <w:spacing w:line="322" w:lineRule="exact"/>
        <w:ind w:left="1574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Развив.</w:t>
      </w:r>
      <w:r w:rsidRPr="00977B59">
        <w:rPr>
          <w:sz w:val="24"/>
          <w:szCs w:val="24"/>
        </w:rPr>
        <w:t xml:space="preserve"> </w:t>
      </w:r>
      <w:r w:rsidRPr="00977B59">
        <w:rPr>
          <w:spacing w:val="-2"/>
          <w:sz w:val="24"/>
          <w:szCs w:val="24"/>
        </w:rPr>
        <w:t xml:space="preserve">Развивать логическое мышление, мировоззрение, память, речь. </w:t>
      </w:r>
      <w:proofErr w:type="spellStart"/>
      <w:r w:rsidRPr="00977B59">
        <w:rPr>
          <w:sz w:val="24"/>
          <w:szCs w:val="24"/>
          <w:u w:val="single"/>
        </w:rPr>
        <w:t>Воспит</w:t>
      </w:r>
      <w:proofErr w:type="spellEnd"/>
      <w:r w:rsidRPr="00977B59">
        <w:rPr>
          <w:sz w:val="24"/>
          <w:szCs w:val="24"/>
          <w:u w:val="single"/>
        </w:rPr>
        <w:t>.</w:t>
      </w:r>
      <w:r w:rsidRPr="00977B59">
        <w:rPr>
          <w:sz w:val="24"/>
          <w:szCs w:val="24"/>
        </w:rPr>
        <w:t xml:space="preserve"> Воспитывать бережное отношение к природе.</w:t>
      </w:r>
    </w:p>
    <w:p w:rsidR="00196788" w:rsidRPr="00977B59" w:rsidRDefault="00196788" w:rsidP="00196788">
      <w:pPr>
        <w:shd w:val="clear" w:color="auto" w:fill="FFFFFF"/>
        <w:tabs>
          <w:tab w:val="left" w:pos="2837"/>
        </w:tabs>
        <w:spacing w:before="278" w:line="283" w:lineRule="exact"/>
        <w:ind w:right="2880"/>
        <w:rPr>
          <w:sz w:val="24"/>
          <w:szCs w:val="24"/>
        </w:rPr>
      </w:pPr>
      <w:r w:rsidRPr="00977B59">
        <w:rPr>
          <w:spacing w:val="-2"/>
          <w:sz w:val="24"/>
          <w:szCs w:val="24"/>
          <w:u w:val="single"/>
        </w:rPr>
        <w:t>Методы активизации мыслительной деятельности.</w:t>
      </w:r>
      <w:r w:rsidRPr="00977B59">
        <w:rPr>
          <w:spacing w:val="-2"/>
          <w:sz w:val="24"/>
          <w:szCs w:val="24"/>
          <w:u w:val="single"/>
        </w:rPr>
        <w:br/>
      </w:r>
      <w:r w:rsidRPr="00977B59">
        <w:rPr>
          <w:sz w:val="24"/>
          <w:szCs w:val="24"/>
        </w:rPr>
        <w:t>Орг. Момент</w:t>
      </w:r>
      <w:r w:rsidRPr="00977B59">
        <w:rPr>
          <w:sz w:val="24"/>
          <w:szCs w:val="24"/>
        </w:rPr>
        <w:tab/>
        <w:t>План урока.</w:t>
      </w:r>
    </w:p>
    <w:p w:rsidR="00196788" w:rsidRPr="00977B59" w:rsidRDefault="00196788" w:rsidP="00196788">
      <w:pPr>
        <w:shd w:val="clear" w:color="auto" w:fill="FFFFFF"/>
        <w:spacing w:before="278" w:line="278" w:lineRule="exact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Методы контроля знаний.</w:t>
      </w:r>
    </w:p>
    <w:p w:rsidR="00196788" w:rsidRPr="00977B59" w:rsidRDefault="00196788" w:rsidP="00196788">
      <w:pPr>
        <w:shd w:val="clear" w:color="auto" w:fill="FFFFFF"/>
        <w:spacing w:line="278" w:lineRule="exact"/>
        <w:rPr>
          <w:sz w:val="24"/>
          <w:szCs w:val="24"/>
        </w:rPr>
      </w:pPr>
      <w:r w:rsidRPr="00977B59">
        <w:rPr>
          <w:sz w:val="24"/>
          <w:szCs w:val="24"/>
        </w:rPr>
        <w:t>Работа с переменой мест по прошлому уроку.</w:t>
      </w:r>
    </w:p>
    <w:p w:rsidR="00196788" w:rsidRPr="00977B59" w:rsidRDefault="00196788" w:rsidP="00196788">
      <w:pPr>
        <w:shd w:val="clear" w:color="auto" w:fill="FFFFFF"/>
        <w:spacing w:line="278" w:lineRule="exact"/>
        <w:rPr>
          <w:sz w:val="24"/>
          <w:szCs w:val="24"/>
        </w:rPr>
      </w:pPr>
      <w:r w:rsidRPr="00977B59">
        <w:rPr>
          <w:sz w:val="24"/>
          <w:szCs w:val="24"/>
        </w:rPr>
        <w:t>Проверка таблицы.</w:t>
      </w:r>
    </w:p>
    <w:p w:rsidR="00196788" w:rsidRPr="00977B59" w:rsidRDefault="00196788" w:rsidP="00196788">
      <w:pPr>
        <w:shd w:val="clear" w:color="auto" w:fill="FFFFFF"/>
        <w:spacing w:line="278" w:lineRule="exact"/>
        <w:rPr>
          <w:sz w:val="24"/>
          <w:szCs w:val="24"/>
        </w:rPr>
      </w:pPr>
      <w:r w:rsidRPr="00977B59">
        <w:rPr>
          <w:sz w:val="24"/>
          <w:szCs w:val="24"/>
        </w:rPr>
        <w:t>Особенности строения ланцетника.</w:t>
      </w:r>
    </w:p>
    <w:p w:rsidR="00196788" w:rsidRPr="00977B59" w:rsidRDefault="00196788" w:rsidP="00196788">
      <w:pPr>
        <w:shd w:val="clear" w:color="auto" w:fill="FFFFFF"/>
        <w:spacing w:before="278" w:line="278" w:lineRule="exact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Основная часть.</w:t>
      </w:r>
    </w:p>
    <w:p w:rsidR="00196788" w:rsidRPr="00977B59" w:rsidRDefault="00196788" w:rsidP="00196788">
      <w:pPr>
        <w:shd w:val="clear" w:color="auto" w:fill="FFFFFF"/>
        <w:spacing w:line="278" w:lineRule="exact"/>
        <w:rPr>
          <w:sz w:val="24"/>
          <w:szCs w:val="24"/>
        </w:rPr>
      </w:pPr>
      <w:r w:rsidRPr="00977B59">
        <w:rPr>
          <w:sz w:val="24"/>
          <w:szCs w:val="24"/>
        </w:rPr>
        <w:t>ПОДТИП ПОЗВОНОЧНЫЕ.</w:t>
      </w:r>
    </w:p>
    <w:p w:rsidR="00196788" w:rsidRPr="00977B59" w:rsidRDefault="00196788" w:rsidP="00196788">
      <w:pPr>
        <w:shd w:val="clear" w:color="auto" w:fill="FFFFFF"/>
        <w:spacing w:line="278" w:lineRule="exact"/>
        <w:rPr>
          <w:sz w:val="24"/>
          <w:szCs w:val="24"/>
        </w:rPr>
      </w:pPr>
      <w:r w:rsidRPr="00977B59">
        <w:rPr>
          <w:sz w:val="24"/>
          <w:szCs w:val="24"/>
        </w:rPr>
        <w:t xml:space="preserve">Характеризуются наличием черепа, который защищает головной мозг. Тело состоит </w:t>
      </w:r>
      <w:proofErr w:type="gramStart"/>
      <w:r w:rsidRPr="00977B59">
        <w:rPr>
          <w:sz w:val="24"/>
          <w:szCs w:val="24"/>
        </w:rPr>
        <w:t>из</w:t>
      </w:r>
      <w:proofErr w:type="gramEnd"/>
    </w:p>
    <w:p w:rsidR="00196788" w:rsidRPr="00977B59" w:rsidRDefault="00196788" w:rsidP="00196788">
      <w:pPr>
        <w:shd w:val="clear" w:color="auto" w:fill="FFFFFF"/>
        <w:spacing w:line="278" w:lineRule="exact"/>
        <w:rPr>
          <w:sz w:val="24"/>
          <w:szCs w:val="24"/>
        </w:rPr>
      </w:pPr>
      <w:r w:rsidRPr="00977B59">
        <w:rPr>
          <w:sz w:val="24"/>
          <w:szCs w:val="24"/>
        </w:rPr>
        <w:t>головы, шеи, туловища, хвоста, две пары конечностей.</w:t>
      </w:r>
    </w:p>
    <w:p w:rsidR="00196788" w:rsidRPr="00977B59" w:rsidRDefault="00196788" w:rsidP="00196788">
      <w:pPr>
        <w:numPr>
          <w:ilvl w:val="0"/>
          <w:numId w:val="1"/>
        </w:numPr>
        <w:shd w:val="clear" w:color="auto" w:fill="FFFFFF"/>
        <w:tabs>
          <w:tab w:val="left" w:pos="720"/>
        </w:tabs>
        <w:spacing w:before="274" w:line="274" w:lineRule="exact"/>
        <w:ind w:left="365"/>
        <w:rPr>
          <w:spacing w:val="-2"/>
          <w:sz w:val="24"/>
          <w:szCs w:val="24"/>
        </w:rPr>
      </w:pPr>
      <w:r w:rsidRPr="00977B59">
        <w:rPr>
          <w:sz w:val="24"/>
          <w:szCs w:val="24"/>
        </w:rPr>
        <w:t xml:space="preserve">Бесчелюстные – миноги, </w:t>
      </w:r>
      <w:proofErr w:type="spellStart"/>
      <w:r w:rsidRPr="00977B59">
        <w:rPr>
          <w:sz w:val="24"/>
          <w:szCs w:val="24"/>
        </w:rPr>
        <w:t>миксины</w:t>
      </w:r>
      <w:proofErr w:type="spellEnd"/>
      <w:r w:rsidRPr="00977B59">
        <w:rPr>
          <w:sz w:val="24"/>
          <w:szCs w:val="24"/>
        </w:rPr>
        <w:t>. (круглоротые).</w:t>
      </w:r>
    </w:p>
    <w:p w:rsidR="00196788" w:rsidRPr="00977B59" w:rsidRDefault="00196788" w:rsidP="00196788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720" w:hanging="355"/>
        <w:rPr>
          <w:spacing w:val="-2"/>
          <w:sz w:val="24"/>
          <w:szCs w:val="24"/>
        </w:rPr>
      </w:pPr>
      <w:r w:rsidRPr="00977B59">
        <w:rPr>
          <w:spacing w:val="-1"/>
          <w:sz w:val="24"/>
          <w:szCs w:val="24"/>
        </w:rPr>
        <w:t xml:space="preserve">Челюстные – хрящевые и костные рыбы, земноводные, пресмыкающиеся, птицы, </w:t>
      </w:r>
      <w:r w:rsidRPr="00977B59">
        <w:rPr>
          <w:sz w:val="24"/>
          <w:szCs w:val="24"/>
        </w:rPr>
        <w:t>млекопитающие.</w:t>
      </w:r>
    </w:p>
    <w:p w:rsidR="00196788" w:rsidRPr="00977B59" w:rsidRDefault="00196788" w:rsidP="00196788">
      <w:pPr>
        <w:shd w:val="clear" w:color="auto" w:fill="FFFFFF"/>
        <w:spacing w:before="274"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В зависимости от температуры тела</w:t>
      </w:r>
      <w:proofErr w:type="gramStart"/>
      <w:r w:rsidRPr="00977B59">
        <w:rPr>
          <w:sz w:val="24"/>
          <w:szCs w:val="24"/>
        </w:rPr>
        <w:t xml:space="preserve"> :</w:t>
      </w:r>
      <w:proofErr w:type="gramEnd"/>
    </w:p>
    <w:p w:rsidR="00196788" w:rsidRPr="00977B59" w:rsidRDefault="00196788" w:rsidP="00196788">
      <w:pPr>
        <w:numPr>
          <w:ilvl w:val="0"/>
          <w:numId w:val="2"/>
        </w:numPr>
        <w:shd w:val="clear" w:color="auto" w:fill="FFFFFF"/>
        <w:tabs>
          <w:tab w:val="left" w:pos="240"/>
        </w:tabs>
        <w:spacing w:line="274" w:lineRule="exact"/>
        <w:rPr>
          <w:spacing w:val="-54"/>
          <w:sz w:val="24"/>
          <w:szCs w:val="24"/>
        </w:rPr>
      </w:pPr>
      <w:r w:rsidRPr="00977B59">
        <w:rPr>
          <w:sz w:val="24"/>
          <w:szCs w:val="24"/>
        </w:rPr>
        <w:t>холоднокровные</w:t>
      </w:r>
    </w:p>
    <w:p w:rsidR="00196788" w:rsidRPr="00977B59" w:rsidRDefault="00196788" w:rsidP="00196788">
      <w:pPr>
        <w:numPr>
          <w:ilvl w:val="0"/>
          <w:numId w:val="2"/>
        </w:numPr>
        <w:shd w:val="clear" w:color="auto" w:fill="FFFFFF"/>
        <w:tabs>
          <w:tab w:val="left" w:pos="240"/>
        </w:tabs>
        <w:spacing w:line="274" w:lineRule="exact"/>
        <w:rPr>
          <w:spacing w:val="-92"/>
          <w:w w:val="126"/>
          <w:sz w:val="24"/>
          <w:szCs w:val="24"/>
        </w:rPr>
      </w:pPr>
      <w:r w:rsidRPr="00977B59">
        <w:rPr>
          <w:sz w:val="24"/>
          <w:szCs w:val="24"/>
        </w:rPr>
        <w:t>теплокровные</w:t>
      </w:r>
    </w:p>
    <w:p w:rsidR="00196788" w:rsidRPr="00977B59" w:rsidRDefault="00196788" w:rsidP="00196788">
      <w:pPr>
        <w:shd w:val="clear" w:color="auto" w:fill="FFFFFF"/>
        <w:spacing w:before="274"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ХАРАКТЕРИСТИКА РЫБ</w:t>
      </w:r>
    </w:p>
    <w:p w:rsidR="00196788" w:rsidRPr="00977B59" w:rsidRDefault="00196788" w:rsidP="00196788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Наука, изучающая рыб – ихтиология.</w:t>
      </w:r>
    </w:p>
    <w:p w:rsidR="00196788" w:rsidRPr="00977B59" w:rsidRDefault="00196788" w:rsidP="00196788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t>Тело рыбы состоит из головы, туловища и хвоста. На голове расположены органы зрения,</w:t>
      </w:r>
    </w:p>
    <w:p w:rsidR="00196788" w:rsidRPr="00977B59" w:rsidRDefault="00196788" w:rsidP="00196788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 xml:space="preserve">обоняния, ротовая полость. </w:t>
      </w:r>
      <w:proofErr w:type="gramStart"/>
      <w:r w:rsidRPr="00977B59">
        <w:rPr>
          <w:sz w:val="24"/>
          <w:szCs w:val="24"/>
        </w:rPr>
        <w:t>По всему телу разбросаны плавники (грудные, брюшные.</w:t>
      </w:r>
      <w:proofErr w:type="gramEnd"/>
    </w:p>
    <w:p w:rsidR="00196788" w:rsidRPr="00977B59" w:rsidRDefault="00196788" w:rsidP="00196788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хвостовой, анальный).</w:t>
      </w:r>
    </w:p>
    <w:p w:rsidR="00196788" w:rsidRPr="00977B59" w:rsidRDefault="00196788" w:rsidP="00196788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Признаки хрящевых рыб:</w:t>
      </w:r>
    </w:p>
    <w:p w:rsidR="00196788" w:rsidRPr="00977B59" w:rsidRDefault="00196788" w:rsidP="00196788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Форма тела разнообразна, голова выдается вперед в виде заостренного рыла. Плавники</w:t>
      </w:r>
    </w:p>
    <w:p w:rsidR="00196788" w:rsidRPr="00977B59" w:rsidRDefault="00196788" w:rsidP="00196788">
      <w:pPr>
        <w:shd w:val="clear" w:color="auto" w:fill="FFFFFF"/>
        <w:spacing w:line="274" w:lineRule="exact"/>
        <w:rPr>
          <w:sz w:val="24"/>
          <w:szCs w:val="24"/>
        </w:rPr>
      </w:pPr>
      <w:proofErr w:type="gramStart"/>
      <w:r w:rsidRPr="00977B59">
        <w:rPr>
          <w:sz w:val="24"/>
          <w:szCs w:val="24"/>
        </w:rPr>
        <w:t>расположены</w:t>
      </w:r>
      <w:proofErr w:type="gramEnd"/>
      <w:r w:rsidRPr="00977B59">
        <w:rPr>
          <w:sz w:val="24"/>
          <w:szCs w:val="24"/>
        </w:rPr>
        <w:t xml:space="preserve"> горизонтально, чешуя покрыта эмалью. Плавательного пузыря нет. Вдоль</w:t>
      </w:r>
    </w:p>
    <w:p w:rsidR="00196788" w:rsidRPr="00977B59" w:rsidRDefault="00196788" w:rsidP="00196788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тела проходит боковая линия. Скелет образован из хрящей.</w:t>
      </w:r>
    </w:p>
    <w:p w:rsidR="00196788" w:rsidRPr="00977B59" w:rsidRDefault="00196788" w:rsidP="00196788">
      <w:pPr>
        <w:shd w:val="clear" w:color="auto" w:fill="FFFFFF"/>
        <w:spacing w:line="274" w:lineRule="exact"/>
        <w:ind w:left="5"/>
        <w:rPr>
          <w:sz w:val="24"/>
          <w:szCs w:val="24"/>
        </w:rPr>
      </w:pPr>
      <w:r w:rsidRPr="00977B59">
        <w:rPr>
          <w:sz w:val="24"/>
          <w:szCs w:val="24"/>
        </w:rPr>
        <w:t>1ч. – пищеварительная система</w:t>
      </w:r>
    </w:p>
    <w:p w:rsidR="00196788" w:rsidRPr="00977B59" w:rsidRDefault="00196788" w:rsidP="00196788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2ч. – органы дыхания.</w:t>
      </w:r>
    </w:p>
    <w:p w:rsidR="00196788" w:rsidRPr="00977B59" w:rsidRDefault="00196788" w:rsidP="00196788">
      <w:pPr>
        <w:shd w:val="clear" w:color="auto" w:fill="FFFFFF"/>
        <w:spacing w:line="274" w:lineRule="exact"/>
        <w:ind w:left="5"/>
        <w:rPr>
          <w:sz w:val="24"/>
          <w:szCs w:val="24"/>
        </w:rPr>
      </w:pPr>
      <w:r w:rsidRPr="00977B59">
        <w:rPr>
          <w:sz w:val="24"/>
          <w:szCs w:val="24"/>
        </w:rPr>
        <w:t>3ч. – органы выделения, нервная система.</w:t>
      </w:r>
    </w:p>
    <w:p w:rsidR="00196788" w:rsidRPr="00977B59" w:rsidRDefault="00196788" w:rsidP="00196788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4.ч. – размножение.</w:t>
      </w:r>
    </w:p>
    <w:p w:rsidR="00196788" w:rsidRPr="00977B59" w:rsidRDefault="00196788" w:rsidP="00196788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5ч. – пластинчатожаберные.</w:t>
      </w:r>
    </w:p>
    <w:p w:rsidR="00196788" w:rsidRPr="00977B59" w:rsidRDefault="00196788" w:rsidP="00196788">
      <w:pPr>
        <w:shd w:val="clear" w:color="auto" w:fill="FFFFFF"/>
        <w:tabs>
          <w:tab w:val="left" w:pos="5640"/>
        </w:tabs>
        <w:spacing w:before="5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t>6ч. – скатов известно</w:t>
      </w:r>
      <w:proofErr w:type="gramStart"/>
      <w:r w:rsidRPr="00977B59">
        <w:rPr>
          <w:spacing w:val="-1"/>
          <w:sz w:val="24"/>
          <w:szCs w:val="24"/>
        </w:rPr>
        <w:t>..</w:t>
      </w:r>
      <w:r w:rsidRPr="00977B59">
        <w:rPr>
          <w:sz w:val="24"/>
          <w:szCs w:val="24"/>
        </w:rPr>
        <w:tab/>
      </w:r>
      <w:proofErr w:type="spellStart"/>
      <w:proofErr w:type="gramEnd"/>
      <w:r w:rsidRPr="00977B59">
        <w:rPr>
          <w:sz w:val="24"/>
          <w:szCs w:val="24"/>
        </w:rPr>
        <w:t>Физминутка</w:t>
      </w:r>
      <w:proofErr w:type="spellEnd"/>
      <w:r w:rsidRPr="00977B59">
        <w:rPr>
          <w:sz w:val="24"/>
          <w:szCs w:val="24"/>
        </w:rPr>
        <w:t>.</w:t>
      </w:r>
    </w:p>
    <w:p w:rsidR="00196788" w:rsidRPr="00977B59" w:rsidRDefault="00196788" w:rsidP="00196788">
      <w:pPr>
        <w:shd w:val="clear" w:color="auto" w:fill="FFFFFF"/>
        <w:spacing w:before="14" w:line="278" w:lineRule="exact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Текущий контроль, закрепление материала.</w:t>
      </w:r>
    </w:p>
    <w:p w:rsidR="00196788" w:rsidRPr="00977B59" w:rsidRDefault="00196788" w:rsidP="00196788">
      <w:pPr>
        <w:shd w:val="clear" w:color="auto" w:fill="FFFFFF"/>
        <w:spacing w:line="278" w:lineRule="exact"/>
        <w:rPr>
          <w:sz w:val="24"/>
          <w:szCs w:val="24"/>
        </w:rPr>
      </w:pPr>
      <w:r w:rsidRPr="00977B59">
        <w:rPr>
          <w:sz w:val="24"/>
          <w:szCs w:val="24"/>
        </w:rPr>
        <w:t>Заполнение таблицы</w:t>
      </w:r>
    </w:p>
    <w:p w:rsidR="00196788" w:rsidRPr="00977B59" w:rsidRDefault="00196788" w:rsidP="00196788">
      <w:pPr>
        <w:shd w:val="clear" w:color="auto" w:fill="FFFFFF"/>
        <w:tabs>
          <w:tab w:val="left" w:pos="5059"/>
        </w:tabs>
        <w:spacing w:line="278" w:lineRule="exact"/>
        <w:rPr>
          <w:sz w:val="24"/>
          <w:szCs w:val="24"/>
        </w:rPr>
      </w:pPr>
      <w:r w:rsidRPr="00977B59">
        <w:rPr>
          <w:spacing w:val="-2"/>
          <w:sz w:val="24"/>
          <w:szCs w:val="24"/>
        </w:rPr>
        <w:t>Признаки ланцетников</w:t>
      </w:r>
      <w:r w:rsidRPr="00977B59">
        <w:rPr>
          <w:sz w:val="24"/>
          <w:szCs w:val="24"/>
        </w:rPr>
        <w:tab/>
        <w:t>признаки акул.</w:t>
      </w:r>
    </w:p>
    <w:p w:rsidR="00196788" w:rsidRPr="00977B59" w:rsidRDefault="00196788" w:rsidP="00196788">
      <w:pPr>
        <w:shd w:val="clear" w:color="auto" w:fill="FFFFFF"/>
        <w:tabs>
          <w:tab w:val="left" w:pos="5040"/>
        </w:tabs>
        <w:spacing w:line="278" w:lineRule="exact"/>
        <w:rPr>
          <w:sz w:val="24"/>
          <w:szCs w:val="24"/>
        </w:rPr>
      </w:pPr>
      <w:r w:rsidRPr="00977B59">
        <w:rPr>
          <w:sz w:val="24"/>
          <w:szCs w:val="24"/>
        </w:rPr>
        <w:t>1, 3,   6, 7, 10, 11,</w:t>
      </w:r>
      <w:r w:rsidRPr="00977B59">
        <w:rPr>
          <w:sz w:val="24"/>
          <w:szCs w:val="24"/>
        </w:rPr>
        <w:tab/>
        <w:t>1, 2, 4, 5, 6, 8, 9, 11, 12, 13,</w:t>
      </w:r>
    </w:p>
    <w:p w:rsidR="00196788" w:rsidRPr="00977B59" w:rsidRDefault="00196788" w:rsidP="00196788">
      <w:pPr>
        <w:shd w:val="clear" w:color="auto" w:fill="FFFFFF"/>
        <w:spacing w:before="269"/>
        <w:rPr>
          <w:sz w:val="24"/>
          <w:szCs w:val="24"/>
        </w:rPr>
      </w:pPr>
      <w:r w:rsidRPr="00977B59">
        <w:rPr>
          <w:spacing w:val="-6"/>
          <w:sz w:val="24"/>
          <w:szCs w:val="24"/>
          <w:u w:val="single"/>
        </w:rPr>
        <w:t>Итоговый контроль, анализ урока.</w:t>
      </w:r>
    </w:p>
    <w:p w:rsidR="00196788" w:rsidRPr="00977B59" w:rsidRDefault="00196788" w:rsidP="00196788">
      <w:pPr>
        <w:shd w:val="clear" w:color="auto" w:fill="FFFFFF"/>
        <w:ind w:left="4272"/>
        <w:rPr>
          <w:sz w:val="24"/>
          <w:szCs w:val="24"/>
        </w:rPr>
      </w:pPr>
      <w:r w:rsidRPr="00977B59">
        <w:rPr>
          <w:spacing w:val="-37"/>
          <w:sz w:val="24"/>
          <w:szCs w:val="24"/>
        </w:rPr>
        <w:t>Д\</w:t>
      </w:r>
      <w:proofErr w:type="gramStart"/>
      <w:r w:rsidRPr="00977B59">
        <w:rPr>
          <w:spacing w:val="-37"/>
          <w:sz w:val="24"/>
          <w:szCs w:val="24"/>
        </w:rPr>
        <w:t>З</w:t>
      </w:r>
      <w:proofErr w:type="gramEnd"/>
      <w:r w:rsidRPr="00977B59">
        <w:rPr>
          <w:spacing w:val="-37"/>
          <w:sz w:val="24"/>
          <w:szCs w:val="24"/>
        </w:rPr>
        <w:t xml:space="preserve"> П. 54.</w:t>
      </w:r>
    </w:p>
    <w:p w:rsidR="008975D3" w:rsidRDefault="008975D3">
      <w:bookmarkStart w:id="0" w:name="_GoBack"/>
      <w:bookmarkEnd w:id="0"/>
    </w:p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D56F4"/>
    <w:multiLevelType w:val="singleLevel"/>
    <w:tmpl w:val="1CCE5A9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">
    <w:nsid w:val="664C4C5B"/>
    <w:multiLevelType w:val="singleLevel"/>
    <w:tmpl w:val="22E4EE36"/>
    <w:lvl w:ilvl="0">
      <w:start w:val="1"/>
      <w:numFmt w:val="decimal"/>
      <w:lvlText w:val="%1."/>
      <w:legacy w:legacy="1" w:legacySpace="0" w:legacyIndent="240"/>
      <w:lvlJc w:val="left"/>
      <w:rPr>
        <w:rFonts w:ascii="Courier New" w:hAnsi="Courier New" w:cs="Courier New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788"/>
    <w:rsid w:val="000D6CFC"/>
    <w:rsid w:val="00196788"/>
    <w:rsid w:val="002761F2"/>
    <w:rsid w:val="004462D5"/>
    <w:rsid w:val="004A7AEA"/>
    <w:rsid w:val="004B7EAE"/>
    <w:rsid w:val="00786163"/>
    <w:rsid w:val="007F07C4"/>
    <w:rsid w:val="00861977"/>
    <w:rsid w:val="008975D3"/>
    <w:rsid w:val="009F1025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7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7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2013-03-18T16:41:00Z</dcterms:created>
  <dcterms:modified xsi:type="dcterms:W3CDTF">2013-03-18T16:43:00Z</dcterms:modified>
</cp:coreProperties>
</file>