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4C" w:rsidRPr="00977B59" w:rsidRDefault="00231D4C" w:rsidP="00231D4C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Плесневые грибы.</w:t>
      </w:r>
    </w:p>
    <w:p w:rsidR="00231D4C" w:rsidRPr="00977B59" w:rsidRDefault="00231D4C" w:rsidP="00231D4C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 видов</w:t>
      </w:r>
    </w:p>
    <w:p w:rsidR="00231D4C" w:rsidRPr="00977B59" w:rsidRDefault="00231D4C" w:rsidP="00231D4C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плесневых грибов.</w:t>
      </w:r>
    </w:p>
    <w:p w:rsidR="00231D4C" w:rsidRPr="00977B59" w:rsidRDefault="00231D4C" w:rsidP="00231D4C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231D4C" w:rsidRPr="00977B59" w:rsidRDefault="00231D4C" w:rsidP="00231D4C">
      <w:pPr>
        <w:shd w:val="clear" w:color="auto" w:fill="FFFFFF"/>
        <w:spacing w:before="5" w:line="293" w:lineRule="exact"/>
        <w:ind w:right="192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 </w:t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активности 3-</w:t>
      </w:r>
      <w:r w:rsidRPr="00977B59">
        <w:rPr>
          <w:spacing w:val="-2"/>
          <w:sz w:val="24"/>
          <w:szCs w:val="24"/>
        </w:rPr>
        <w:t xml:space="preserve">5 мин. </w:t>
      </w:r>
      <w:r w:rsidRPr="00977B59">
        <w:rPr>
          <w:sz w:val="24"/>
          <w:szCs w:val="24"/>
        </w:rPr>
        <w:t xml:space="preserve">Орг. момент       План урока. </w:t>
      </w: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 xml:space="preserve">опрос) </w:t>
      </w:r>
      <w:r w:rsidRPr="00977B59">
        <w:rPr>
          <w:sz w:val="24"/>
          <w:szCs w:val="24"/>
        </w:rPr>
        <w:t xml:space="preserve">Плесневые грибы это микроскопические виды грибов. </w:t>
      </w:r>
      <w:r w:rsidRPr="00977B59">
        <w:rPr>
          <w:i/>
          <w:iCs/>
          <w:sz w:val="24"/>
          <w:szCs w:val="24"/>
        </w:rPr>
        <w:t>МУКОР.</w:t>
      </w:r>
    </w:p>
    <w:p w:rsidR="00231D4C" w:rsidRPr="00977B59" w:rsidRDefault="00231D4C" w:rsidP="00231D4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Широкое распространение он получил на прошлогодней листве, навозе, на мучных изделиях. Всё тело состоит из одной единственной клетке. Он относится к низшим </w:t>
      </w:r>
      <w:r w:rsidRPr="00977B59">
        <w:rPr>
          <w:spacing w:val="-1"/>
          <w:sz w:val="24"/>
          <w:szCs w:val="24"/>
        </w:rPr>
        <w:t xml:space="preserve">грибам. Гифы </w:t>
      </w:r>
      <w:proofErr w:type="gramStart"/>
      <w:r w:rsidRPr="00977B59">
        <w:rPr>
          <w:spacing w:val="-1"/>
          <w:sz w:val="24"/>
          <w:szCs w:val="24"/>
        </w:rPr>
        <w:t>сплетаются</w:t>
      </w:r>
      <w:proofErr w:type="gramEnd"/>
      <w:r w:rsidRPr="00977B59">
        <w:rPr>
          <w:spacing w:val="-1"/>
          <w:sz w:val="24"/>
          <w:szCs w:val="24"/>
        </w:rPr>
        <w:t xml:space="preserve"> образуют грибницу, в его клетках нет хлорофилла. Он питается, </w:t>
      </w:r>
      <w:r w:rsidRPr="00977B59">
        <w:rPr>
          <w:sz w:val="24"/>
          <w:szCs w:val="24"/>
        </w:rPr>
        <w:t>всасывая готовые органические вещества. На концах гифов располагается споранги</w:t>
      </w:r>
      <w:proofErr w:type="gramStart"/>
      <w:r w:rsidRPr="00977B59">
        <w:rPr>
          <w:sz w:val="24"/>
          <w:szCs w:val="24"/>
        </w:rPr>
        <w:t>и(</w:t>
      </w:r>
      <w:proofErr w:type="gramEnd"/>
      <w:r w:rsidRPr="00977B59">
        <w:rPr>
          <w:sz w:val="24"/>
          <w:szCs w:val="24"/>
        </w:rPr>
        <w:t xml:space="preserve">сумки). Каждая из них содержит множество спор (одна клетка). Она содержит цитоплазму и ядро. В благоприятных условиях размножается прорастая. А при неблагоприятных условиях он размножается половым путем (сливаются две клетки) </w:t>
      </w:r>
      <w:r w:rsidRPr="00977B59">
        <w:rPr>
          <w:i/>
          <w:iCs/>
          <w:sz w:val="24"/>
          <w:szCs w:val="24"/>
        </w:rPr>
        <w:t>ПЕНИЦИЛЛ И АСПИРГИЛ.</w:t>
      </w:r>
    </w:p>
    <w:p w:rsidR="00231D4C" w:rsidRPr="00977B59" w:rsidRDefault="00231D4C" w:rsidP="00231D4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Питаются готовыми органическими веществами. Колонии </w:t>
      </w:r>
      <w:proofErr w:type="spellStart"/>
      <w:r w:rsidRPr="00977B59">
        <w:rPr>
          <w:spacing w:val="-1"/>
          <w:sz w:val="24"/>
          <w:szCs w:val="24"/>
        </w:rPr>
        <w:t>пеницилла</w:t>
      </w:r>
      <w:proofErr w:type="spellEnd"/>
      <w:r w:rsidRPr="00977B59">
        <w:rPr>
          <w:spacing w:val="-1"/>
          <w:sz w:val="24"/>
          <w:szCs w:val="24"/>
        </w:rPr>
        <w:t xml:space="preserve"> – голубого цвета, а </w:t>
      </w:r>
      <w:proofErr w:type="spellStart"/>
      <w:r w:rsidRPr="00977B59">
        <w:rPr>
          <w:sz w:val="24"/>
          <w:szCs w:val="24"/>
        </w:rPr>
        <w:t>аспиргила</w:t>
      </w:r>
      <w:proofErr w:type="spellEnd"/>
      <w:r w:rsidRPr="00977B59">
        <w:rPr>
          <w:sz w:val="24"/>
          <w:szCs w:val="24"/>
        </w:rPr>
        <w:t xml:space="preserve"> – желтовато-зеленые. Многоклеточные грибы, и под микроскопом хорошо видны клетки, из которых состоят гифы. В медицине этот гриб используют для приготовления антибиотиков. А так же причиняют </w:t>
      </w:r>
      <w:proofErr w:type="gramStart"/>
      <w:r w:rsidRPr="00977B59">
        <w:rPr>
          <w:sz w:val="24"/>
          <w:szCs w:val="24"/>
        </w:rPr>
        <w:t>вред</w:t>
      </w:r>
      <w:proofErr w:type="gramEnd"/>
      <w:r w:rsidRPr="00977B59">
        <w:rPr>
          <w:sz w:val="24"/>
          <w:szCs w:val="24"/>
        </w:rPr>
        <w:t xml:space="preserve"> вызывая гниение овощей, </w:t>
      </w:r>
      <w:r w:rsidRPr="00977B59">
        <w:rPr>
          <w:spacing w:val="-1"/>
          <w:sz w:val="24"/>
          <w:szCs w:val="24"/>
        </w:rPr>
        <w:t xml:space="preserve">фруктов. В целях профилактики перед хранением овощей помещение нужно просушить и </w:t>
      </w:r>
      <w:r w:rsidRPr="00977B59">
        <w:rPr>
          <w:sz w:val="24"/>
          <w:szCs w:val="24"/>
        </w:rPr>
        <w:t>обработать.</w:t>
      </w:r>
    </w:p>
    <w:p w:rsidR="00231D4C" w:rsidRPr="00977B59" w:rsidRDefault="00231D4C" w:rsidP="00231D4C">
      <w:pPr>
        <w:shd w:val="clear" w:color="auto" w:fill="FFFFFF"/>
        <w:spacing w:before="283"/>
        <w:ind w:left="408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231D4C" w:rsidRPr="00977B59" w:rsidRDefault="00231D4C" w:rsidP="00231D4C">
      <w:pPr>
        <w:shd w:val="clear" w:color="auto" w:fill="FFFFFF"/>
        <w:spacing w:before="379" w:line="283" w:lineRule="exact"/>
        <w:ind w:right="288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5-7 мин. </w:t>
      </w:r>
      <w:r w:rsidRPr="00977B59">
        <w:rPr>
          <w:sz w:val="24"/>
          <w:szCs w:val="24"/>
        </w:rPr>
        <w:t>Лабораторная работа №2</w:t>
      </w:r>
    </w:p>
    <w:p w:rsidR="00231D4C" w:rsidRPr="00977B59" w:rsidRDefault="00231D4C" w:rsidP="00231D4C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Р.Т. №40 стр.9</w:t>
      </w:r>
    </w:p>
    <w:p w:rsidR="00231D4C" w:rsidRPr="00977B59" w:rsidRDefault="00231D4C" w:rsidP="00231D4C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Выполнение работы.</w:t>
      </w:r>
    </w:p>
    <w:p w:rsidR="00231D4C" w:rsidRPr="00977B59" w:rsidRDefault="00231D4C" w:rsidP="00231D4C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Рассмотрите препарат гриба.</w:t>
      </w:r>
    </w:p>
    <w:p w:rsidR="00231D4C" w:rsidRPr="00977B59" w:rsidRDefault="00231D4C" w:rsidP="00231D4C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Внимательно рассмотрев, зарисуйте и подпишите составные части гриба.</w:t>
      </w:r>
    </w:p>
    <w:p w:rsidR="00231D4C" w:rsidRPr="00977B59" w:rsidRDefault="00231D4C" w:rsidP="00231D4C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Рассмотрев дрожжевой </w:t>
      </w:r>
      <w:proofErr w:type="gramStart"/>
      <w:r w:rsidRPr="00977B59">
        <w:rPr>
          <w:sz w:val="24"/>
          <w:szCs w:val="24"/>
        </w:rPr>
        <w:t>гриб</w:t>
      </w:r>
      <w:proofErr w:type="gramEnd"/>
      <w:r w:rsidRPr="00977B59">
        <w:rPr>
          <w:sz w:val="24"/>
          <w:szCs w:val="24"/>
        </w:rPr>
        <w:t xml:space="preserve"> зарисуйте увиденное.</w:t>
      </w:r>
    </w:p>
    <w:p w:rsidR="00231D4C" w:rsidRPr="00977B59" w:rsidRDefault="00231D4C" w:rsidP="00231D4C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Сделайте вывод о плесневых грибах.</w:t>
      </w:r>
    </w:p>
    <w:p w:rsidR="00231D4C" w:rsidRPr="00977B59" w:rsidRDefault="00231D4C" w:rsidP="00231D4C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pacing w:val="-6"/>
          <w:sz w:val="24"/>
          <w:szCs w:val="24"/>
          <w:u w:val="single"/>
        </w:rPr>
        <w:t>Итоговый контроль, анализ урока.</w:t>
      </w:r>
    </w:p>
    <w:p w:rsidR="00231D4C" w:rsidRPr="00977B59" w:rsidRDefault="00231D4C" w:rsidP="00231D4C">
      <w:pPr>
        <w:shd w:val="clear" w:color="auto" w:fill="FFFFFF"/>
        <w:spacing w:before="317"/>
        <w:ind w:left="5"/>
        <w:rPr>
          <w:sz w:val="24"/>
          <w:szCs w:val="24"/>
        </w:rPr>
      </w:pPr>
      <w:r w:rsidRPr="00977B59">
        <w:rPr>
          <w:spacing w:val="-20"/>
          <w:sz w:val="24"/>
          <w:szCs w:val="24"/>
        </w:rPr>
        <w:t>Д/</w:t>
      </w:r>
      <w:proofErr w:type="gramStart"/>
      <w:r w:rsidRPr="00977B59">
        <w:rPr>
          <w:spacing w:val="-20"/>
          <w:sz w:val="24"/>
          <w:szCs w:val="24"/>
        </w:rPr>
        <w:t>З</w:t>
      </w:r>
      <w:proofErr w:type="gramEnd"/>
      <w:r w:rsidRPr="00977B59">
        <w:rPr>
          <w:spacing w:val="-20"/>
          <w:sz w:val="24"/>
          <w:szCs w:val="24"/>
        </w:rPr>
        <w:t xml:space="preserve"> П, 7 Л/Р №2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130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4C"/>
    <w:rsid w:val="000D6CFC"/>
    <w:rsid w:val="00231D4C"/>
    <w:rsid w:val="002761F2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2013-03-18T16:22:00Z</dcterms:created>
  <dcterms:modified xsi:type="dcterms:W3CDTF">2013-03-18T16:23:00Z</dcterms:modified>
</cp:coreProperties>
</file>