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DB" w:rsidRPr="00977B59" w:rsidRDefault="00036DDB" w:rsidP="00036DDB">
      <w:pPr>
        <w:shd w:val="clear" w:color="auto" w:fill="FFFFFF"/>
        <w:spacing w:line="326" w:lineRule="exact"/>
        <w:ind w:right="557" w:firstLine="197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 xml:space="preserve">Класс костные рыбы. Цель урока: </w:t>
      </w:r>
      <w:proofErr w:type="spellStart"/>
      <w:r w:rsidRPr="00977B59">
        <w:rPr>
          <w:sz w:val="24"/>
          <w:szCs w:val="24"/>
          <w:u w:val="single"/>
        </w:rPr>
        <w:t>обуч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 ходе урока ознакомить учащихся с особенностями строения</w:t>
      </w:r>
    </w:p>
    <w:p w:rsidR="00036DDB" w:rsidRPr="00977B59" w:rsidRDefault="00036DDB" w:rsidP="00036DDB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костных рыб, а так же охарактеризовать несколько отрядов костных рыб.</w:t>
      </w:r>
    </w:p>
    <w:p w:rsidR="00036DDB" w:rsidRPr="00977B59" w:rsidRDefault="00036DDB" w:rsidP="00036DDB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 </w:t>
      </w:r>
      <w:proofErr w:type="gramStart"/>
      <w:r w:rsidRPr="00977B59">
        <w:rPr>
          <w:sz w:val="24"/>
          <w:szCs w:val="24"/>
        </w:rPr>
        <w:t>на</w:t>
      </w:r>
      <w:proofErr w:type="gramEnd"/>
    </w:p>
    <w:p w:rsidR="00036DDB" w:rsidRPr="00977B59" w:rsidRDefault="00036DDB" w:rsidP="00036DDB">
      <w:pPr>
        <w:shd w:val="clear" w:color="auto" w:fill="FFFFFF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основе материала урока.</w:t>
      </w:r>
    </w:p>
    <w:p w:rsidR="00036DDB" w:rsidRPr="00977B59" w:rsidRDefault="00036DDB" w:rsidP="00036DDB">
      <w:pPr>
        <w:shd w:val="clear" w:color="auto" w:fill="FFFFFF"/>
        <w:spacing w:before="5" w:line="293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целостной</w:t>
      </w:r>
    </w:p>
    <w:p w:rsidR="00036DDB" w:rsidRPr="00977B59" w:rsidRDefault="00036DDB" w:rsidP="00036DDB">
      <w:pPr>
        <w:shd w:val="clear" w:color="auto" w:fill="FFFFFF"/>
        <w:tabs>
          <w:tab w:val="left" w:pos="2717"/>
        </w:tabs>
        <w:spacing w:line="293" w:lineRule="exact"/>
        <w:ind w:right="2227" w:firstLine="1440"/>
        <w:rPr>
          <w:sz w:val="24"/>
          <w:szCs w:val="24"/>
        </w:rPr>
      </w:pPr>
      <w:r w:rsidRPr="00977B59">
        <w:rPr>
          <w:sz w:val="24"/>
          <w:szCs w:val="24"/>
        </w:rPr>
        <w:t>единице всего живого.</w:t>
      </w:r>
      <w:r w:rsidRPr="00977B59">
        <w:rPr>
          <w:sz w:val="24"/>
          <w:szCs w:val="24"/>
        </w:rPr>
        <w:br/>
      </w:r>
      <w:r w:rsidRPr="00977B59">
        <w:rPr>
          <w:spacing w:val="-4"/>
          <w:sz w:val="24"/>
          <w:szCs w:val="24"/>
          <w:u w:val="single"/>
        </w:rPr>
        <w:t>Методы активизации мыслительной деятельности 3-</w:t>
      </w:r>
      <w:r w:rsidRPr="00977B59">
        <w:rPr>
          <w:spacing w:val="-4"/>
          <w:sz w:val="24"/>
          <w:szCs w:val="24"/>
        </w:rPr>
        <w:t>5 мин.</w:t>
      </w:r>
      <w:r w:rsidRPr="00977B59">
        <w:rPr>
          <w:spacing w:val="-4"/>
          <w:sz w:val="24"/>
          <w:szCs w:val="24"/>
        </w:rPr>
        <w:br/>
      </w:r>
      <w:r w:rsidRPr="00977B59">
        <w:rPr>
          <w:sz w:val="24"/>
          <w:szCs w:val="24"/>
        </w:rPr>
        <w:t>Орг. Момент</w:t>
      </w:r>
      <w:r w:rsidRPr="00977B59">
        <w:rPr>
          <w:sz w:val="24"/>
          <w:szCs w:val="24"/>
        </w:rPr>
        <w:tab/>
        <w:t>План урока.</w:t>
      </w:r>
    </w:p>
    <w:p w:rsidR="00036DDB" w:rsidRPr="00977B59" w:rsidRDefault="00036DDB" w:rsidP="00036DDB">
      <w:pPr>
        <w:shd w:val="clear" w:color="auto" w:fill="FFFFFF"/>
        <w:spacing w:before="274" w:line="283" w:lineRule="exact"/>
        <w:ind w:right="5011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Методы контроля знаний (опрос). </w:t>
      </w:r>
      <w:r w:rsidRPr="00977B59">
        <w:rPr>
          <w:sz w:val="24"/>
          <w:szCs w:val="24"/>
        </w:rPr>
        <w:t>Общая характеристика хрящевых рыб. Особенности внутреннего строения.</w:t>
      </w:r>
    </w:p>
    <w:p w:rsidR="00036DDB" w:rsidRPr="00977B59" w:rsidRDefault="00036DDB" w:rsidP="00036DDB">
      <w:pPr>
        <w:shd w:val="clear" w:color="auto" w:fill="FFFFFF"/>
        <w:tabs>
          <w:tab w:val="left" w:pos="1262"/>
        </w:tabs>
        <w:spacing w:line="283" w:lineRule="exact"/>
        <w:ind w:left="902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Пищеварительная система</w:t>
      </w:r>
    </w:p>
    <w:p w:rsidR="00036DDB" w:rsidRPr="00977B59" w:rsidRDefault="00036DDB" w:rsidP="00036DDB">
      <w:pPr>
        <w:shd w:val="clear" w:color="auto" w:fill="FFFFFF"/>
        <w:tabs>
          <w:tab w:val="left" w:pos="1262"/>
        </w:tabs>
        <w:spacing w:line="293" w:lineRule="exact"/>
        <w:ind w:left="902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Органы дыхания.</w:t>
      </w:r>
    </w:p>
    <w:p w:rsidR="00036DDB" w:rsidRPr="00977B59" w:rsidRDefault="00036DDB" w:rsidP="00036DDB">
      <w:pPr>
        <w:shd w:val="clear" w:color="auto" w:fill="FFFFFF"/>
        <w:tabs>
          <w:tab w:val="left" w:pos="1262"/>
        </w:tabs>
        <w:spacing w:line="293" w:lineRule="exact"/>
        <w:ind w:left="902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Кровеносная система.</w:t>
      </w:r>
    </w:p>
    <w:p w:rsidR="00036DDB" w:rsidRPr="00977B59" w:rsidRDefault="00036DDB" w:rsidP="00036DDB">
      <w:pPr>
        <w:shd w:val="clear" w:color="auto" w:fill="FFFFFF"/>
        <w:tabs>
          <w:tab w:val="left" w:pos="1262"/>
        </w:tabs>
        <w:spacing w:line="293" w:lineRule="exact"/>
        <w:ind w:left="902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Нервная система.</w:t>
      </w:r>
    </w:p>
    <w:p w:rsidR="00036DDB" w:rsidRPr="00977B59" w:rsidRDefault="00036DDB" w:rsidP="00036DDB">
      <w:pPr>
        <w:shd w:val="clear" w:color="auto" w:fill="FFFFFF"/>
        <w:tabs>
          <w:tab w:val="left" w:pos="1262"/>
        </w:tabs>
        <w:spacing w:line="293" w:lineRule="exact"/>
        <w:ind w:left="902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Органы размножения.</w:t>
      </w:r>
    </w:p>
    <w:p w:rsidR="00036DDB" w:rsidRPr="00977B59" w:rsidRDefault="00036DDB" w:rsidP="00036DDB">
      <w:pPr>
        <w:shd w:val="clear" w:color="auto" w:fill="FFFFFF"/>
        <w:spacing w:before="259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 (новый материал)</w:t>
      </w:r>
    </w:p>
    <w:p w:rsidR="00036DDB" w:rsidRPr="00977B59" w:rsidRDefault="00036DDB" w:rsidP="00036DDB">
      <w:pPr>
        <w:shd w:val="clear" w:color="auto" w:fill="FFFFFF"/>
        <w:spacing w:before="322" w:line="274" w:lineRule="exact"/>
        <w:ind w:right="557"/>
        <w:rPr>
          <w:sz w:val="24"/>
          <w:szCs w:val="24"/>
        </w:rPr>
      </w:pPr>
      <w:r w:rsidRPr="00977B59">
        <w:rPr>
          <w:spacing w:val="-1"/>
          <w:sz w:val="24"/>
          <w:szCs w:val="24"/>
        </w:rPr>
        <w:t xml:space="preserve">Известно 20 000 видов рыб. Кожа покрыта костными </w:t>
      </w:r>
      <w:proofErr w:type="gramStart"/>
      <w:r w:rsidRPr="00977B59">
        <w:rPr>
          <w:spacing w:val="-1"/>
          <w:sz w:val="24"/>
          <w:szCs w:val="24"/>
        </w:rPr>
        <w:t>чешуйками</w:t>
      </w:r>
      <w:proofErr w:type="gramEnd"/>
      <w:r w:rsidRPr="00977B59">
        <w:rPr>
          <w:spacing w:val="-1"/>
          <w:sz w:val="24"/>
          <w:szCs w:val="24"/>
        </w:rPr>
        <w:t xml:space="preserve"> по которым можно </w:t>
      </w:r>
      <w:r w:rsidRPr="00977B59">
        <w:rPr>
          <w:sz w:val="24"/>
          <w:szCs w:val="24"/>
        </w:rPr>
        <w:t xml:space="preserve">узнать продолжительность жизни каждой рыбы, так же как по спилу дерева. Рот содержит челюсти. И некоторые содержат зубы. У многих костных рыб имеется плавательный пузырь. Он развивается у эмбрионов. Он наполнен смесью газов. У </w:t>
      </w:r>
      <w:proofErr w:type="gramStart"/>
      <w:r w:rsidRPr="00977B59">
        <w:rPr>
          <w:spacing w:val="-1"/>
          <w:sz w:val="24"/>
          <w:szCs w:val="24"/>
        </w:rPr>
        <w:t>глубоководных</w:t>
      </w:r>
      <w:proofErr w:type="gramEnd"/>
      <w:r w:rsidRPr="00977B59">
        <w:rPr>
          <w:spacing w:val="-1"/>
          <w:sz w:val="24"/>
          <w:szCs w:val="24"/>
        </w:rPr>
        <w:t xml:space="preserve"> плавательного пузыря нет. Жабры костных рыб прикрыты костными </w:t>
      </w:r>
      <w:r w:rsidRPr="00977B59">
        <w:rPr>
          <w:sz w:val="24"/>
          <w:szCs w:val="24"/>
        </w:rPr>
        <w:t>жаберными крышками. Жаберные лепестки прикреплены к жаберным дугам.</w:t>
      </w:r>
    </w:p>
    <w:p w:rsidR="00036DDB" w:rsidRPr="00977B59" w:rsidRDefault="00036DDB" w:rsidP="00036DDB">
      <w:pPr>
        <w:shd w:val="clear" w:color="auto" w:fill="FFFFFF"/>
        <w:spacing w:before="274"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Кровеносная система</w:t>
      </w:r>
      <w:proofErr w:type="gramStart"/>
      <w:r w:rsidRPr="00977B59">
        <w:rPr>
          <w:i/>
          <w:iCs/>
          <w:sz w:val="24"/>
          <w:szCs w:val="24"/>
        </w:rPr>
        <w:t xml:space="preserve"> .</w:t>
      </w:r>
      <w:proofErr w:type="gramEnd"/>
      <w:r w:rsidRPr="00977B59">
        <w:rPr>
          <w:i/>
          <w:iCs/>
          <w:sz w:val="24"/>
          <w:szCs w:val="24"/>
        </w:rPr>
        <w:t xml:space="preserve"> </w:t>
      </w:r>
      <w:r w:rsidRPr="00977B59">
        <w:rPr>
          <w:sz w:val="24"/>
          <w:szCs w:val="24"/>
        </w:rPr>
        <w:t>Состоит из двух камерного сердца и одного круга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кровообращения.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Органы выделения. </w:t>
      </w:r>
      <w:r w:rsidRPr="00977B59">
        <w:rPr>
          <w:sz w:val="24"/>
          <w:szCs w:val="24"/>
        </w:rPr>
        <w:t>Две лентовидные почки и мочевой пузырь.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>Нервная система  Г</w:t>
      </w:r>
      <w:r w:rsidRPr="00977B59">
        <w:rPr>
          <w:sz w:val="24"/>
          <w:szCs w:val="24"/>
        </w:rPr>
        <w:t>оловной мозг более примитивен, чем у хрящевых рыб, передний мозг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разделен</w:t>
      </w:r>
      <w:proofErr w:type="gramEnd"/>
      <w:r w:rsidRPr="00977B59">
        <w:rPr>
          <w:sz w:val="24"/>
          <w:szCs w:val="24"/>
        </w:rPr>
        <w:t xml:space="preserve"> на два отдела. Средний мозг и мозжечок </w:t>
      </w:r>
      <w:proofErr w:type="gramStart"/>
      <w:r w:rsidRPr="00977B59">
        <w:rPr>
          <w:sz w:val="24"/>
          <w:szCs w:val="24"/>
        </w:rPr>
        <w:t>развиты</w:t>
      </w:r>
      <w:proofErr w:type="gramEnd"/>
      <w:r w:rsidRPr="00977B59">
        <w:rPr>
          <w:sz w:val="24"/>
          <w:szCs w:val="24"/>
        </w:rPr>
        <w:t xml:space="preserve"> хорошо.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i/>
          <w:iCs/>
          <w:sz w:val="24"/>
          <w:szCs w:val="24"/>
        </w:rPr>
        <w:t xml:space="preserve">Органы размножения. </w:t>
      </w:r>
      <w:r w:rsidRPr="00977B59">
        <w:rPr>
          <w:sz w:val="24"/>
          <w:szCs w:val="24"/>
        </w:rPr>
        <w:t>Раздельнополые. Морской окунь является гермафродитом.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Содержатся парные половые железы. У самцов – пара семенников, которые содержат</w:t>
      </w:r>
    </w:p>
    <w:p w:rsidR="00036DDB" w:rsidRPr="00977B59" w:rsidRDefault="00036DDB" w:rsidP="00036DDB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молоки. У самок – яичники, которые содержат икринки.</w:t>
      </w:r>
    </w:p>
    <w:p w:rsidR="00036DDB" w:rsidRPr="00977B59" w:rsidRDefault="00036DDB" w:rsidP="00036DDB">
      <w:pPr>
        <w:shd w:val="clear" w:color="auto" w:fill="FFFFFF"/>
        <w:spacing w:before="307" w:line="293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Костные рыбы подразделяются на четыре касса:   (деление учащихся на группы</w:t>
      </w:r>
      <w:proofErr w:type="gramEnd"/>
    </w:p>
    <w:p w:rsidR="00036DDB" w:rsidRPr="00977B59" w:rsidRDefault="00036DDB" w:rsidP="00036DDB">
      <w:pPr>
        <w:shd w:val="clear" w:color="auto" w:fill="FFFFFF"/>
        <w:tabs>
          <w:tab w:val="left" w:pos="720"/>
          <w:tab w:val="left" w:pos="5462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</w:r>
      <w:proofErr w:type="gramStart"/>
      <w:r w:rsidRPr="00977B59">
        <w:rPr>
          <w:spacing w:val="-2"/>
          <w:sz w:val="24"/>
          <w:szCs w:val="24"/>
        </w:rPr>
        <w:t>Костно-хрящевые</w:t>
      </w:r>
      <w:proofErr w:type="gramEnd"/>
      <w:r w:rsidRPr="00977B59">
        <w:rPr>
          <w:spacing w:val="-2"/>
          <w:sz w:val="24"/>
          <w:szCs w:val="24"/>
        </w:rPr>
        <w:t xml:space="preserve"> (осетровые),</w:t>
      </w:r>
      <w:r w:rsidRPr="00977B59">
        <w:rPr>
          <w:sz w:val="24"/>
          <w:szCs w:val="24"/>
        </w:rPr>
        <w:tab/>
        <w:t>и рассказ во время урока)</w:t>
      </w:r>
    </w:p>
    <w:p w:rsidR="00036DDB" w:rsidRPr="00977B59" w:rsidRDefault="00036DDB" w:rsidP="00036DDB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Двоякодышащие.</w:t>
      </w:r>
    </w:p>
    <w:p w:rsidR="00036DDB" w:rsidRPr="00977B59" w:rsidRDefault="00036DDB" w:rsidP="00036DDB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  <w:t>Кистеперые.</w:t>
      </w:r>
    </w:p>
    <w:p w:rsidR="00036DDB" w:rsidRPr="00977B59" w:rsidRDefault="00036DDB" w:rsidP="00036DDB">
      <w:pPr>
        <w:shd w:val="clear" w:color="auto" w:fill="FFFFFF"/>
        <w:tabs>
          <w:tab w:val="left" w:pos="720"/>
        </w:tabs>
        <w:spacing w:line="293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·</w:t>
      </w:r>
      <w:r w:rsidRPr="00977B59">
        <w:rPr>
          <w:sz w:val="24"/>
          <w:szCs w:val="24"/>
        </w:rPr>
        <w:tab/>
      </w:r>
      <w:proofErr w:type="spellStart"/>
      <w:r w:rsidRPr="00977B59">
        <w:rPr>
          <w:sz w:val="24"/>
          <w:szCs w:val="24"/>
        </w:rPr>
        <w:t>Лучеперые</w:t>
      </w:r>
      <w:proofErr w:type="spellEnd"/>
      <w:r w:rsidRPr="00977B59">
        <w:rPr>
          <w:sz w:val="24"/>
          <w:szCs w:val="24"/>
        </w:rPr>
        <w:t>.</w:t>
      </w:r>
    </w:p>
    <w:p w:rsidR="00036DDB" w:rsidRPr="00977B59" w:rsidRDefault="00036DDB" w:rsidP="00036DDB">
      <w:pPr>
        <w:shd w:val="clear" w:color="auto" w:fill="FFFFFF"/>
        <w:spacing w:before="254" w:line="278" w:lineRule="exact"/>
        <w:ind w:left="5" w:right="1114"/>
        <w:rPr>
          <w:sz w:val="24"/>
          <w:szCs w:val="24"/>
        </w:rPr>
      </w:pPr>
      <w:r w:rsidRPr="00977B59">
        <w:rPr>
          <w:sz w:val="24"/>
          <w:szCs w:val="24"/>
        </w:rPr>
        <w:t>А так же существует несколько отрядов рыб относящихся к костным рыбам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(</w:t>
      </w:r>
      <w:proofErr w:type="gramStart"/>
      <w:r w:rsidRPr="00977B59">
        <w:rPr>
          <w:sz w:val="24"/>
          <w:szCs w:val="24"/>
        </w:rPr>
        <w:t>с</w:t>
      </w:r>
      <w:proofErr w:type="gramEnd"/>
      <w:r w:rsidRPr="00977B59">
        <w:rPr>
          <w:sz w:val="24"/>
          <w:szCs w:val="24"/>
        </w:rPr>
        <w:t xml:space="preserve">ельдеобразные, лососевые, тресковые, </w:t>
      </w:r>
      <w:proofErr w:type="spellStart"/>
      <w:r w:rsidRPr="00977B59">
        <w:rPr>
          <w:sz w:val="24"/>
          <w:szCs w:val="24"/>
        </w:rPr>
        <w:t>камбалообразные</w:t>
      </w:r>
      <w:proofErr w:type="spellEnd"/>
      <w:r w:rsidRPr="00977B59">
        <w:rPr>
          <w:sz w:val="24"/>
          <w:szCs w:val="24"/>
        </w:rPr>
        <w:t>, карпообразные).</w:t>
      </w:r>
    </w:p>
    <w:p w:rsidR="00036DDB" w:rsidRPr="00977B59" w:rsidRDefault="00036DDB" w:rsidP="00036DDB">
      <w:pPr>
        <w:shd w:val="clear" w:color="auto" w:fill="FFFFFF"/>
        <w:spacing w:before="557"/>
        <w:ind w:left="198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</w:p>
    <w:p w:rsidR="00036DDB" w:rsidRPr="00977B59" w:rsidRDefault="00036DDB" w:rsidP="00036DDB">
      <w:pPr>
        <w:shd w:val="clear" w:color="auto" w:fill="FFFFFF"/>
        <w:spacing w:before="379" w:line="278" w:lineRule="exact"/>
        <w:ind w:right="3898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</w:rPr>
        <w:t>Устный опрос.</w:t>
      </w:r>
    </w:p>
    <w:p w:rsidR="00036DDB" w:rsidRPr="00977B59" w:rsidRDefault="00036DDB" w:rsidP="00036DDB">
      <w:pPr>
        <w:shd w:val="clear" w:color="auto" w:fill="FFFFFF"/>
        <w:spacing w:line="278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1.  Особенности строения костных рыб.</w:t>
      </w:r>
    </w:p>
    <w:p w:rsidR="00036DDB" w:rsidRPr="00977B59" w:rsidRDefault="00036DDB" w:rsidP="00036DDB">
      <w:pPr>
        <w:shd w:val="clear" w:color="auto" w:fill="FFFFFF"/>
        <w:spacing w:line="278" w:lineRule="exact"/>
        <w:ind w:left="360"/>
        <w:rPr>
          <w:sz w:val="24"/>
          <w:szCs w:val="24"/>
        </w:rPr>
        <w:sectPr w:rsidR="00036DDB" w:rsidRPr="00977B59">
          <w:pgSz w:w="11909" w:h="16834"/>
          <w:pgMar w:top="835" w:right="922" w:bottom="360" w:left="1704" w:header="720" w:footer="720" w:gutter="0"/>
          <w:cols w:space="60"/>
          <w:noEndnote/>
        </w:sectPr>
      </w:pPr>
    </w:p>
    <w:p w:rsidR="00036DDB" w:rsidRPr="00977B59" w:rsidRDefault="00036DDB" w:rsidP="00036DDB">
      <w:pPr>
        <w:numPr>
          <w:ilvl w:val="0"/>
          <w:numId w:val="1"/>
        </w:numPr>
        <w:shd w:val="clear" w:color="auto" w:fill="FFFFFF"/>
        <w:tabs>
          <w:tab w:val="left" w:pos="830"/>
        </w:tabs>
        <w:ind w:left="470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lastRenderedPageBreak/>
        <w:t>На какие подклассы подразделяются костные рыбы.</w:t>
      </w:r>
    </w:p>
    <w:p w:rsidR="00036DDB" w:rsidRPr="00977B59" w:rsidRDefault="00036DDB" w:rsidP="00036DDB">
      <w:pPr>
        <w:numPr>
          <w:ilvl w:val="0"/>
          <w:numId w:val="1"/>
        </w:numPr>
        <w:shd w:val="clear" w:color="auto" w:fill="FFFFFF"/>
        <w:tabs>
          <w:tab w:val="left" w:pos="830"/>
        </w:tabs>
        <w:ind w:left="470"/>
        <w:rPr>
          <w:spacing w:val="-2"/>
          <w:sz w:val="24"/>
          <w:szCs w:val="24"/>
        </w:rPr>
      </w:pPr>
      <w:r w:rsidRPr="00977B59">
        <w:rPr>
          <w:sz w:val="24"/>
          <w:szCs w:val="24"/>
        </w:rPr>
        <w:t xml:space="preserve">Чем </w:t>
      </w:r>
      <w:proofErr w:type="gramStart"/>
      <w:r w:rsidRPr="00977B59">
        <w:rPr>
          <w:sz w:val="24"/>
          <w:szCs w:val="24"/>
        </w:rPr>
        <w:t>кистеперые</w:t>
      </w:r>
      <w:proofErr w:type="gramEnd"/>
      <w:r w:rsidRPr="00977B59">
        <w:rPr>
          <w:sz w:val="24"/>
          <w:szCs w:val="24"/>
        </w:rPr>
        <w:t xml:space="preserve"> отличаются от других рыб.</w:t>
      </w:r>
    </w:p>
    <w:p w:rsidR="00036DDB" w:rsidRPr="00977B59" w:rsidRDefault="00036DDB" w:rsidP="00036DDB">
      <w:pPr>
        <w:shd w:val="clear" w:color="auto" w:fill="FFFFFF"/>
        <w:spacing w:before="274"/>
        <w:ind w:left="110"/>
        <w:rPr>
          <w:sz w:val="24"/>
          <w:szCs w:val="24"/>
        </w:rPr>
      </w:pPr>
      <w:r w:rsidRPr="00977B59">
        <w:rPr>
          <w:sz w:val="24"/>
          <w:szCs w:val="24"/>
        </w:rPr>
        <w:t>Заполнение таблицы.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90"/>
        <w:gridCol w:w="4790"/>
      </w:tblGrid>
      <w:tr w:rsidR="00036DDB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DB" w:rsidRPr="00977B59" w:rsidRDefault="00036DDB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Хрящевые рыбы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DB" w:rsidRPr="00977B59" w:rsidRDefault="00036DDB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Костные рыбы.</w:t>
            </w:r>
          </w:p>
        </w:tc>
      </w:tr>
      <w:tr w:rsidR="00036DDB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DB" w:rsidRPr="00977B59" w:rsidRDefault="00036DDB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2,3,5,7,11,12,13,14,15,16,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DDB" w:rsidRPr="00977B59" w:rsidRDefault="00036DDB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1,4,6,8,9,10,11,13,14,15,16,</w:t>
            </w:r>
          </w:p>
        </w:tc>
      </w:tr>
    </w:tbl>
    <w:p w:rsidR="00036DDB" w:rsidRPr="00977B59" w:rsidRDefault="00036DDB" w:rsidP="00036DDB">
      <w:pPr>
        <w:shd w:val="clear" w:color="auto" w:fill="FFFFFF"/>
        <w:spacing w:before="1099"/>
        <w:ind w:left="11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Итоговый контроль, Анализ урока.</w:t>
      </w:r>
    </w:p>
    <w:p w:rsidR="00036DDB" w:rsidRPr="00977B59" w:rsidRDefault="00036DDB" w:rsidP="00036DDB">
      <w:pPr>
        <w:shd w:val="clear" w:color="auto" w:fill="FFFFFF"/>
        <w:spacing w:before="317"/>
        <w:ind w:left="3754"/>
        <w:rPr>
          <w:sz w:val="24"/>
          <w:szCs w:val="24"/>
        </w:rPr>
      </w:pPr>
      <w:r w:rsidRPr="00977B59">
        <w:rPr>
          <w:sz w:val="24"/>
          <w:szCs w:val="24"/>
        </w:rPr>
        <w:t>Д/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П, 55</w:t>
      </w:r>
    </w:p>
    <w:p w:rsidR="008975D3" w:rsidRDefault="008975D3">
      <w:bookmarkStart w:id="0" w:name="_GoBack"/>
      <w:bookmarkEnd w:id="0"/>
    </w:p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A1C9E"/>
    <w:multiLevelType w:val="singleLevel"/>
    <w:tmpl w:val="EC3AEDD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DB"/>
    <w:rsid w:val="00036DDB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2013-03-18T16:41:00Z</dcterms:created>
  <dcterms:modified xsi:type="dcterms:W3CDTF">2013-03-18T16:43:00Z</dcterms:modified>
</cp:coreProperties>
</file>