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998" w:rsidRPr="00812034" w:rsidRDefault="005C0998" w:rsidP="005C0998">
      <w:pPr>
        <w:jc w:val="both"/>
        <w:rPr>
          <w:lang w:val="en-US"/>
        </w:rPr>
      </w:pPr>
    </w:p>
    <w:p w:rsidR="005C0998" w:rsidRPr="00721A15" w:rsidRDefault="005C0998" w:rsidP="005C0998">
      <w:pPr>
        <w:autoSpaceDE w:val="0"/>
        <w:autoSpaceDN w:val="0"/>
        <w:adjustRightInd w:val="0"/>
        <w:ind w:left="-360"/>
        <w:jc w:val="center"/>
        <w:rPr>
          <w:rFonts w:ascii="Microsoft Sans Serif" w:hAnsi="Microsoft Sans Serif" w:cs="Microsoft Sans Serif"/>
          <w:b/>
          <w:lang w:val="kk-KZ"/>
        </w:rPr>
      </w:pPr>
      <w:r w:rsidRPr="00721A15">
        <w:rPr>
          <w:rFonts w:ascii="Microsoft Sans Serif" w:hAnsi="Microsoft Sans Serif" w:cs="Microsoft Sans Serif"/>
          <w:b/>
          <w:lang w:val="kk-KZ"/>
        </w:rPr>
        <w:t xml:space="preserve">І – </w:t>
      </w:r>
      <w:bookmarkStart w:id="0" w:name="_GoBack"/>
      <w:r w:rsidRPr="00721A15">
        <w:rPr>
          <w:rFonts w:ascii="Microsoft Sans Serif" w:hAnsi="Microsoft Sans Serif" w:cs="Microsoft Sans Serif"/>
          <w:b/>
          <w:lang w:val="kk-KZ"/>
        </w:rPr>
        <w:t xml:space="preserve">нұсқа </w:t>
      </w:r>
      <w:bookmarkEnd w:id="0"/>
    </w:p>
    <w:p w:rsidR="005C0998" w:rsidRPr="00721A15" w:rsidRDefault="005C0998" w:rsidP="005C0998">
      <w:pPr>
        <w:autoSpaceDE w:val="0"/>
        <w:autoSpaceDN w:val="0"/>
        <w:adjustRightInd w:val="0"/>
        <w:ind w:left="-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1. Галогендер тобына жататындар: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Si, Ca, Mg, Ba, In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F, C1, Br, I, At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C1, I, K, At, Na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C1, F, Ne, Xe, Cu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 xml:space="preserve">2. Галогендердің сытрқы энергетикалық деңгейі мына электронды                      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формуламен  сипатталады: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1s</w:t>
      </w:r>
      <w:r w:rsidRPr="00721A15">
        <w:rPr>
          <w:vertAlign w:val="superscript"/>
          <w:lang w:val="kk-KZ"/>
        </w:rPr>
        <w:t>2</w:t>
      </w:r>
      <w:r w:rsidRPr="00721A15">
        <w:rPr>
          <w:lang w:val="kk-KZ"/>
        </w:rPr>
        <w:t xml:space="preserve"> 2s</w:t>
      </w:r>
      <w:r w:rsidRPr="00721A15">
        <w:rPr>
          <w:vertAlign w:val="superscript"/>
          <w:lang w:val="kk-KZ"/>
        </w:rPr>
        <w:t>2</w:t>
      </w:r>
    </w:p>
    <w:p w:rsidR="005C0998" w:rsidRPr="00721A15" w:rsidRDefault="005C0998" w:rsidP="005C0998">
      <w:pPr>
        <w:ind w:left="-720" w:firstLine="360"/>
      </w:pPr>
      <w:r w:rsidRPr="00721A15">
        <w:rPr>
          <w:lang w:val="kk-KZ"/>
        </w:rPr>
        <w:t>б)</w:t>
      </w:r>
      <w:r w:rsidRPr="00721A15">
        <w:t xml:space="preserve"> 1</w:t>
      </w:r>
      <w:r w:rsidRPr="00721A15">
        <w:rPr>
          <w:lang w:val="en-US"/>
        </w:rPr>
        <w:t>s</w:t>
      </w:r>
      <w:r w:rsidRPr="00721A15">
        <w:rPr>
          <w:vertAlign w:val="superscript"/>
        </w:rPr>
        <w:t>2</w:t>
      </w:r>
      <w:r w:rsidRPr="00721A15">
        <w:t xml:space="preserve"> 2</w:t>
      </w:r>
      <w:r w:rsidRPr="00721A15">
        <w:rPr>
          <w:lang w:val="en-US"/>
        </w:rPr>
        <w:t>s</w:t>
      </w:r>
      <w:r w:rsidRPr="00721A15">
        <w:rPr>
          <w:vertAlign w:val="superscript"/>
        </w:rPr>
        <w:t xml:space="preserve">2  </w:t>
      </w:r>
      <w:r w:rsidRPr="00721A15">
        <w:t>2</w:t>
      </w:r>
      <w:r w:rsidRPr="00721A15">
        <w:rPr>
          <w:lang w:val="en-US"/>
        </w:rPr>
        <w:t>p</w:t>
      </w:r>
      <w:r w:rsidRPr="00721A15">
        <w:rPr>
          <w:vertAlign w:val="superscript"/>
        </w:rPr>
        <w:t>3</w:t>
      </w:r>
    </w:p>
    <w:p w:rsidR="005C0998" w:rsidRPr="00721A15" w:rsidRDefault="005C0998" w:rsidP="005C0998">
      <w:pPr>
        <w:ind w:left="-720" w:firstLine="360"/>
      </w:pPr>
      <w:r w:rsidRPr="00721A15">
        <w:rPr>
          <w:lang w:val="kk-KZ"/>
        </w:rPr>
        <w:t>в)</w:t>
      </w:r>
      <w:r w:rsidRPr="00721A15">
        <w:t xml:space="preserve"> 1</w:t>
      </w:r>
      <w:r w:rsidRPr="00721A15">
        <w:rPr>
          <w:lang w:val="en-US"/>
        </w:rPr>
        <w:t>s</w:t>
      </w:r>
      <w:r w:rsidRPr="00721A15">
        <w:rPr>
          <w:vertAlign w:val="superscript"/>
        </w:rPr>
        <w:t>2</w:t>
      </w:r>
      <w:r w:rsidRPr="00721A15">
        <w:t xml:space="preserve"> 2</w:t>
      </w:r>
      <w:r w:rsidRPr="00721A15">
        <w:rPr>
          <w:lang w:val="en-US"/>
        </w:rPr>
        <w:t>s</w:t>
      </w:r>
      <w:r w:rsidRPr="00721A15">
        <w:rPr>
          <w:vertAlign w:val="superscript"/>
        </w:rPr>
        <w:t>2</w:t>
      </w:r>
      <w:r w:rsidRPr="00721A15">
        <w:t xml:space="preserve"> 2</w:t>
      </w:r>
      <w:r w:rsidRPr="00721A15">
        <w:rPr>
          <w:lang w:val="en-US"/>
        </w:rPr>
        <w:t>p</w:t>
      </w:r>
      <w:r w:rsidRPr="00721A15">
        <w:rPr>
          <w:vertAlign w:val="superscript"/>
        </w:rPr>
        <w:t>5</w:t>
      </w:r>
    </w:p>
    <w:p w:rsidR="005C0998" w:rsidRPr="00721A15" w:rsidRDefault="005C0998" w:rsidP="005C0998">
      <w:pPr>
        <w:ind w:left="-720" w:firstLine="360"/>
        <w:rPr>
          <w:vertAlign w:val="superscript"/>
          <w:lang w:val="kk-KZ"/>
        </w:rPr>
      </w:pPr>
      <w:r w:rsidRPr="00721A15">
        <w:rPr>
          <w:lang w:val="kk-KZ"/>
        </w:rPr>
        <w:t>г)</w:t>
      </w:r>
      <w:r w:rsidRPr="00721A15">
        <w:t xml:space="preserve"> 1</w:t>
      </w:r>
      <w:r w:rsidRPr="00721A15">
        <w:rPr>
          <w:lang w:val="en-US"/>
        </w:rPr>
        <w:t>s</w:t>
      </w:r>
      <w:r w:rsidRPr="00721A15">
        <w:rPr>
          <w:vertAlign w:val="superscript"/>
        </w:rPr>
        <w:t>2</w:t>
      </w:r>
      <w:r w:rsidRPr="00721A15">
        <w:t xml:space="preserve"> 2</w:t>
      </w:r>
      <w:r w:rsidRPr="00721A15">
        <w:rPr>
          <w:lang w:val="en-US"/>
        </w:rPr>
        <w:t>s</w:t>
      </w:r>
      <w:r w:rsidRPr="00721A15">
        <w:rPr>
          <w:vertAlign w:val="superscript"/>
        </w:rPr>
        <w:t>2</w:t>
      </w:r>
      <w:r w:rsidRPr="00721A15">
        <w:t xml:space="preserve"> 2</w:t>
      </w:r>
      <w:r w:rsidRPr="00721A15">
        <w:rPr>
          <w:lang w:val="en-US"/>
        </w:rPr>
        <w:t>p</w:t>
      </w:r>
      <w:r w:rsidRPr="00721A15">
        <w:rPr>
          <w:vertAlign w:val="superscript"/>
        </w:rPr>
        <w:t>4</w:t>
      </w:r>
    </w:p>
    <w:p w:rsidR="005C0998" w:rsidRPr="00721A15" w:rsidRDefault="005C0998" w:rsidP="005C0998">
      <w:pPr>
        <w:ind w:left="-720" w:firstLine="360"/>
        <w:rPr>
          <w:vertAlign w:val="superscript"/>
          <w:lang w:val="kk-KZ"/>
        </w:rPr>
      </w:pPr>
      <w:r w:rsidRPr="00721A15">
        <w:rPr>
          <w:lang w:val="kk-KZ"/>
        </w:rPr>
        <w:t>3. Галогендер атомының  белсенділігі мына қатарда артады: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</w:t>
      </w:r>
      <w:r w:rsidRPr="00721A15">
        <w:rPr>
          <w:lang w:val="en-US"/>
        </w:rPr>
        <w:t xml:space="preserve">) F, C1, Br, </w:t>
      </w:r>
      <w:r w:rsidRPr="00721A15">
        <w:rPr>
          <w:lang w:val="kk-KZ"/>
        </w:rPr>
        <w:t>I</w:t>
      </w:r>
      <w:r w:rsidRPr="00721A15">
        <w:rPr>
          <w:lang w:val="en-US"/>
        </w:rPr>
        <w:t>, At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</w:t>
      </w:r>
      <w:r w:rsidRPr="00721A15">
        <w:rPr>
          <w:lang w:val="en-US"/>
        </w:rPr>
        <w:t xml:space="preserve">) C1, Br, </w:t>
      </w:r>
      <w:r w:rsidRPr="00721A15">
        <w:rPr>
          <w:lang w:val="kk-KZ"/>
        </w:rPr>
        <w:t>I</w:t>
      </w:r>
      <w:r w:rsidRPr="00721A15">
        <w:rPr>
          <w:lang w:val="en-US"/>
        </w:rPr>
        <w:t>, F, At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</w:t>
      </w:r>
      <w:r w:rsidRPr="00721A15">
        <w:rPr>
          <w:lang w:val="en-US"/>
        </w:rPr>
        <w:t xml:space="preserve">) At, </w:t>
      </w:r>
      <w:r w:rsidRPr="00721A15">
        <w:rPr>
          <w:lang w:val="kk-KZ"/>
        </w:rPr>
        <w:t>I</w:t>
      </w:r>
      <w:r w:rsidRPr="00721A15">
        <w:rPr>
          <w:lang w:val="en-US"/>
        </w:rPr>
        <w:t>, Br, C1, F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г</w:t>
      </w:r>
      <w:r w:rsidRPr="00721A15">
        <w:rPr>
          <w:lang w:val="en-US"/>
        </w:rPr>
        <w:t xml:space="preserve">) </w:t>
      </w:r>
      <w:r w:rsidRPr="00721A15">
        <w:rPr>
          <w:lang w:val="kk-KZ"/>
        </w:rPr>
        <w:t>I</w:t>
      </w:r>
      <w:r w:rsidRPr="00721A15">
        <w:rPr>
          <w:lang w:val="en-US"/>
        </w:rPr>
        <w:t>, At, C1, Br, F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4. 20˚c температурада 1 көлем  хлордың неше көлемі ериді: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3,5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1,7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2,9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2,5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5. Г</w:t>
      </w:r>
      <w:proofErr w:type="spellStart"/>
      <w:r w:rsidRPr="00721A15">
        <w:rPr>
          <w:rFonts w:ascii="Microsoft Sans Serif" w:hAnsi="Microsoft Sans Serif" w:cs="Microsoft Sans Serif"/>
        </w:rPr>
        <w:t>алоген</w:t>
      </w:r>
      <w:proofErr w:type="spellEnd"/>
      <w:r w:rsidRPr="00721A15">
        <w:rPr>
          <w:rFonts w:ascii="Microsoft Sans Serif" w:hAnsi="Microsoft Sans Serif" w:cs="Microsoft Sans Serif"/>
        </w:rPr>
        <w:t xml:space="preserve"> </w:t>
      </w:r>
      <w:r w:rsidRPr="00721A15">
        <w:rPr>
          <w:rFonts w:ascii="Microsoft Sans Serif" w:hAnsi="Microsoft Sans Serif" w:cs="Microsoft Sans Serif"/>
          <w:lang w:val="kk-KZ"/>
        </w:rPr>
        <w:t>тобына жатпайтын элемент</w:t>
      </w:r>
      <w:r w:rsidRPr="00721A15">
        <w:rPr>
          <w:rFonts w:ascii="Microsoft Sans Serif" w:hAnsi="Microsoft Sans Serif" w:cs="Microsoft Sans Serif"/>
        </w:rPr>
        <w:t xml:space="preserve"> 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а</w:t>
      </w:r>
      <w:r w:rsidRPr="00721A15">
        <w:rPr>
          <w:rFonts w:ascii="Microsoft Sans Serif" w:hAnsi="Microsoft Sans Serif" w:cs="Microsoft Sans Serif"/>
        </w:rPr>
        <w:t xml:space="preserve">) </w:t>
      </w:r>
      <w:r w:rsidRPr="00721A15">
        <w:rPr>
          <w:rFonts w:ascii="Microsoft Sans Serif" w:hAnsi="Microsoft Sans Serif" w:cs="Microsoft Sans Serif"/>
          <w:lang w:val="en-US"/>
        </w:rPr>
        <w:t>I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б) Br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в) Cr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г) Cl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6. Мүмкін болатын химиялық әрекеттесу: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NaF + Cl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NaI + F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NaCl + Br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NaCl + F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7. Тұз қышқылы мына заттармен әрекеттеседі: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Cu, CuO, Cu(OH)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АgNO</w:t>
      </w:r>
      <w:r w:rsidRPr="00721A15">
        <w:rPr>
          <w:vertAlign w:val="subscript"/>
          <w:lang w:val="kk-KZ"/>
        </w:rPr>
        <w:t>3</w:t>
      </w:r>
      <w:r w:rsidRPr="00721A15">
        <w:rPr>
          <w:lang w:val="kk-KZ"/>
        </w:rPr>
        <w:t>, Ca, NaOH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Zn, ZnO, Zn(OH)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 xml:space="preserve">г) </w:t>
      </w:r>
      <w:proofErr w:type="spellStart"/>
      <w:r w:rsidRPr="00721A15">
        <w:t>NaOH</w:t>
      </w:r>
      <w:proofErr w:type="spellEnd"/>
      <w:r w:rsidRPr="00721A15">
        <w:t>, Na</w:t>
      </w:r>
      <w:r w:rsidRPr="00721A15">
        <w:rPr>
          <w:vertAlign w:val="subscript"/>
        </w:rPr>
        <w:t>2</w:t>
      </w:r>
      <w:r w:rsidRPr="00721A15">
        <w:t>O, метил</w:t>
      </w:r>
      <w:r w:rsidRPr="00721A15">
        <w:rPr>
          <w:lang w:val="kk-KZ"/>
        </w:rPr>
        <w:t>оранж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8. Бөлме температурасында қатты күйде болатын элемент: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I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9. Хлордың судағы ерітіндісі: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хлорсутек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тұз қышқылы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хлор қышқылы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хлорсуы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10. Хлор темірмен әрекеттескенде түзілетін өнім: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темір хлориді (ІІ)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темір оксиді (ІІІ)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темір хлориді (ІІІ)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lastRenderedPageBreak/>
        <w:t>г) темір бромиді (ІІІ)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11. Галогендердің ішіндегі  күшті тотықтырғышы: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F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  <w:r w:rsidRPr="00721A15">
        <w:t xml:space="preserve"> 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12. 1826 жылы француз оқымыстысымен ашылған элемент: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</w:p>
    <w:p w:rsidR="005C0998" w:rsidRPr="00721A15" w:rsidRDefault="005C0998" w:rsidP="005C0998">
      <w:pPr>
        <w:ind w:left="-720" w:firstLine="360"/>
        <w:rPr>
          <w:lang w:val="kk-KZ"/>
        </w:rPr>
      </w:pPr>
    </w:p>
    <w:p w:rsidR="005C0998" w:rsidRPr="00721A15" w:rsidRDefault="005C0998" w:rsidP="005C0998">
      <w:pPr>
        <w:ind w:left="-720" w:firstLine="360"/>
        <w:rPr>
          <w:lang w:val="kk-KZ"/>
        </w:rPr>
      </w:pP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13. Фтор бос күйінде: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сұйық улы зат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қатты улы зат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улы газ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қара сұр түсті улы газ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14. Теңіз балдырларында кездесетін элемент: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rPr>
          <w:lang w:val="kk-KZ"/>
        </w:rPr>
        <w:t>15</w:t>
      </w:r>
      <w:r w:rsidRPr="00721A15">
        <w:rPr>
          <w:rFonts w:ascii="Microsoft Sans Serif" w:hAnsi="Microsoft Sans Serif" w:cs="Microsoft Sans Serif"/>
          <w:lang w:val="kk-KZ"/>
        </w:rPr>
        <w:t xml:space="preserve">. </w:t>
      </w:r>
      <w:r w:rsidRPr="00721A15">
        <w:rPr>
          <w:lang w:val="kk-KZ"/>
        </w:rPr>
        <w:t>Хлор газы ауадан неше есе ауыр: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2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1,5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2,5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3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</w:p>
    <w:p w:rsidR="005C0998" w:rsidRPr="00721A15" w:rsidRDefault="005C0998" w:rsidP="005C0998">
      <w:pPr>
        <w:ind w:left="-720" w:firstLine="360"/>
        <w:rPr>
          <w:lang w:val="kk-KZ"/>
        </w:rPr>
      </w:pPr>
    </w:p>
    <w:p w:rsidR="005C0998" w:rsidRPr="00721A15" w:rsidRDefault="005C0998" w:rsidP="005C0998">
      <w:pPr>
        <w:jc w:val="center"/>
        <w:rPr>
          <w:b/>
          <w:lang w:val="kk-KZ"/>
        </w:rPr>
      </w:pPr>
      <w:r w:rsidRPr="00721A15">
        <w:rPr>
          <w:b/>
          <w:lang w:val="kk-KZ"/>
        </w:rPr>
        <w:t>ІІ – нұсқа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1.1774 жылы швед оқымыстысы К. Шееле күшті тотықтырғыштарға концентрлі тұз қышқылын әсер ету арқылы алынған элемент: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2. Галогендердің ішіндегі ең әлсіз тотықтырғыш элемент: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3. Тоңазытқыш сұйықтар фреондар алуға жұмсалатын элемент: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4. Тұз қышқылының тұздары: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а) хлоридтер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б) хлорсутек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в) хлорсуы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lastRenderedPageBreak/>
        <w:t xml:space="preserve">г) хлор қышқылы 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 xml:space="preserve">5. Хлорсутектің </w:t>
      </w:r>
      <w:smartTag w:uri="urn:schemas-microsoft-com:office:smarttags" w:element="metricconverter">
        <w:smartTagPr>
          <w:attr w:name="ProductID" w:val="1 л"/>
        </w:smartTagPr>
        <w:r w:rsidRPr="00721A15">
          <w:rPr>
            <w:lang w:val="kk-KZ"/>
          </w:rPr>
          <w:t>1 л</w:t>
        </w:r>
      </w:smartTag>
      <w:r w:rsidRPr="00721A15">
        <w:rPr>
          <w:lang w:val="kk-KZ"/>
        </w:rPr>
        <w:t xml:space="preserve">  массасы нешеге тең: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а) 1,55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б) 1,64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в) 2,22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г) 2,64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6. Бірінші дүниежүзілік соғыста 1915 жылы Германия қай элементті тұншықтырғыш улы зат ретінде қолданды: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7. 1886 жылы француз химигі Г. Муассанмен ашылған элемент: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rPr>
          <w:lang w:val="kk-KZ"/>
        </w:rPr>
        <w:t>8. Бөлме температурасында қатты күйде болатын элемент: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9</w:t>
      </w:r>
      <w:r w:rsidRPr="00721A15">
        <w:rPr>
          <w:lang w:val="kk-KZ"/>
        </w:rPr>
        <w:t xml:space="preserve">. Галогендердің сытрқы энергетикалық деңгейі мына электронды формуламен                                                             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сипатталады: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1s</w:t>
      </w:r>
      <w:r w:rsidRPr="00721A15">
        <w:rPr>
          <w:vertAlign w:val="superscript"/>
          <w:lang w:val="kk-KZ"/>
        </w:rPr>
        <w:t>2</w:t>
      </w:r>
      <w:r w:rsidRPr="00721A15">
        <w:rPr>
          <w:lang w:val="kk-KZ"/>
        </w:rPr>
        <w:t xml:space="preserve"> 2s</w:t>
      </w:r>
      <w:r w:rsidRPr="00721A15">
        <w:rPr>
          <w:vertAlign w:val="super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en-US"/>
        </w:rPr>
      </w:pPr>
      <w:r w:rsidRPr="00721A15">
        <w:rPr>
          <w:lang w:val="kk-KZ"/>
        </w:rPr>
        <w:t>б)</w:t>
      </w:r>
      <w:r w:rsidRPr="00721A15">
        <w:rPr>
          <w:lang w:val="en-US"/>
        </w:rPr>
        <w:t xml:space="preserve"> 1s</w:t>
      </w:r>
      <w:r w:rsidRPr="00721A15">
        <w:rPr>
          <w:vertAlign w:val="superscript"/>
          <w:lang w:val="en-US"/>
        </w:rPr>
        <w:t>2</w:t>
      </w:r>
      <w:r w:rsidRPr="00721A15">
        <w:rPr>
          <w:lang w:val="en-US"/>
        </w:rPr>
        <w:t xml:space="preserve"> 2s</w:t>
      </w:r>
      <w:r w:rsidRPr="00721A15">
        <w:rPr>
          <w:vertAlign w:val="superscript"/>
          <w:lang w:val="en-US"/>
        </w:rPr>
        <w:t xml:space="preserve">2  </w:t>
      </w:r>
      <w:r w:rsidRPr="00721A15">
        <w:rPr>
          <w:lang w:val="en-US"/>
        </w:rPr>
        <w:t>2p</w:t>
      </w:r>
      <w:r w:rsidRPr="00721A15">
        <w:rPr>
          <w:vertAlign w:val="superscript"/>
          <w:lang w:val="en-US"/>
        </w:rPr>
        <w:t>3</w:t>
      </w:r>
    </w:p>
    <w:p w:rsidR="005C0998" w:rsidRPr="00721A15" w:rsidRDefault="005C0998" w:rsidP="005C0998">
      <w:pPr>
        <w:ind w:left="-720" w:firstLine="360"/>
        <w:rPr>
          <w:lang w:val="en-US"/>
        </w:rPr>
      </w:pPr>
      <w:r w:rsidRPr="00721A15">
        <w:rPr>
          <w:lang w:val="kk-KZ"/>
        </w:rPr>
        <w:t>в)</w:t>
      </w:r>
      <w:r w:rsidRPr="00721A15">
        <w:rPr>
          <w:lang w:val="en-US"/>
        </w:rPr>
        <w:t xml:space="preserve"> 1s</w:t>
      </w:r>
      <w:r w:rsidRPr="00721A15">
        <w:rPr>
          <w:vertAlign w:val="superscript"/>
          <w:lang w:val="en-US"/>
        </w:rPr>
        <w:t>2</w:t>
      </w:r>
      <w:r w:rsidRPr="00721A15">
        <w:rPr>
          <w:lang w:val="en-US"/>
        </w:rPr>
        <w:t xml:space="preserve"> 2s</w:t>
      </w:r>
      <w:r w:rsidRPr="00721A15">
        <w:rPr>
          <w:vertAlign w:val="superscript"/>
          <w:lang w:val="en-US"/>
        </w:rPr>
        <w:t>2</w:t>
      </w:r>
      <w:r w:rsidRPr="00721A15">
        <w:rPr>
          <w:lang w:val="en-US"/>
        </w:rPr>
        <w:t xml:space="preserve"> 2p</w:t>
      </w:r>
      <w:r w:rsidRPr="00721A15">
        <w:rPr>
          <w:vertAlign w:val="superscript"/>
          <w:lang w:val="en-US"/>
        </w:rPr>
        <w:t>5</w:t>
      </w:r>
    </w:p>
    <w:p w:rsidR="005C0998" w:rsidRPr="00721A15" w:rsidRDefault="005C0998" w:rsidP="005C0998">
      <w:pPr>
        <w:ind w:left="-720" w:firstLine="360"/>
        <w:rPr>
          <w:vertAlign w:val="superscript"/>
          <w:lang w:val="kk-KZ"/>
        </w:rPr>
      </w:pPr>
      <w:r w:rsidRPr="00721A15">
        <w:rPr>
          <w:lang w:val="kk-KZ"/>
        </w:rPr>
        <w:t>г)</w:t>
      </w:r>
      <w:r w:rsidRPr="00721A15">
        <w:rPr>
          <w:lang w:val="en-US"/>
        </w:rPr>
        <w:t xml:space="preserve"> 1s</w:t>
      </w:r>
      <w:r w:rsidRPr="00721A15">
        <w:rPr>
          <w:vertAlign w:val="superscript"/>
          <w:lang w:val="en-US"/>
        </w:rPr>
        <w:t>2</w:t>
      </w:r>
      <w:r w:rsidRPr="00721A15">
        <w:rPr>
          <w:lang w:val="en-US"/>
        </w:rPr>
        <w:t xml:space="preserve"> 2s</w:t>
      </w:r>
      <w:r w:rsidRPr="00721A15">
        <w:rPr>
          <w:vertAlign w:val="superscript"/>
          <w:lang w:val="en-US"/>
        </w:rPr>
        <w:t>2</w:t>
      </w:r>
      <w:r w:rsidRPr="00721A15">
        <w:rPr>
          <w:lang w:val="en-US"/>
        </w:rPr>
        <w:t xml:space="preserve"> 2p</w:t>
      </w:r>
      <w:r w:rsidRPr="00721A15">
        <w:rPr>
          <w:vertAlign w:val="superscript"/>
          <w:lang w:val="en-US"/>
        </w:rPr>
        <w:t>4</w:t>
      </w:r>
    </w:p>
    <w:p w:rsidR="005C0998" w:rsidRPr="00721A15" w:rsidRDefault="005C0998" w:rsidP="005C0998">
      <w:pPr>
        <w:ind w:left="-720" w:firstLine="360"/>
        <w:rPr>
          <w:lang w:val="kk-KZ"/>
        </w:rPr>
      </w:pPr>
    </w:p>
    <w:p w:rsidR="005C0998" w:rsidRPr="00721A15" w:rsidRDefault="005C0998" w:rsidP="005C0998">
      <w:pPr>
        <w:ind w:left="-720" w:firstLine="360"/>
        <w:rPr>
          <w:lang w:val="kk-KZ"/>
        </w:rPr>
      </w:pP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10. Галогендердің ішіндегі  күшті тотықтырғышы: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F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  <w:r w:rsidRPr="00721A15">
        <w:t xml:space="preserve"> 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rPr>
          <w:lang w:val="kk-KZ"/>
        </w:rPr>
        <w:t>1</w:t>
      </w:r>
      <w:r w:rsidRPr="00721A15">
        <w:rPr>
          <w:rFonts w:ascii="Microsoft Sans Serif" w:hAnsi="Microsoft Sans Serif" w:cs="Microsoft Sans Serif"/>
        </w:rPr>
        <w:t>1</w:t>
      </w:r>
      <w:r w:rsidRPr="00721A15">
        <w:rPr>
          <w:rFonts w:ascii="Microsoft Sans Serif" w:hAnsi="Microsoft Sans Serif" w:cs="Microsoft Sans Serif"/>
          <w:lang w:val="kk-KZ"/>
        </w:rPr>
        <w:t xml:space="preserve">. </w:t>
      </w:r>
      <w:r w:rsidRPr="00721A15">
        <w:rPr>
          <w:lang w:val="kk-KZ"/>
        </w:rPr>
        <w:t>Хлор газы ауадан неше есе ауыр: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2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1,5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2,5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3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</w:t>
      </w:r>
      <w:r w:rsidRPr="00721A15">
        <w:t>2</w:t>
      </w:r>
      <w:r w:rsidRPr="00721A15">
        <w:rPr>
          <w:lang w:val="kk-KZ"/>
        </w:rPr>
        <w:t>. Фтор бос күйінде: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сұйық улы зат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қатты улы зат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улы газ</w:t>
      </w:r>
    </w:p>
    <w:p w:rsidR="005C0998" w:rsidRPr="00721A15" w:rsidRDefault="005C0998" w:rsidP="005C0998">
      <w:pPr>
        <w:ind w:left="-720" w:firstLine="360"/>
      </w:pPr>
      <w:r w:rsidRPr="00721A15">
        <w:rPr>
          <w:lang w:val="kk-KZ"/>
        </w:rPr>
        <w:t>г) қара сұр түсті улы газ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</w:t>
      </w:r>
      <w:r w:rsidRPr="00721A15">
        <w:t>3</w:t>
      </w:r>
      <w:r w:rsidRPr="00721A15">
        <w:rPr>
          <w:lang w:val="kk-KZ"/>
        </w:rPr>
        <w:t>. Хлор темірмен әрекеттескенде түзілетін өнім: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темір хлориді (ІІ)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темір оксиді (ІІІ)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темір бромиді (ІІІ)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</w:t>
      </w:r>
      <w:r w:rsidRPr="00721A15">
        <w:t xml:space="preserve"> </w:t>
      </w:r>
      <w:r w:rsidRPr="00721A15">
        <w:rPr>
          <w:lang w:val="kk-KZ"/>
        </w:rPr>
        <w:t>темір хлориді (ІІІ)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14. Теңіз балдырларында кездесетін элемент: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lastRenderedPageBreak/>
        <w:t>б)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t>15</w:t>
      </w:r>
      <w:r w:rsidRPr="00721A15">
        <w:rPr>
          <w:lang w:val="kk-KZ"/>
        </w:rPr>
        <w:t>. Тұз қышқылы мына заттармен әрекеттеседі: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Cu, CuO, Cu(OH)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АgNO</w:t>
      </w:r>
      <w:r w:rsidRPr="00721A15">
        <w:rPr>
          <w:vertAlign w:val="subscript"/>
          <w:lang w:val="kk-KZ"/>
        </w:rPr>
        <w:t>3</w:t>
      </w:r>
      <w:r w:rsidRPr="00721A15">
        <w:rPr>
          <w:lang w:val="kk-KZ"/>
        </w:rPr>
        <w:t>, Ca, NaOH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Zn, ZnO, Zn(OH)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NaOH, Na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>O, метилоранж</w:t>
      </w:r>
    </w:p>
    <w:p w:rsidR="005C0998" w:rsidRPr="00721A15" w:rsidRDefault="005C0998" w:rsidP="005C0998">
      <w:pPr>
        <w:jc w:val="center"/>
        <w:rPr>
          <w:b/>
          <w:lang w:val="kk-KZ"/>
        </w:rPr>
      </w:pPr>
      <w:r w:rsidRPr="00721A15">
        <w:rPr>
          <w:b/>
          <w:lang w:val="kk-KZ"/>
        </w:rPr>
        <w:t>ІІІ – нұсқа</w:t>
      </w:r>
    </w:p>
    <w:p w:rsidR="005C0998" w:rsidRPr="00721A15" w:rsidRDefault="005C0998" w:rsidP="005C0998">
      <w:pPr>
        <w:jc w:val="center"/>
        <w:rPr>
          <w:lang w:val="kk-KZ"/>
        </w:rPr>
      </w:pP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 xml:space="preserve">1. </w:t>
      </w:r>
      <w:r w:rsidRPr="00721A15">
        <w:rPr>
          <w:rFonts w:ascii="Microsoft Sans Serif" w:hAnsi="Microsoft Sans Serif" w:cs="Microsoft Sans Serif"/>
          <w:lang w:val="kk-KZ"/>
        </w:rPr>
        <w:t xml:space="preserve"> Г</w:t>
      </w:r>
      <w:proofErr w:type="spellStart"/>
      <w:r w:rsidRPr="00721A15">
        <w:rPr>
          <w:rFonts w:ascii="Microsoft Sans Serif" w:hAnsi="Microsoft Sans Serif" w:cs="Microsoft Sans Serif"/>
        </w:rPr>
        <w:t>алоген</w:t>
      </w:r>
      <w:proofErr w:type="spellEnd"/>
      <w:r w:rsidRPr="00721A15">
        <w:rPr>
          <w:rFonts w:ascii="Microsoft Sans Serif" w:hAnsi="Microsoft Sans Serif" w:cs="Microsoft Sans Serif"/>
        </w:rPr>
        <w:t xml:space="preserve"> </w:t>
      </w:r>
      <w:r w:rsidRPr="00721A15">
        <w:rPr>
          <w:rFonts w:ascii="Microsoft Sans Serif" w:hAnsi="Microsoft Sans Serif" w:cs="Microsoft Sans Serif"/>
          <w:lang w:val="kk-KZ"/>
        </w:rPr>
        <w:t>тобына жатпайтын элемент</w:t>
      </w:r>
      <w:r w:rsidRPr="00721A15">
        <w:rPr>
          <w:rFonts w:ascii="Microsoft Sans Serif" w:hAnsi="Microsoft Sans Serif" w:cs="Microsoft Sans Serif"/>
        </w:rPr>
        <w:t xml:space="preserve"> 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а</w:t>
      </w:r>
      <w:r w:rsidRPr="00721A15">
        <w:rPr>
          <w:rFonts w:ascii="Microsoft Sans Serif" w:hAnsi="Microsoft Sans Serif" w:cs="Microsoft Sans Serif"/>
        </w:rPr>
        <w:t xml:space="preserve">) </w:t>
      </w:r>
      <w:r w:rsidRPr="00721A15">
        <w:rPr>
          <w:rFonts w:ascii="Microsoft Sans Serif" w:hAnsi="Microsoft Sans Serif" w:cs="Microsoft Sans Serif"/>
          <w:lang w:val="en-US"/>
        </w:rPr>
        <w:t>I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б) Br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в) Cr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г) Cl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2. Хлор электрондық құрылымына сай неше валентті бола алады: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а) І, ІІ, ІІІ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б) І, V, VI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</w:rPr>
      </w:pPr>
      <w:r w:rsidRPr="00721A15">
        <w:rPr>
          <w:rFonts w:ascii="Microsoft Sans Serif" w:hAnsi="Microsoft Sans Serif" w:cs="Microsoft Sans Serif"/>
          <w:lang w:val="kk-KZ"/>
        </w:rPr>
        <w:t>в</w:t>
      </w:r>
      <w:r w:rsidRPr="00721A15">
        <w:rPr>
          <w:rFonts w:ascii="Microsoft Sans Serif" w:hAnsi="Microsoft Sans Serif" w:cs="Microsoft Sans Serif"/>
        </w:rPr>
        <w:t xml:space="preserve">) </w:t>
      </w:r>
      <w:r w:rsidRPr="00721A15">
        <w:rPr>
          <w:rFonts w:ascii="Microsoft Sans Serif" w:hAnsi="Microsoft Sans Serif" w:cs="Microsoft Sans Serif"/>
          <w:lang w:val="en-US"/>
        </w:rPr>
        <w:t>II</w:t>
      </w:r>
      <w:r w:rsidRPr="00721A15">
        <w:rPr>
          <w:rFonts w:ascii="Microsoft Sans Serif" w:hAnsi="Microsoft Sans Serif" w:cs="Microsoft Sans Serif"/>
        </w:rPr>
        <w:t xml:space="preserve">, </w:t>
      </w:r>
      <w:r w:rsidRPr="00721A15">
        <w:rPr>
          <w:rFonts w:ascii="Microsoft Sans Serif" w:hAnsi="Microsoft Sans Serif" w:cs="Microsoft Sans Serif"/>
          <w:lang w:val="en-US"/>
        </w:rPr>
        <w:t>IV</w:t>
      </w:r>
      <w:r w:rsidRPr="00721A15">
        <w:rPr>
          <w:rFonts w:ascii="Microsoft Sans Serif" w:hAnsi="Microsoft Sans Serif" w:cs="Microsoft Sans Serif"/>
        </w:rPr>
        <w:t xml:space="preserve">, </w:t>
      </w:r>
      <w:r w:rsidRPr="00721A15">
        <w:rPr>
          <w:rFonts w:ascii="Microsoft Sans Serif" w:hAnsi="Microsoft Sans Serif" w:cs="Microsoft Sans Serif"/>
          <w:lang w:val="en-US"/>
        </w:rPr>
        <w:t>VI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г</w:t>
      </w:r>
      <w:r w:rsidRPr="00721A15">
        <w:rPr>
          <w:rFonts w:ascii="Microsoft Sans Serif" w:hAnsi="Microsoft Sans Serif" w:cs="Microsoft Sans Serif"/>
        </w:rPr>
        <w:t>)</w:t>
      </w:r>
      <w:r w:rsidRPr="00721A15">
        <w:rPr>
          <w:rFonts w:ascii="Microsoft Sans Serif" w:hAnsi="Microsoft Sans Serif" w:cs="Microsoft Sans Serif"/>
          <w:lang w:val="kk-KZ"/>
        </w:rPr>
        <w:t xml:space="preserve"> </w:t>
      </w:r>
      <w:r w:rsidRPr="00721A15">
        <w:rPr>
          <w:rFonts w:ascii="Microsoft Sans Serif" w:hAnsi="Microsoft Sans Serif" w:cs="Microsoft Sans Serif"/>
        </w:rPr>
        <w:t xml:space="preserve"> </w:t>
      </w:r>
      <w:r w:rsidRPr="00721A15">
        <w:rPr>
          <w:rFonts w:ascii="Microsoft Sans Serif" w:hAnsi="Microsoft Sans Serif" w:cs="Microsoft Sans Serif"/>
          <w:lang w:val="en-US"/>
        </w:rPr>
        <w:t>I</w:t>
      </w:r>
      <w:r w:rsidRPr="00721A15">
        <w:rPr>
          <w:rFonts w:ascii="Microsoft Sans Serif" w:hAnsi="Microsoft Sans Serif" w:cs="Microsoft Sans Serif"/>
        </w:rPr>
        <w:t xml:space="preserve">, </w:t>
      </w:r>
      <w:r w:rsidRPr="00721A15">
        <w:rPr>
          <w:rFonts w:ascii="Microsoft Sans Serif" w:hAnsi="Microsoft Sans Serif" w:cs="Microsoft Sans Serif"/>
          <w:lang w:val="en-US"/>
        </w:rPr>
        <w:t>III</w:t>
      </w:r>
      <w:r w:rsidRPr="00721A15">
        <w:rPr>
          <w:rFonts w:ascii="Microsoft Sans Serif" w:hAnsi="Microsoft Sans Serif" w:cs="Microsoft Sans Serif"/>
        </w:rPr>
        <w:t xml:space="preserve">, </w:t>
      </w:r>
      <w:r w:rsidRPr="00721A15">
        <w:rPr>
          <w:rFonts w:ascii="Microsoft Sans Serif" w:hAnsi="Microsoft Sans Serif" w:cs="Microsoft Sans Serif"/>
          <w:lang w:val="en-US"/>
        </w:rPr>
        <w:t>V</w:t>
      </w:r>
      <w:r w:rsidRPr="00721A15">
        <w:rPr>
          <w:rFonts w:ascii="Microsoft Sans Serif" w:hAnsi="Microsoft Sans Serif" w:cs="Microsoft Sans Serif"/>
        </w:rPr>
        <w:t xml:space="preserve">, </w:t>
      </w:r>
      <w:r w:rsidRPr="00721A15">
        <w:rPr>
          <w:rFonts w:ascii="Microsoft Sans Serif" w:hAnsi="Microsoft Sans Serif" w:cs="Microsoft Sans Serif"/>
          <w:lang w:val="en-US"/>
        </w:rPr>
        <w:t>VII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3. Хлордың салыстырмалы атомдық массасы нешеге тең: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а) 35,5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б) 34,7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в) 40,5</w:t>
      </w:r>
    </w:p>
    <w:p w:rsidR="005C0998" w:rsidRPr="00721A15" w:rsidRDefault="005C0998" w:rsidP="005C0998">
      <w:pPr>
        <w:ind w:left="-720" w:firstLine="360"/>
        <w:rPr>
          <w:rFonts w:ascii="Microsoft Sans Serif" w:hAnsi="Microsoft Sans Serif" w:cs="Microsoft Sans Serif"/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г) 45,5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4.</w:t>
      </w:r>
      <w:r w:rsidRPr="00721A15">
        <w:rPr>
          <w:lang w:val="kk-KZ"/>
        </w:rPr>
        <w:t xml:space="preserve"> 1886 жылы француз химигі Г. Муассанмен ашылған элемент: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5. 1774 жылы швед оқымыстысы К. Шееле күшті тотықтырғыштарға концентрлі тұз қышқылын әсер ету арқылы алынған элемент: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rPr>
          <w:lang w:val="kk-KZ"/>
        </w:rPr>
        <w:t>6. Тұз қышқылы мына заттармен әрекеттеседі: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Cu, CuO, Cu(OH)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АgNO</w:t>
      </w:r>
      <w:r w:rsidRPr="00721A15">
        <w:rPr>
          <w:vertAlign w:val="subscript"/>
          <w:lang w:val="kk-KZ"/>
        </w:rPr>
        <w:t>3</w:t>
      </w:r>
      <w:r w:rsidRPr="00721A15">
        <w:rPr>
          <w:lang w:val="kk-KZ"/>
        </w:rPr>
        <w:t>, Ca, NaOH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Zn, ZnO, Zn(OH)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NaOH, Na</w:t>
      </w:r>
      <w:r w:rsidRPr="00721A15">
        <w:rPr>
          <w:vertAlign w:val="subscript"/>
          <w:lang w:val="kk-KZ"/>
        </w:rPr>
        <w:t>2</w:t>
      </w:r>
      <w:r w:rsidRPr="00721A15">
        <w:rPr>
          <w:lang w:val="kk-KZ"/>
        </w:rPr>
        <w:t>O, метилоранж</w:t>
      </w:r>
    </w:p>
    <w:p w:rsidR="005C0998" w:rsidRPr="00721A15" w:rsidRDefault="005C0998" w:rsidP="005C0998">
      <w:pPr>
        <w:rPr>
          <w:lang w:val="kk-KZ"/>
        </w:rPr>
      </w:pPr>
      <w:r w:rsidRPr="00721A15">
        <w:rPr>
          <w:lang w:val="kk-KZ"/>
        </w:rPr>
        <w:t xml:space="preserve">7. Хлорсутектің </w:t>
      </w:r>
      <w:smartTag w:uri="urn:schemas-microsoft-com:office:smarttags" w:element="metricconverter">
        <w:smartTagPr>
          <w:attr w:name="ProductID" w:val="1 л"/>
        </w:smartTagPr>
        <w:r w:rsidRPr="00721A15">
          <w:rPr>
            <w:lang w:val="kk-KZ"/>
          </w:rPr>
          <w:t>1 л</w:t>
        </w:r>
      </w:smartTag>
      <w:r w:rsidRPr="00721A15">
        <w:rPr>
          <w:lang w:val="kk-KZ"/>
        </w:rPr>
        <w:t xml:space="preserve">  массасы нешеге тең: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а) 1,55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б) 2,22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в) 2,64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>г) 1,64</w:t>
      </w:r>
    </w:p>
    <w:p w:rsidR="005C0998" w:rsidRPr="00721A15" w:rsidRDefault="005C0998" w:rsidP="005C0998">
      <w:pPr>
        <w:ind w:left="-360"/>
        <w:rPr>
          <w:lang w:val="kk-KZ"/>
        </w:rPr>
      </w:pPr>
      <w:r w:rsidRPr="00721A15">
        <w:rPr>
          <w:lang w:val="kk-KZ"/>
        </w:rPr>
        <w:t xml:space="preserve">8. Галогендердің сытрқы энергетикалық деңгейі мына электронды формуламен                                                             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сипатталады: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1s</w:t>
      </w:r>
      <w:r w:rsidRPr="00721A15">
        <w:rPr>
          <w:vertAlign w:val="superscript"/>
          <w:lang w:val="kk-KZ"/>
        </w:rPr>
        <w:t>2</w:t>
      </w:r>
      <w:r w:rsidRPr="00721A15">
        <w:rPr>
          <w:lang w:val="kk-KZ"/>
        </w:rPr>
        <w:t xml:space="preserve"> 2s</w:t>
      </w:r>
      <w:r w:rsidRPr="00721A15">
        <w:rPr>
          <w:vertAlign w:val="super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en-US"/>
        </w:rPr>
      </w:pPr>
      <w:r w:rsidRPr="00721A15">
        <w:rPr>
          <w:lang w:val="kk-KZ"/>
        </w:rPr>
        <w:t>б)</w:t>
      </w:r>
      <w:r w:rsidRPr="00721A15">
        <w:rPr>
          <w:lang w:val="en-US"/>
        </w:rPr>
        <w:t xml:space="preserve"> 1s</w:t>
      </w:r>
      <w:r w:rsidRPr="00721A15">
        <w:rPr>
          <w:vertAlign w:val="superscript"/>
          <w:lang w:val="en-US"/>
        </w:rPr>
        <w:t>2</w:t>
      </w:r>
      <w:r w:rsidRPr="00721A15">
        <w:rPr>
          <w:lang w:val="en-US"/>
        </w:rPr>
        <w:t xml:space="preserve"> 2s</w:t>
      </w:r>
      <w:r w:rsidRPr="00721A15">
        <w:rPr>
          <w:vertAlign w:val="superscript"/>
          <w:lang w:val="en-US"/>
        </w:rPr>
        <w:t xml:space="preserve">2  </w:t>
      </w:r>
      <w:r w:rsidRPr="00721A15">
        <w:rPr>
          <w:lang w:val="en-US"/>
        </w:rPr>
        <w:t>2p</w:t>
      </w:r>
      <w:r w:rsidRPr="00721A15">
        <w:rPr>
          <w:vertAlign w:val="superscript"/>
          <w:lang w:val="en-US"/>
        </w:rPr>
        <w:t>3</w:t>
      </w:r>
    </w:p>
    <w:p w:rsidR="005C0998" w:rsidRPr="00721A15" w:rsidRDefault="005C0998" w:rsidP="005C0998">
      <w:pPr>
        <w:ind w:left="-720" w:firstLine="360"/>
      </w:pPr>
      <w:r w:rsidRPr="00721A15">
        <w:rPr>
          <w:lang w:val="kk-KZ"/>
        </w:rPr>
        <w:t>в)</w:t>
      </w:r>
      <w:r w:rsidRPr="00721A15">
        <w:t xml:space="preserve"> 1</w:t>
      </w:r>
      <w:r w:rsidRPr="00721A15">
        <w:rPr>
          <w:lang w:val="en-US"/>
        </w:rPr>
        <w:t>s</w:t>
      </w:r>
      <w:r w:rsidRPr="00721A15">
        <w:rPr>
          <w:vertAlign w:val="superscript"/>
        </w:rPr>
        <w:t>2</w:t>
      </w:r>
      <w:r w:rsidRPr="00721A15">
        <w:t xml:space="preserve"> 2</w:t>
      </w:r>
      <w:r w:rsidRPr="00721A15">
        <w:rPr>
          <w:lang w:val="en-US"/>
        </w:rPr>
        <w:t>s</w:t>
      </w:r>
      <w:r w:rsidRPr="00721A15">
        <w:rPr>
          <w:vertAlign w:val="superscript"/>
        </w:rPr>
        <w:t>2</w:t>
      </w:r>
      <w:r w:rsidRPr="00721A15">
        <w:t xml:space="preserve"> 2</w:t>
      </w:r>
      <w:r w:rsidRPr="00721A15">
        <w:rPr>
          <w:lang w:val="en-US"/>
        </w:rPr>
        <w:t>p</w:t>
      </w:r>
      <w:r w:rsidRPr="00721A15">
        <w:rPr>
          <w:vertAlign w:val="superscript"/>
        </w:rPr>
        <w:t>5</w:t>
      </w:r>
    </w:p>
    <w:p w:rsidR="005C0998" w:rsidRPr="00721A15" w:rsidRDefault="005C0998" w:rsidP="005C0998">
      <w:pPr>
        <w:ind w:left="-720" w:firstLine="360"/>
        <w:rPr>
          <w:vertAlign w:val="superscript"/>
          <w:lang w:val="kk-KZ"/>
        </w:rPr>
      </w:pPr>
      <w:r w:rsidRPr="00721A15">
        <w:rPr>
          <w:lang w:val="kk-KZ"/>
        </w:rPr>
        <w:t>г)</w:t>
      </w:r>
      <w:r w:rsidRPr="00721A15">
        <w:t xml:space="preserve"> 1</w:t>
      </w:r>
      <w:r w:rsidRPr="00721A15">
        <w:rPr>
          <w:lang w:val="en-US"/>
        </w:rPr>
        <w:t>s</w:t>
      </w:r>
      <w:r w:rsidRPr="00721A15">
        <w:rPr>
          <w:vertAlign w:val="superscript"/>
        </w:rPr>
        <w:t>2</w:t>
      </w:r>
      <w:r w:rsidRPr="00721A15">
        <w:t xml:space="preserve"> 2</w:t>
      </w:r>
      <w:r w:rsidRPr="00721A15">
        <w:rPr>
          <w:lang w:val="en-US"/>
        </w:rPr>
        <w:t>s</w:t>
      </w:r>
      <w:r w:rsidRPr="00721A15">
        <w:rPr>
          <w:vertAlign w:val="superscript"/>
        </w:rPr>
        <w:t>2</w:t>
      </w:r>
      <w:r w:rsidRPr="00721A15">
        <w:t xml:space="preserve"> 2</w:t>
      </w:r>
      <w:r w:rsidRPr="00721A15">
        <w:rPr>
          <w:lang w:val="en-US"/>
        </w:rPr>
        <w:t>p</w:t>
      </w:r>
      <w:r w:rsidRPr="00721A15">
        <w:rPr>
          <w:vertAlign w:val="superscript"/>
        </w:rPr>
        <w:t>4</w:t>
      </w:r>
    </w:p>
    <w:p w:rsidR="005C0998" w:rsidRPr="00721A15" w:rsidRDefault="005C0998" w:rsidP="005C0998">
      <w:pPr>
        <w:ind w:left="-720" w:firstLine="360"/>
        <w:rPr>
          <w:vertAlign w:val="subscript"/>
          <w:lang w:val="kk-KZ"/>
        </w:rPr>
      </w:pPr>
      <w:r w:rsidRPr="00721A15">
        <w:rPr>
          <w:lang w:val="kk-KZ"/>
        </w:rPr>
        <w:t>9</w:t>
      </w:r>
      <w:r w:rsidRPr="00721A15">
        <w:rPr>
          <w:rFonts w:ascii="Microsoft Sans Serif" w:hAnsi="Microsoft Sans Serif" w:cs="Microsoft Sans Serif"/>
          <w:lang w:val="kk-KZ"/>
        </w:rPr>
        <w:t xml:space="preserve">. </w:t>
      </w:r>
      <w:r w:rsidRPr="00721A15">
        <w:rPr>
          <w:lang w:val="kk-KZ"/>
        </w:rPr>
        <w:t>Хлор газы ауадан неше есе ауыр: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lastRenderedPageBreak/>
        <w:t>а) 2,5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1,5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2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3 есе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10. Теңіз балдырларында кездесетін элемент: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rFonts w:ascii="Microsoft Sans Serif" w:hAnsi="Microsoft Sans Serif" w:cs="Microsoft Sans Serif"/>
          <w:lang w:val="kk-KZ"/>
        </w:rPr>
        <w:t>11. Галогендер тобына жататындар: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Si, Ca, Mg, Ba, In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F, C1, Br, I, At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C1, I, K, At, Na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C1, F, Ne, Xe, Cu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12. Галогендердің ішіндегі  күшті тотықтырғышы: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F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  <w:r w:rsidRPr="00721A15">
        <w:t xml:space="preserve"> 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I</w:t>
      </w:r>
      <w:r w:rsidRPr="00721A15">
        <w:rPr>
          <w:vertAlign w:val="subscript"/>
          <w:lang w:val="kk-KZ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13. Хлордың судағы ерітіндісі: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хлорсутек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тұз қышқылы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хлор қышқылы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хлорсуы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14. 20˚c температурада 1 көлем  хлордың неше көлемі ериді: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а) 3,5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б) 1,7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в) 2,9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г) 2,5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rPr>
          <w:lang w:val="kk-KZ"/>
        </w:rPr>
        <w:t>15. Тоңазытқыш сұйықтар фреондар алуға жұмсалатын элемент: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а) F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б) Cl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в) Br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ind w:left="-720" w:firstLine="360"/>
        <w:rPr>
          <w:lang w:val="kk-KZ"/>
        </w:rPr>
      </w:pPr>
      <w:r w:rsidRPr="00721A15">
        <w:t>г) I</w:t>
      </w:r>
      <w:r w:rsidRPr="00721A15">
        <w:rPr>
          <w:vertAlign w:val="subscript"/>
        </w:rPr>
        <w:t>2</w:t>
      </w:r>
    </w:p>
    <w:p w:rsidR="005C0998" w:rsidRPr="00721A15" w:rsidRDefault="005C0998" w:rsidP="005C0998">
      <w:pPr>
        <w:jc w:val="both"/>
        <w:rPr>
          <w:lang w:val="kk-KZ"/>
        </w:rPr>
      </w:pPr>
    </w:p>
    <w:p w:rsidR="005C0998" w:rsidRPr="00721A15" w:rsidRDefault="005C0998" w:rsidP="005C0998">
      <w:pPr>
        <w:jc w:val="both"/>
        <w:rPr>
          <w:lang w:val="kk-KZ"/>
        </w:rPr>
      </w:pPr>
      <w:r w:rsidRPr="00721A15">
        <w:rPr>
          <w:b/>
          <w:lang w:val="kk-KZ"/>
        </w:rPr>
        <w:t xml:space="preserve">Үйге тапсырма: </w:t>
      </w:r>
      <w:r w:rsidRPr="00721A15">
        <w:rPr>
          <w:lang w:val="kk-KZ"/>
        </w:rPr>
        <w:t xml:space="preserve">«Галогендер және олардың қосылыстары» тақырыбын     </w:t>
      </w:r>
    </w:p>
    <w:p w:rsidR="005C0998" w:rsidRPr="00721A15" w:rsidRDefault="005C0998" w:rsidP="005C0998">
      <w:pPr>
        <w:jc w:val="both"/>
        <w:rPr>
          <w:lang w:val="kk-KZ"/>
        </w:rPr>
      </w:pPr>
      <w:r w:rsidRPr="00721A15">
        <w:rPr>
          <w:lang w:val="kk-KZ"/>
        </w:rPr>
        <w:t xml:space="preserve">     қайталау, берілген есептерді шығару.</w:t>
      </w:r>
    </w:p>
    <w:p w:rsidR="005C0998" w:rsidRPr="00721A15" w:rsidRDefault="005C0998" w:rsidP="005C0998">
      <w:pPr>
        <w:jc w:val="both"/>
        <w:rPr>
          <w:lang w:val="kk-KZ"/>
        </w:rPr>
      </w:pPr>
    </w:p>
    <w:p w:rsidR="005C0998" w:rsidRPr="00721A15" w:rsidRDefault="005C0998" w:rsidP="005C0998">
      <w:pPr>
        <w:jc w:val="both"/>
        <w:rPr>
          <w:lang w:val="kk-KZ"/>
        </w:rPr>
      </w:pPr>
      <w:r w:rsidRPr="00721A15">
        <w:rPr>
          <w:b/>
          <w:lang w:val="kk-KZ"/>
        </w:rPr>
        <w:t xml:space="preserve">Бағалау.  </w:t>
      </w:r>
      <w:r w:rsidRPr="00721A15">
        <w:rPr>
          <w:lang w:val="kk-KZ"/>
        </w:rPr>
        <w:t xml:space="preserve">18-20 балл </w:t>
      </w:r>
      <w:r w:rsidRPr="00721A15">
        <w:rPr>
          <w:b/>
          <w:lang w:val="kk-KZ"/>
        </w:rPr>
        <w:t>«5»</w:t>
      </w:r>
    </w:p>
    <w:p w:rsidR="005C0998" w:rsidRPr="00721A15" w:rsidRDefault="005C0998" w:rsidP="005C0998">
      <w:pPr>
        <w:jc w:val="both"/>
        <w:rPr>
          <w:lang w:val="kk-KZ"/>
        </w:rPr>
      </w:pPr>
      <w:r w:rsidRPr="00721A15">
        <w:rPr>
          <w:lang w:val="kk-KZ"/>
        </w:rPr>
        <w:t xml:space="preserve">                  17-15 балл </w:t>
      </w:r>
      <w:r w:rsidRPr="00721A15">
        <w:rPr>
          <w:b/>
          <w:lang w:val="kk-KZ"/>
        </w:rPr>
        <w:t>«4»</w:t>
      </w:r>
    </w:p>
    <w:p w:rsidR="005C0998" w:rsidRPr="00721A15" w:rsidRDefault="005C0998" w:rsidP="005C0998">
      <w:pPr>
        <w:jc w:val="both"/>
        <w:rPr>
          <w:b/>
          <w:lang w:val="kk-KZ"/>
        </w:rPr>
      </w:pPr>
      <w:r w:rsidRPr="00721A15">
        <w:rPr>
          <w:lang w:val="kk-KZ"/>
        </w:rPr>
        <w:t xml:space="preserve">                  14-12 балл </w:t>
      </w:r>
      <w:r w:rsidRPr="00721A15">
        <w:rPr>
          <w:b/>
          <w:lang w:val="kk-KZ"/>
        </w:rPr>
        <w:t>«3»</w:t>
      </w:r>
      <w:r w:rsidRPr="00721A15">
        <w:rPr>
          <w:lang w:val="kk-KZ"/>
        </w:rPr>
        <w:t xml:space="preserve"> деген бағалармен бағаланады.</w:t>
      </w:r>
    </w:p>
    <w:p w:rsidR="005C0998" w:rsidRPr="00721A15" w:rsidRDefault="005C0998" w:rsidP="005C0998">
      <w:pPr>
        <w:jc w:val="both"/>
        <w:rPr>
          <w:b/>
          <w:lang w:val="kk-KZ"/>
        </w:rPr>
      </w:pPr>
    </w:p>
    <w:p w:rsidR="005C0998" w:rsidRPr="00721A15" w:rsidRDefault="005C0998" w:rsidP="005C0998">
      <w:pPr>
        <w:jc w:val="both"/>
        <w:rPr>
          <w:b/>
          <w:lang w:val="kk-KZ"/>
        </w:rPr>
      </w:pPr>
    </w:p>
    <w:p w:rsidR="005C0998" w:rsidRPr="00721A15" w:rsidRDefault="005C0998" w:rsidP="005C0998">
      <w:pPr>
        <w:jc w:val="both"/>
        <w:rPr>
          <w:b/>
          <w:lang w:val="kk-KZ"/>
        </w:rPr>
      </w:pPr>
    </w:p>
    <w:p w:rsidR="005C0998" w:rsidRPr="00721A15" w:rsidRDefault="005C0998" w:rsidP="005C0998">
      <w:pPr>
        <w:jc w:val="both"/>
        <w:rPr>
          <w:b/>
          <w:lang w:val="kk-KZ"/>
        </w:rPr>
      </w:pPr>
    </w:p>
    <w:p w:rsidR="005C0998" w:rsidRPr="00721A15" w:rsidRDefault="005C0998" w:rsidP="005C0998">
      <w:pPr>
        <w:jc w:val="both"/>
        <w:rPr>
          <w:b/>
          <w:lang w:val="kk-KZ"/>
        </w:rPr>
      </w:pPr>
    </w:p>
    <w:p w:rsidR="00B05EF5" w:rsidRPr="005C0998" w:rsidRDefault="005C0998">
      <w:pPr>
        <w:rPr>
          <w:lang w:val="kk-KZ"/>
        </w:rPr>
      </w:pPr>
    </w:p>
    <w:sectPr w:rsidR="00B05EF5" w:rsidRPr="005C0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998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5C0998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2013-01-21T19:21:00Z</dcterms:created>
  <dcterms:modified xsi:type="dcterms:W3CDTF">2013-01-21T19:23:00Z</dcterms:modified>
</cp:coreProperties>
</file>