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D141F2" w:rsidRDefault="00D141F2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D141F2" w:rsidRPr="000677D2" w:rsidRDefault="00D141F2" w:rsidP="001B0FA0">
      <w:pPr>
        <w:shd w:val="clear" w:color="auto" w:fill="FFFFFF"/>
        <w:spacing w:after="30" w:line="405" w:lineRule="atLeast"/>
        <w:jc w:val="center"/>
        <w:rPr>
          <w:rFonts w:ascii="Times New Roman" w:eastAsia="Times New Roman" w:hAnsi="Times New Roman"/>
          <w:b/>
          <w:bCs/>
          <w:color w:val="0070C0"/>
          <w:sz w:val="52"/>
          <w:szCs w:val="5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52"/>
          <w:szCs w:val="52"/>
          <w:lang w:eastAsia="ru-RU"/>
        </w:rPr>
        <w:t>Тест</w:t>
      </w:r>
    </w:p>
    <w:p w:rsidR="00265B39" w:rsidRPr="000677D2" w:rsidRDefault="00D141F2" w:rsidP="00422981">
      <w:pPr>
        <w:shd w:val="clear" w:color="auto" w:fill="FFFFFF"/>
        <w:spacing w:after="30" w:line="405" w:lineRule="atLeast"/>
        <w:jc w:val="center"/>
        <w:rPr>
          <w:rFonts w:ascii="Times New Roman" w:eastAsia="Times New Roman" w:hAnsi="Times New Roman"/>
          <w:b/>
          <w:bCs/>
          <w:color w:val="0070C0"/>
          <w:sz w:val="52"/>
          <w:szCs w:val="5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52"/>
          <w:szCs w:val="52"/>
          <w:lang w:eastAsia="ru-RU"/>
        </w:rPr>
        <w:t>«Безопасность в цифровой среде»</w:t>
      </w: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422981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BA4976" wp14:editId="5727BBFC">
            <wp:extent cx="6120130" cy="3902352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265B39" w:rsidRDefault="00265B39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9D13D8" w:rsidRDefault="009D13D8" w:rsidP="00A1162E">
      <w:pPr>
        <w:shd w:val="clear" w:color="auto" w:fill="FFFFFF"/>
        <w:spacing w:after="30" w:line="405" w:lineRule="atLeast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1B0FA0" w:rsidRPr="001B0FA0" w:rsidRDefault="001B0FA0" w:rsidP="001B0FA0">
      <w:pPr>
        <w:shd w:val="clear" w:color="auto" w:fill="FFFFFF"/>
        <w:spacing w:after="30" w:line="405" w:lineRule="atLeast"/>
        <w:jc w:val="center"/>
        <w:rPr>
          <w:rFonts w:ascii="Arial" w:eastAsia="Times New Roman" w:hAnsi="Arial" w:cs="Arial"/>
          <w:b/>
          <w:bCs/>
          <w:color w:val="526069"/>
          <w:sz w:val="20"/>
          <w:szCs w:val="20"/>
          <w:lang w:eastAsia="ru-RU"/>
        </w:rPr>
      </w:pPr>
    </w:p>
    <w:p w:rsidR="00CB5587" w:rsidRPr="003D24B6" w:rsidRDefault="00CB5587" w:rsidP="003D24B6">
      <w:pPr>
        <w:spacing w:after="36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Основные правила безопасного поведения в интернете</w:t>
      </w:r>
    </w:p>
    <w:p w:rsidR="009C6D6E" w:rsidRPr="003D24B6" w:rsidRDefault="009C6D6E" w:rsidP="009C6D6E">
      <w:pPr>
        <w:shd w:val="clear" w:color="auto" w:fill="FFFFFF"/>
        <w:spacing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C6D6E" w:rsidRPr="003D24B6" w:rsidRDefault="003D24B6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r w:rsidR="009C6D6E"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адёжные пароли</w:t>
      </w:r>
    </w:p>
    <w:p w:rsidR="009C6D6E" w:rsidRPr="003D24B6" w:rsidRDefault="003D24B6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9C6D6E"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ароли должны быть сложными — минимум 12 символов, включая цифры, заглавные буквы и специальные символы. </w:t>
      </w:r>
    </w:p>
    <w:p w:rsidR="009C6D6E" w:rsidRPr="003D24B6" w:rsidRDefault="003D24B6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Двухфакторная аутентификация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>Двухфакторная или многофакторная аутентификация работает так: после ввода пароля приложение запрашивает дополнительный код, который приходит в СМС, или сканирует биометрию — отпечаток пальца или лицо. В таком случае украсть данные практически невозможно.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Пользоваться только своими гаджетами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>Можно попросить у знакомого телефон, чтобы проверить одно сообщение на почте, а потом забыть выйти из аккаунта. Если пришлось воспользоваться чужим гаджетом, не забудьте выйти из своих учётных записей.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Открывать проверенные ссылки</w:t>
      </w:r>
    </w:p>
    <w:p w:rsidR="009C6D6E" w:rsidRPr="003D24B6" w:rsidRDefault="009C6D6E" w:rsidP="003D24B6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Если это не ссылка </w:t>
      </w:r>
      <w:r w:rsid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от хорошо знакомых вам людей </w:t>
      </w: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лучше её не открывать. 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Беречь личные данные 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Не отправлять личные снимки, адрес прописки и фотографию паспорта людям, которых вы не знаете. 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lastRenderedPageBreak/>
        <w:t>Регистрироваться на проверенных и только нужных сайтах</w:t>
      </w:r>
    </w:p>
    <w:p w:rsidR="00955AD3" w:rsidRPr="003D24B6" w:rsidRDefault="009C6D6E" w:rsidP="00955AD3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Иначе можно создать много учётных записей, забыть о них — а мошенники могут получить к ним доступ. </w:t>
      </w:r>
    </w:p>
    <w:p w:rsidR="009C6D6E" w:rsidRPr="003D24B6" w:rsidRDefault="009C6D6E" w:rsidP="00955AD3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Устанавливать официальные приложения и регулярно их обновлять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Не скачивать приложения с сомнительных сайтов. Самый безопасный способ — загружать их из магазинов приложений или с официальных сайтов. 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Проверять, какие данные собирает приложение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После того как приложение установилось, оно может запросить доступ к навигатору, фотографиям, камере. Нужно внимательно проверить, для чего ему эти доступы. </w:t>
      </w:r>
      <w:r w:rsidR="00FB1329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>роверяйте, чтобы у приложений не было доступа к м</w:t>
      </w:r>
      <w:r w:rsidR="00FB1329">
        <w:rPr>
          <w:rFonts w:ascii="Times New Roman" w:eastAsia="Times New Roman" w:hAnsi="Times New Roman"/>
          <w:sz w:val="32"/>
          <w:szCs w:val="32"/>
          <w:lang w:eastAsia="ru-RU"/>
        </w:rPr>
        <w:t>икрофону, телефонной книге, СМС.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Избегать публичных сетей Wi-Fi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 xml:space="preserve">Включайте Wi-Fi и Bluetooth на смартфоне, только когда они нужны — и не забывайте выключать после использования. </w:t>
      </w:r>
    </w:p>
    <w:p w:rsidR="009C6D6E" w:rsidRPr="003D24B6" w:rsidRDefault="009C6D6E" w:rsidP="009C6D6E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Платить в интернете внимательно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>Они похожи на официальные страницы магазина или сервиса, но в их URL-ссылке всегда есть небольшое несоответствие — например, изменена одна буква. На них можно перейти по ссылкам от незнакомых отправителей или из почтовой рассылки.</w:t>
      </w:r>
    </w:p>
    <w:p w:rsidR="009C6D6E" w:rsidRPr="003D24B6" w:rsidRDefault="009C6D6E" w:rsidP="009C6D6E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24B6">
        <w:rPr>
          <w:rFonts w:ascii="Times New Roman" w:eastAsia="Times New Roman" w:hAnsi="Times New Roman"/>
          <w:sz w:val="32"/>
          <w:szCs w:val="32"/>
          <w:lang w:eastAsia="ru-RU"/>
        </w:rPr>
        <w:t>На последнем шаге покупки всегда проверяйте, кто получатель. Если это карта физического лица, а не юридическая организация — скорее всего, вас пытаются обмануть.</w:t>
      </w:r>
    </w:p>
    <w:p w:rsidR="00CB5587" w:rsidRDefault="00CB5587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</w:p>
    <w:p w:rsidR="00265B39" w:rsidRPr="00265B39" w:rsidRDefault="009D13D8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lastRenderedPageBreak/>
        <w:t>Задание 1</w:t>
      </w:r>
    </w:p>
    <w:p w:rsidR="00265B39" w:rsidRDefault="00265B39" w:rsidP="001B0FA0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1B0FA0" w:rsidRPr="000677D2" w:rsidRDefault="001B0FA0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Основные объекты информационной безопасности:</w:t>
      </w:r>
    </w:p>
    <w:p w:rsidR="00265B39" w:rsidRDefault="00265B39" w:rsidP="001B0F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</w:rPr>
      </w:pPr>
    </w:p>
    <w:p w:rsidR="00265B39" w:rsidRPr="00265B39" w:rsidRDefault="00A1162E" w:rsidP="00265B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а) </w:t>
      </w:r>
      <w:r w:rsidR="00E605D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и</w:t>
      </w:r>
      <w:r w:rsidR="00265B39" w:rsidRPr="00265B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нформационные системы, психологическое состояние пользователей</w:t>
      </w:r>
    </w:p>
    <w:p w:rsidR="001B0FA0" w:rsidRPr="00265B39" w:rsidRDefault="00A1162E" w:rsidP="001B0F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 xml:space="preserve">б) </w:t>
      </w:r>
      <w:r w:rsidR="00E605D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к</w:t>
      </w:r>
      <w:r w:rsidR="001B0FA0" w:rsidRPr="00265B39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омпьютерные сети, базы данных</w:t>
      </w:r>
    </w:p>
    <w:p w:rsidR="00265B39" w:rsidRPr="00265B39" w:rsidRDefault="00A1162E" w:rsidP="00265B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в) </w:t>
      </w:r>
      <w:r w:rsidR="00E605D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б</w:t>
      </w:r>
      <w:r w:rsidR="00265B39" w:rsidRPr="00265B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изнес-ориентированные, коммерческие системы</w:t>
      </w:r>
    </w:p>
    <w:p w:rsidR="00265B39" w:rsidRDefault="00265B39" w:rsidP="001B0F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26069"/>
          <w:sz w:val="21"/>
          <w:szCs w:val="21"/>
          <w:lang w:eastAsia="ru-RU"/>
        </w:rPr>
      </w:pPr>
    </w:p>
    <w:p w:rsidR="00265B39" w:rsidRDefault="00265B39" w:rsidP="001B0F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26069"/>
          <w:sz w:val="21"/>
          <w:szCs w:val="21"/>
          <w:lang w:eastAsia="ru-RU"/>
        </w:rPr>
      </w:pPr>
    </w:p>
    <w:p w:rsidR="001B0FA0" w:rsidRPr="00A1162E" w:rsidRDefault="00A1162E" w:rsidP="00A1162E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</w:t>
      </w:r>
    </w:p>
    <w:p w:rsidR="001B0FA0" w:rsidRPr="000677D2" w:rsidRDefault="001B0FA0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Ответственность за защищенность данных в компьютерной сети несет:</w:t>
      </w:r>
    </w:p>
    <w:p w:rsidR="00A1162E" w:rsidRDefault="00A1162E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пользователь сети</w:t>
      </w:r>
    </w:p>
    <w:p w:rsidR="00A1162E" w:rsidRPr="00955AD3" w:rsidRDefault="00A1162E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5AD3">
        <w:rPr>
          <w:rFonts w:ascii="Times New Roman" w:eastAsia="Times New Roman" w:hAnsi="Times New Roman"/>
          <w:bCs/>
          <w:sz w:val="28"/>
          <w:szCs w:val="28"/>
          <w:lang w:eastAsia="ru-RU"/>
        </w:rPr>
        <w:t>б) администратор сети</w:t>
      </w:r>
    </w:p>
    <w:p w:rsidR="00A1162E" w:rsidRPr="00955AD3" w:rsidRDefault="00A1162E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A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в) владелец сети</w:t>
      </w:r>
    </w:p>
    <w:p w:rsidR="001B0FA0" w:rsidRDefault="001B0FA0" w:rsidP="00A1162E">
      <w:pPr>
        <w:shd w:val="clear" w:color="auto" w:fill="FFFFFF"/>
        <w:spacing w:after="30" w:line="405" w:lineRule="atLeast"/>
        <w:rPr>
          <w:rFonts w:ascii="Arial" w:eastAsia="Times New Roman" w:hAnsi="Arial" w:cs="Arial"/>
          <w:color w:val="526069"/>
          <w:sz w:val="21"/>
          <w:szCs w:val="21"/>
        </w:rPr>
      </w:pPr>
    </w:p>
    <w:p w:rsidR="00A1162E" w:rsidRPr="00A1162E" w:rsidRDefault="00A1162E" w:rsidP="00A1162E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3</w:t>
      </w:r>
    </w:p>
    <w:p w:rsidR="001B0FA0" w:rsidRPr="000677D2" w:rsidRDefault="00A1162E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Пароль пользователя должен</w:t>
      </w:r>
    </w:p>
    <w:p w:rsidR="00A1162E" w:rsidRPr="00A1162E" w:rsidRDefault="00A1162E" w:rsidP="00A116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11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</w:t>
      </w:r>
      <w:r w:rsidRPr="00A1162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содержать только цифры</w:t>
      </w:r>
    </w:p>
    <w:p w:rsidR="00A1162E" w:rsidRPr="00A1162E" w:rsidRDefault="00A1162E" w:rsidP="00A116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 w:rsidRPr="00A11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</w:t>
      </w:r>
      <w:r w:rsidRPr="00A1162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содержать цифры и буквы, знаки препинания и быть сложным для угадывания</w:t>
      </w:r>
    </w:p>
    <w:p w:rsidR="00A1162E" w:rsidRPr="00A1162E" w:rsidRDefault="00A1162E" w:rsidP="00A116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11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</w:t>
      </w:r>
      <w:r w:rsidRPr="00A1162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иметь явную привязку к владельцу, чтобы не забыть пароль (его имя, дата рождения, номер телефона и т.п.)</w:t>
      </w:r>
    </w:p>
    <w:p w:rsidR="00A1162E" w:rsidRPr="00A1162E" w:rsidRDefault="00A1162E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0FA0" w:rsidRPr="002A5D8B" w:rsidRDefault="002A5D8B" w:rsidP="002A5D8B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4</w:t>
      </w:r>
    </w:p>
    <w:p w:rsidR="001B0FA0" w:rsidRPr="000677D2" w:rsidRDefault="001B0FA0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Эл</w:t>
      </w:r>
      <w:r w:rsidR="002A5D8B"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ектронно-цифровая подпись – это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а) реквизит электронного документа, предназначенный для защиты данного документа от подделки, позволяющий идентифицировать владельца, а также установить отсутствие искажения информации в электронном документе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б) отсканированная подпись руководителя организации и помещенная в электронный документ для заверения подлинности данного документа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в) такой подписи не бывает т.к. подлинность документа заверяется личной подписью руководителя организации и печатью</w:t>
      </w:r>
    </w:p>
    <w:p w:rsidR="002A5D8B" w:rsidRDefault="002A5D8B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</w:pPr>
    </w:p>
    <w:p w:rsidR="002A5D8B" w:rsidRPr="002A5D8B" w:rsidRDefault="002A5D8B" w:rsidP="002A5D8B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5</w:t>
      </w:r>
    </w:p>
    <w:p w:rsidR="001B0FA0" w:rsidRPr="000677D2" w:rsidRDefault="001B0FA0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Какую ответственность влечет нарушение Федерального закона "Об информации, информационных технологиях и о защите информации" от 27.07.2006 № 149-ФЗ? 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lastRenderedPageBreak/>
        <w:t>а) гражданскую ответственность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б) уголовную и административную ответственность</w:t>
      </w:r>
    </w:p>
    <w:p w:rsidR="002A5D8B" w:rsidRPr="002A5D8B" w:rsidRDefault="002A5D8B" w:rsidP="002A5D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2A5D8B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в) дисциплинарную, гражданско-правовую, административную или уголовную ответственность</w:t>
      </w:r>
    </w:p>
    <w:p w:rsidR="002A5D8B" w:rsidRDefault="002A5D8B" w:rsidP="001B0F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B0F0"/>
          <w:sz w:val="32"/>
          <w:szCs w:val="32"/>
        </w:rPr>
      </w:pPr>
    </w:p>
    <w:p w:rsidR="001B0FA0" w:rsidRPr="00D77739" w:rsidRDefault="00D77739" w:rsidP="00D77739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6</w:t>
      </w:r>
    </w:p>
    <w:p w:rsidR="00D77739" w:rsidRPr="000677D2" w:rsidRDefault="001B0FA0" w:rsidP="001B0FA0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Процедура проверки соответствия субъекта и того, за кого он пытается себя выдать, с помощью неко</w:t>
      </w:r>
      <w:r w:rsidR="00D77739"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й уникальной информации – это</w:t>
      </w:r>
    </w:p>
    <w:p w:rsidR="00D77739" w:rsidRPr="00D77739" w:rsidRDefault="00D77739" w:rsidP="00D777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/>
          <w:bCs/>
          <w:color w:val="526069"/>
          <w:sz w:val="28"/>
          <w:szCs w:val="28"/>
          <w:lang w:eastAsia="ru-RU"/>
        </w:rPr>
        <w:t>а)</w:t>
      </w:r>
      <w:r w:rsidRPr="00D77739">
        <w:rPr>
          <w:rFonts w:ascii="Times New Roman" w:eastAsia="Times New Roman" w:hAnsi="Times New Roman"/>
          <w:b/>
          <w:bCs/>
          <w:color w:val="526069"/>
          <w:sz w:val="28"/>
          <w:szCs w:val="28"/>
          <w:lang w:eastAsia="ru-RU"/>
        </w:rPr>
        <w:t xml:space="preserve"> </w:t>
      </w:r>
      <w:r w:rsidRPr="00D777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авторизация</w:t>
      </w:r>
    </w:p>
    <w:p w:rsidR="00D77739" w:rsidRPr="00D77739" w:rsidRDefault="00D77739" w:rsidP="00D777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б) идентификация</w:t>
      </w:r>
    </w:p>
    <w:p w:rsidR="00D77739" w:rsidRPr="00D77739" w:rsidRDefault="00D77739" w:rsidP="00D777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в) деперсонализация</w:t>
      </w:r>
    </w:p>
    <w:p w:rsidR="00D77739" w:rsidRPr="00D77739" w:rsidRDefault="00D77739" w:rsidP="00D7773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г) </w:t>
      </w:r>
      <w:r w:rsidRPr="00D77739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аутентификация</w:t>
      </w:r>
    </w:p>
    <w:p w:rsidR="00D77739" w:rsidRPr="001B0FA0" w:rsidRDefault="00D77739" w:rsidP="00D777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D77739" w:rsidRPr="00D77739" w:rsidRDefault="00D77739" w:rsidP="00D77739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7</w:t>
      </w:r>
    </w:p>
    <w:p w:rsidR="001B0FA0" w:rsidRPr="000677D2" w:rsidRDefault="001B0FA0" w:rsidP="009D13D8">
      <w:pPr>
        <w:shd w:val="clear" w:color="auto" w:fill="FFFFFF"/>
        <w:spacing w:after="30" w:line="405" w:lineRule="atLeast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Процесс сообщения субъектом своего имени или номера с целью получения определенных полномочий (прав доступа) на выполнение некоторых действий в системах </w:t>
      </w:r>
      <w:r w:rsidR="00D77739"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с ограниченным доступом </w:t>
      </w:r>
      <w:r w:rsidR="00932593"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–</w:t>
      </w:r>
      <w:r w:rsidR="00D77739" w:rsidRPr="000677D2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 xml:space="preserve"> это</w:t>
      </w:r>
    </w:p>
    <w:p w:rsidR="00932593" w:rsidRPr="00932593" w:rsidRDefault="00932593" w:rsidP="009325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9325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а</w:t>
      </w: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вторизация</w:t>
      </w:r>
    </w:p>
    <w:p w:rsidR="00932593" w:rsidRPr="00932593" w:rsidRDefault="00932593" w:rsidP="009325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</w:pP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и</w:t>
      </w:r>
      <w:r w:rsidRPr="00932593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дентификация</w:t>
      </w:r>
    </w:p>
    <w:p w:rsidR="00932593" w:rsidRPr="00932593" w:rsidRDefault="00932593" w:rsidP="009325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д</w:t>
      </w: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еперсонализация</w:t>
      </w:r>
    </w:p>
    <w:p w:rsidR="00932593" w:rsidRPr="00932593" w:rsidRDefault="00932593" w:rsidP="009325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а</w:t>
      </w:r>
      <w:r w:rsidRPr="00932593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>утентификация</w:t>
      </w:r>
    </w:p>
    <w:p w:rsidR="00D77739" w:rsidRDefault="00D77739" w:rsidP="001B0F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D77739" w:rsidRPr="001B0FA0" w:rsidRDefault="00D77739" w:rsidP="001B0F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D23C97" w:rsidRPr="00D77739" w:rsidRDefault="00D77739" w:rsidP="00D77739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8</w:t>
      </w:r>
    </w:p>
    <w:p w:rsidR="00D23C97" w:rsidRDefault="00D23C97" w:rsidP="00E40422">
      <w:pPr>
        <w:spacing w:before="100" w:beforeAutospacing="1" w:after="100" w:afterAutospacing="1" w:line="330" w:lineRule="atLeast"/>
      </w:pPr>
      <w:r w:rsidRPr="000677D2">
        <w:rPr>
          <w:rFonts w:ascii="Times New Roman" w:hAnsi="Times New Roman"/>
          <w:b/>
          <w:color w:val="0070C0"/>
          <w:sz w:val="32"/>
          <w:szCs w:val="32"/>
        </w:rPr>
        <w:t>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систему, называется:</w:t>
      </w:r>
      <w:r w:rsidRPr="000677D2">
        <w:rPr>
          <w:color w:val="0070C0"/>
        </w:rPr>
        <w:t xml:space="preserve"> </w:t>
      </w:r>
      <w:r w:rsidR="00EE1A82" w:rsidRPr="000677D2">
        <w:rPr>
          <w:color w:val="0070C0"/>
        </w:rPr>
        <w:t xml:space="preserve">                                                                                                                                                                           </w:t>
      </w:r>
      <w:r w:rsidR="00EE1A82" w:rsidRPr="00EE1A82">
        <w:rPr>
          <w:rFonts w:ascii="Times New Roman" w:hAnsi="Times New Roman"/>
          <w:sz w:val="28"/>
          <w:szCs w:val="28"/>
        </w:rPr>
        <w:t xml:space="preserve">а) логин                                                                                                                                                                                              б) пароль                                                                                                                                                                                           в) доменное имя                                                                                                                                                                                     </w:t>
      </w:r>
      <w:r w:rsidRPr="00EE1A82">
        <w:rPr>
          <w:rFonts w:ascii="Times New Roman" w:hAnsi="Times New Roman"/>
          <w:sz w:val="28"/>
          <w:szCs w:val="28"/>
        </w:rPr>
        <w:t xml:space="preserve"> </w:t>
      </w:r>
      <w:r w:rsidRPr="00932593">
        <w:rPr>
          <w:rFonts w:ascii="Times New Roman" w:hAnsi="Times New Roman"/>
          <w:b/>
          <w:sz w:val="28"/>
          <w:szCs w:val="28"/>
        </w:rPr>
        <w:t>г) сетевой адрес</w:t>
      </w:r>
    </w:p>
    <w:p w:rsidR="00D23C97" w:rsidRPr="00D77739" w:rsidRDefault="00D77739" w:rsidP="00D77739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9</w:t>
      </w:r>
    </w:p>
    <w:p w:rsidR="00F21907" w:rsidRPr="00D77739" w:rsidRDefault="00AF53F0" w:rsidP="00D77739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</w:pPr>
      <w:r w:rsidRPr="000677D2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Электронная почта позволяет передавать</w:t>
      </w:r>
      <w:r w:rsidR="00932593">
        <w:rPr>
          <w:rFonts w:ascii="Arial" w:hAnsi="Arial" w:cs="Arial"/>
          <w:color w:val="555555"/>
        </w:rPr>
        <w:br/>
      </w:r>
      <w:r w:rsidR="00932593" w:rsidRPr="00932593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а)</w:t>
      </w:r>
      <w:r w:rsidRPr="00932593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только сообщения</w:t>
      </w:r>
      <w:r w:rsidR="00932593" w:rsidRPr="00932593"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                                                                                           б) </w:t>
      </w:r>
      <w:r w:rsidRPr="00932593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>сообщения и вложенные файлы</w:t>
      </w:r>
      <w:r w:rsidR="00932593" w:rsidRPr="00932593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932593" w:rsidRPr="00932593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в) </w:t>
      </w:r>
      <w:r w:rsidRPr="00932593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видеоизображения</w:t>
      </w:r>
      <w:r w:rsidRPr="00AF53F0">
        <w:rPr>
          <w:rFonts w:ascii="Arial" w:hAnsi="Arial" w:cs="Arial"/>
          <w:color w:val="555555"/>
        </w:rPr>
        <w:br/>
      </w:r>
      <w:r w:rsidRPr="00AF53F0">
        <w:rPr>
          <w:rFonts w:ascii="Arial" w:hAnsi="Arial" w:cs="Arial"/>
          <w:color w:val="555555"/>
        </w:rPr>
        <w:lastRenderedPageBreak/>
        <w:br/>
      </w:r>
      <w:r w:rsidR="00D77739"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10</w:t>
      </w:r>
    </w:p>
    <w:p w:rsidR="007F63D6" w:rsidRDefault="006E3E03" w:rsidP="00E40422">
      <w:pPr>
        <w:spacing w:before="100" w:beforeAutospacing="1" w:after="100" w:afterAutospacing="1" w:line="330" w:lineRule="atLeast"/>
        <w:rPr>
          <w:rFonts w:ascii="Arial" w:hAnsi="Arial" w:cs="Arial"/>
          <w:b/>
          <w:bCs/>
          <w:color w:val="FF0000"/>
          <w:shd w:val="clear" w:color="auto" w:fill="FFFFFF"/>
        </w:rPr>
      </w:pPr>
      <w:hyperlink r:id="rId9" w:tooltip="ссылка на это сообщение" w:history="1">
        <w:r w:rsidR="00F21907" w:rsidRPr="00F21907">
          <w:rPr>
            <w:rFonts w:ascii="Arial" w:hAnsi="Arial" w:cs="Arial"/>
            <w:b/>
            <w:bCs/>
            <w:color w:val="00BB00"/>
            <w:u w:val="single"/>
            <w:shd w:val="clear" w:color="auto" w:fill="FFFFFF"/>
          </w:rPr>
          <w:t> </w:t>
        </w:r>
      </w:hyperlink>
      <w:r w:rsidR="00F21907" w:rsidRPr="000677D2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 xml:space="preserve">Устройствами ввода информации являются (выберите </w:t>
      </w:r>
      <w:r w:rsidR="00D77739" w:rsidRPr="000677D2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несколько вариантов ответа</w:t>
      </w:r>
      <w:r w:rsidR="00F21907" w:rsidRPr="000677D2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):</w:t>
      </w:r>
      <w:r w:rsidR="00F21907" w:rsidRPr="00F21907">
        <w:rPr>
          <w:rFonts w:ascii="Arial" w:hAnsi="Arial" w:cs="Arial"/>
          <w:color w:val="555555"/>
        </w:rPr>
        <w:br/>
      </w:r>
      <w:r w:rsidR="00F21907" w:rsidRPr="00F21907">
        <w:rPr>
          <w:rFonts w:ascii="Arial" w:hAnsi="Arial" w:cs="Arial"/>
          <w:color w:val="555555"/>
        </w:rPr>
        <w:br/>
      </w:r>
      <w:r w:rsidR="00B570E0" w:rsidRPr="00B570E0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>а)</w:t>
      </w:r>
      <w:r w:rsidR="00F21907" w:rsidRPr="00B570E0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 xml:space="preserve"> сканер</w:t>
      </w:r>
      <w:r w:rsidR="00B570E0" w:rsidRPr="00B570E0">
        <w:rPr>
          <w:rFonts w:ascii="Times New Roman" w:hAnsi="Times New Roman"/>
          <w:color w:val="555555"/>
          <w:sz w:val="28"/>
          <w:szCs w:val="28"/>
        </w:rPr>
        <w:br/>
        <w:t>б)</w:t>
      </w:r>
      <w:r w:rsidR="00F21907" w:rsidRPr="00B570E0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принтер</w:t>
      </w:r>
      <w:r w:rsidR="00F21907" w:rsidRPr="00B570E0">
        <w:rPr>
          <w:rFonts w:ascii="Times New Roman" w:hAnsi="Times New Roman"/>
          <w:color w:val="555555"/>
          <w:sz w:val="28"/>
          <w:szCs w:val="28"/>
        </w:rPr>
        <w:br/>
      </w:r>
      <w:r w:rsidR="00B570E0" w:rsidRPr="00B570E0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а) </w:t>
      </w:r>
      <w:r w:rsidR="00F21907" w:rsidRPr="00B570E0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монитор</w:t>
      </w:r>
      <w:r w:rsidR="00B570E0" w:rsidRPr="00B570E0">
        <w:rPr>
          <w:rFonts w:ascii="Times New Roman" w:hAnsi="Times New Roman"/>
          <w:color w:val="555555"/>
          <w:sz w:val="28"/>
          <w:szCs w:val="28"/>
        </w:rPr>
        <w:br/>
        <w:t xml:space="preserve">г) </w:t>
      </w:r>
      <w:r w:rsidR="00F21907" w:rsidRPr="00B570E0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 xml:space="preserve"> клавиатура</w:t>
      </w:r>
      <w:r w:rsidR="00F21907" w:rsidRPr="00F21907">
        <w:rPr>
          <w:rFonts w:ascii="Arial" w:hAnsi="Arial" w:cs="Arial"/>
          <w:color w:val="555555"/>
        </w:rPr>
        <w:br/>
      </w:r>
      <w:r w:rsidR="00F21907" w:rsidRPr="00F21907">
        <w:rPr>
          <w:rFonts w:ascii="Arial" w:hAnsi="Arial" w:cs="Arial"/>
          <w:color w:val="555555"/>
        </w:rPr>
        <w:br/>
      </w:r>
      <w:r w:rsidR="00D77739"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11</w:t>
      </w:r>
    </w:p>
    <w:p w:rsidR="00CB2872" w:rsidRDefault="007F63D6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0677D2">
        <w:rPr>
          <w:rFonts w:ascii="Times New Roman" w:hAnsi="Times New Roman"/>
          <w:b/>
          <w:color w:val="0070C0"/>
          <w:sz w:val="32"/>
          <w:szCs w:val="32"/>
          <w:shd w:val="clear" w:color="auto" w:fill="FFFFFF"/>
        </w:rPr>
        <w:t>Поиск информации в Интернете по ключевым словам предполагает:</w:t>
      </w:r>
      <w:r w:rsidR="00B570E0">
        <w:rPr>
          <w:rFonts w:ascii="Arial" w:hAnsi="Arial" w:cs="Arial"/>
          <w:color w:val="555555"/>
        </w:rPr>
        <w:br/>
      </w:r>
      <w:r w:rsidR="00B570E0" w:rsidRPr="00875051">
        <w:rPr>
          <w:rFonts w:ascii="Times New Roman" w:hAnsi="Times New Roman"/>
          <w:b/>
          <w:color w:val="555555"/>
          <w:sz w:val="28"/>
          <w:szCs w:val="28"/>
        </w:rPr>
        <w:t xml:space="preserve">а) </w:t>
      </w:r>
      <w:r w:rsidRPr="00875051">
        <w:rPr>
          <w:rFonts w:ascii="Times New Roman" w:hAnsi="Times New Roman"/>
          <w:b/>
          <w:color w:val="555555"/>
          <w:sz w:val="28"/>
          <w:szCs w:val="28"/>
          <w:shd w:val="clear" w:color="auto" w:fill="FFFFFF"/>
        </w:rPr>
        <w:t>ввод слова (словосочетания) в поисковую строку</w:t>
      </w:r>
      <w:r w:rsidR="00B570E0" w:rsidRPr="00875051">
        <w:rPr>
          <w:rFonts w:ascii="Times New Roman" w:hAnsi="Times New Roman"/>
          <w:color w:val="555555"/>
          <w:sz w:val="28"/>
          <w:szCs w:val="28"/>
        </w:rPr>
        <w:br/>
      </w:r>
      <w:r w:rsidR="00B570E0" w:rsidRPr="0087505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б)</w:t>
      </w:r>
      <w:r w:rsidRPr="0087505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ввод слова (словосочетания) в адресную строку</w:t>
      </w:r>
      <w:r w:rsidR="00B570E0" w:rsidRPr="00875051">
        <w:rPr>
          <w:rFonts w:ascii="Times New Roman" w:hAnsi="Times New Roman"/>
          <w:color w:val="555555"/>
          <w:sz w:val="28"/>
          <w:szCs w:val="28"/>
        </w:rPr>
        <w:br/>
        <w:t xml:space="preserve">в) </w:t>
      </w:r>
      <w:r w:rsidRPr="00875051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переход по гиперссылке с первой загруженной страницы</w:t>
      </w:r>
    </w:p>
    <w:p w:rsidR="009D13D8" w:rsidRDefault="00D77739" w:rsidP="00CB28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12</w:t>
      </w:r>
    </w:p>
    <w:p w:rsidR="00CB2872" w:rsidRPr="000677D2" w:rsidRDefault="00CB2872" w:rsidP="00CB287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Что такое токен?</w:t>
      </w:r>
    </w:p>
    <w:p w:rsidR="00CB2872" w:rsidRPr="001C1A0C" w:rsidRDefault="001C1A0C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1C1A0C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а) ч</w:t>
      </w:r>
      <w:r w:rsidR="00CB2872" w:rsidRPr="001C1A0C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то-то связанное с током</w:t>
      </w:r>
    </w:p>
    <w:p w:rsidR="00CB2872" w:rsidRPr="001C1A0C" w:rsidRDefault="001C1A0C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</w:pPr>
      <w:r w:rsidRPr="001C1A0C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б) к</w:t>
      </w:r>
      <w:r w:rsidR="00CB2872" w:rsidRPr="001C1A0C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од для авторизации</w:t>
      </w:r>
    </w:p>
    <w:p w:rsidR="00CB2872" w:rsidRPr="001C1A0C" w:rsidRDefault="001C1A0C" w:rsidP="00CB2872">
      <w:pPr>
        <w:shd w:val="clear" w:color="auto" w:fill="FFFFFF"/>
        <w:spacing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1C1A0C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в) в</w:t>
      </w:r>
      <w:r w:rsidR="00CB2872" w:rsidRPr="001C1A0C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ирус</w:t>
      </w:r>
    </w:p>
    <w:p w:rsidR="00932593" w:rsidRPr="00B371DB" w:rsidRDefault="00B371DB" w:rsidP="00CB28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13</w:t>
      </w:r>
    </w:p>
    <w:p w:rsidR="00CB2872" w:rsidRPr="000677D2" w:rsidRDefault="00CB2872" w:rsidP="00CB287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Как лучше хранить пароли?</w:t>
      </w:r>
    </w:p>
    <w:p w:rsidR="00CB2872" w:rsidRPr="007A18C4" w:rsidRDefault="007A18C4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а) в</w:t>
      </w:r>
      <w:r w:rsidR="00CB2872"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нести в текстовый файл</w:t>
      </w:r>
    </w:p>
    <w:p w:rsidR="00CB2872" w:rsidRPr="007A18C4" w:rsidRDefault="007A18C4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б) д</w:t>
      </w:r>
      <w:r w:rsidR="00CB2872" w:rsidRPr="007A18C4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обавить в менеджер паролей</w:t>
      </w:r>
    </w:p>
    <w:p w:rsidR="00CB2872" w:rsidRPr="007A18C4" w:rsidRDefault="007A18C4" w:rsidP="00CB2872">
      <w:pPr>
        <w:shd w:val="clear" w:color="auto" w:fill="FFFFFF"/>
        <w:spacing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в) з</w:t>
      </w:r>
      <w:r w:rsidR="00CB2872"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аписать на бумажке</w:t>
      </w:r>
    </w:p>
    <w:p w:rsidR="00CB2872" w:rsidRPr="00CB2872" w:rsidRDefault="00B371DB" w:rsidP="00CB28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14</w:t>
      </w:r>
    </w:p>
    <w:p w:rsidR="00CB2872" w:rsidRPr="000677D2" w:rsidRDefault="00CB2872" w:rsidP="00CB287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Зачем нужны межсетевые экраны?</w:t>
      </w:r>
    </w:p>
    <w:p w:rsidR="00CB2872" w:rsidRPr="007A18C4" w:rsidRDefault="007A18C4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а) д</w:t>
      </w:r>
      <w:r w:rsidR="00CB2872" w:rsidRPr="007A18C4">
        <w:rPr>
          <w:rFonts w:ascii="Times New Roman" w:eastAsia="Times New Roman" w:hAnsi="Times New Roman"/>
          <w:b/>
          <w:color w:val="454645"/>
          <w:sz w:val="28"/>
          <w:szCs w:val="28"/>
          <w:lang w:eastAsia="ru-RU"/>
        </w:rPr>
        <w:t>ля контроля доступа между сетями</w:t>
      </w:r>
    </w:p>
    <w:p w:rsidR="00CB2872" w:rsidRPr="007A18C4" w:rsidRDefault="007A18C4" w:rsidP="00CB28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б) д</w:t>
      </w:r>
      <w:r w:rsidR="00CB2872"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ля защиты от спама</w:t>
      </w:r>
    </w:p>
    <w:p w:rsidR="00CB2872" w:rsidRPr="007A18C4" w:rsidRDefault="007A18C4" w:rsidP="00CB2872">
      <w:pPr>
        <w:shd w:val="clear" w:color="auto" w:fill="FFFFFF"/>
        <w:spacing w:line="240" w:lineRule="auto"/>
        <w:rPr>
          <w:rFonts w:ascii="Times New Roman" w:eastAsia="Times New Roman" w:hAnsi="Times New Roman"/>
          <w:color w:val="454645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в) д</w:t>
      </w:r>
      <w:r w:rsidR="00CB2872" w:rsidRPr="007A18C4">
        <w:rPr>
          <w:rFonts w:ascii="Times New Roman" w:eastAsia="Times New Roman" w:hAnsi="Times New Roman"/>
          <w:color w:val="454645"/>
          <w:sz w:val="28"/>
          <w:szCs w:val="28"/>
          <w:lang w:eastAsia="ru-RU"/>
        </w:rPr>
        <w:t>ля защиты от сглаза</w:t>
      </w:r>
    </w:p>
    <w:p w:rsidR="00B371DB" w:rsidRDefault="00B371DB" w:rsidP="00CB2872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</w:p>
    <w:p w:rsidR="00B371DB" w:rsidRDefault="00B371DB" w:rsidP="00CB2872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</w:p>
    <w:p w:rsidR="00B371DB" w:rsidRDefault="00B371DB" w:rsidP="00CB2872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</w:p>
    <w:p w:rsidR="00B371DB" w:rsidRPr="007A18C4" w:rsidRDefault="00B371DB" w:rsidP="007A18C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15</w:t>
      </w: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Вероятность столкнуться с хищением персональной информации или подвергнуться атаке вредоносных программ:</w:t>
      </w:r>
    </w:p>
    <w:p w:rsidR="007A18C4" w:rsidRPr="007A18C4" w:rsidRDefault="007A18C4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8C4">
        <w:rPr>
          <w:rFonts w:ascii="Times New Roman" w:eastAsia="Times New Roman" w:hAnsi="Times New Roman"/>
          <w:sz w:val="28"/>
          <w:szCs w:val="28"/>
          <w:lang w:eastAsia="ru-RU"/>
        </w:rPr>
        <w:t xml:space="preserve">а) кибербуллинг                                                                                                          </w:t>
      </w:r>
      <w:r w:rsid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A18C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7A18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электронные риски                                                                                                          </w:t>
      </w:r>
      <w:r w:rsidRPr="007A18C4">
        <w:rPr>
          <w:rFonts w:ascii="Times New Roman" w:eastAsia="Times New Roman" w:hAnsi="Times New Roman"/>
          <w:sz w:val="28"/>
          <w:szCs w:val="28"/>
          <w:lang w:eastAsia="ru-RU"/>
        </w:rPr>
        <w:t>в) коммуникационные риски</w:t>
      </w:r>
    </w:p>
    <w:p w:rsidR="001C1A0C" w:rsidRPr="007A18C4" w:rsidRDefault="007A18C4" w:rsidP="007A18C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16</w:t>
      </w: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К какому типу Интернет-зависимости относятся бесконечные путешествия по всемирной паутине, поиск информации:</w:t>
      </w:r>
    </w:p>
    <w:p w:rsidR="004C1462" w:rsidRPr="002B3630" w:rsidRDefault="004C146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2B36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навязчивый веб-серфинг                                                                                                                          </w:t>
      </w: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>б) пристрастие к виртуальному общению                                                                                                       в) игровая зависимость                                                                                                                                     г) киберкоммуникативная зависимость</w:t>
      </w:r>
    </w:p>
    <w:p w:rsidR="001C1A0C" w:rsidRPr="004C1462" w:rsidRDefault="004C1462" w:rsidP="004C146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17</w:t>
      </w: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Какой Интернет-протокол является безопасным?</w:t>
      </w:r>
    </w:p>
    <w:p w:rsidR="004C1462" w:rsidRPr="004C1462" w:rsidRDefault="004C146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62">
        <w:rPr>
          <w:rFonts w:ascii="Times New Roman" w:eastAsia="Times New Roman" w:hAnsi="Times New Roman"/>
          <w:sz w:val="28"/>
          <w:szCs w:val="28"/>
          <w:lang w:eastAsia="ru-RU"/>
        </w:rPr>
        <w:t xml:space="preserve">а) ftp://                                                                                                                                                                      б) </w:t>
      </w:r>
      <w:r w:rsidRPr="004C14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https://                                                                                                                                       </w:t>
      </w:r>
      <w:r w:rsidRPr="004C1462">
        <w:rPr>
          <w:rFonts w:ascii="Times New Roman" w:eastAsia="Times New Roman" w:hAnsi="Times New Roman"/>
          <w:sz w:val="28"/>
          <w:szCs w:val="28"/>
          <w:lang w:eastAsia="ru-RU"/>
        </w:rPr>
        <w:t>в) http://</w:t>
      </w:r>
    </w:p>
    <w:p w:rsidR="008F4D64" w:rsidRPr="004C1462" w:rsidRDefault="004C1462" w:rsidP="004C146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18</w:t>
      </w: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Метод угадывания пароля (или ключа, используемого для шифрования), предполагающий систематический перебор всех возможных комбинаций символов до тех пор, пока не будет найдена правильная комбинация:</w:t>
      </w:r>
    </w:p>
    <w:p w:rsidR="00C045DE" w:rsidRPr="00C045DE" w:rsidRDefault="00C045DE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5DE">
        <w:rPr>
          <w:rFonts w:ascii="Times New Roman" w:eastAsia="Times New Roman" w:hAnsi="Times New Roman"/>
          <w:sz w:val="28"/>
          <w:szCs w:val="28"/>
          <w:lang w:eastAsia="ru-RU"/>
        </w:rPr>
        <w:t xml:space="preserve">а) ботнет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045DE">
        <w:rPr>
          <w:rFonts w:ascii="Times New Roman" w:eastAsia="Times New Roman" w:hAnsi="Times New Roman"/>
          <w:sz w:val="28"/>
          <w:szCs w:val="28"/>
          <w:lang w:eastAsia="ru-RU"/>
        </w:rPr>
        <w:t xml:space="preserve"> б) бэктюрт                                                                                                                     в) буткит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045DE">
        <w:rPr>
          <w:rFonts w:ascii="Times New Roman" w:eastAsia="Times New Roman" w:hAnsi="Times New Roman"/>
          <w:b/>
          <w:sz w:val="28"/>
          <w:szCs w:val="28"/>
          <w:lang w:eastAsia="ru-RU"/>
        </w:rPr>
        <w:t>г) брутфорс</w:t>
      </w:r>
    </w:p>
    <w:p w:rsidR="008F4D64" w:rsidRDefault="008F4D64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D64" w:rsidRDefault="008F4D64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D64" w:rsidRPr="00EE1A82" w:rsidRDefault="008F4D64" w:rsidP="00EE1A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45DE" w:rsidRPr="004C1462" w:rsidRDefault="00C045DE" w:rsidP="00C045D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lastRenderedPageBreak/>
        <w:t>Задание 19</w:t>
      </w:r>
    </w:p>
    <w:p w:rsidR="00C045DE" w:rsidRPr="00FA1ADD" w:rsidRDefault="00C045DE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color w:val="00B0F0"/>
          <w:sz w:val="20"/>
          <w:szCs w:val="20"/>
          <w:lang w:eastAsia="ru-RU"/>
        </w:rPr>
      </w:pP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Согласно российскому законодательству «‎Информаци</w:t>
      </w:r>
      <w:r w:rsidR="00C045DE"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онная безопасность детей» – это</w:t>
      </w:r>
    </w:p>
    <w:p w:rsidR="00FA1ADD" w:rsidRPr="002B3630" w:rsidRDefault="00FA1ADD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а) организационные, правовые, технические и технологические меры по предупреждению угроз информационной безопасности и устранению их последствий                                                           </w:t>
      </w:r>
      <w:r w:rsid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 б) организационно 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                                                                       </w:t>
      </w:r>
      <w:r w:rsid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2B36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                              </w:t>
      </w: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>г) комплекс профилактических и диагностических мер, применяемых для защиты информационных систем от заражения компьютеров вирусами</w:t>
      </w:r>
    </w:p>
    <w:p w:rsidR="008F4D64" w:rsidRDefault="008F4D64" w:rsidP="00EE1A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D64" w:rsidRDefault="008F4D64" w:rsidP="00EE1A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D64" w:rsidRDefault="008F4D64" w:rsidP="00EE1A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D64" w:rsidRPr="00C045DE" w:rsidRDefault="00C045DE" w:rsidP="00C045D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20</w:t>
      </w:r>
    </w:p>
    <w:p w:rsidR="00EE1A82" w:rsidRPr="000677D2" w:rsidRDefault="00EE1A82" w:rsidP="00EE1A8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0677D2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Спам - это:</w:t>
      </w:r>
    </w:p>
    <w:p w:rsidR="00FA1ADD" w:rsidRDefault="00FA1ADD" w:rsidP="00FA1AD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2B36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ненужные адресату электронные послания, рекламные письма и т. п., рассылаемые отдельными фирмами по Интернету или электронной почте </w:t>
      </w:r>
      <w:r w:rsidRPr="002B3630">
        <w:rPr>
          <w:rFonts w:ascii="Times New Roman" w:eastAsia="Times New Roman" w:hAnsi="Times New Roman"/>
          <w:sz w:val="28"/>
          <w:szCs w:val="28"/>
          <w:lang w:eastAsia="ru-RU"/>
        </w:rPr>
        <w:t>б) вид интернет-мошенничества, целью которого является получение доступа к конфиденциальным данным пользователей — логинам и паролям                                                          в) вредоносная программа, главной задачей которой может быть повреждение системы, на которой она установлена, перехват информации с компьютера и саморепликация — способность к размножению</w:t>
      </w:r>
    </w:p>
    <w:p w:rsidR="003D24B6" w:rsidRPr="002B3630" w:rsidRDefault="003D24B6" w:rsidP="00FA1AD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4B6" w:rsidRPr="00C045DE" w:rsidRDefault="003D24B6" w:rsidP="003D24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21</w:t>
      </w:r>
    </w:p>
    <w:p w:rsidR="004312F1" w:rsidRPr="000677D2" w:rsidRDefault="003D24B6" w:rsidP="004312F1">
      <w:pPr>
        <w:rPr>
          <w:rFonts w:ascii="Times New Roman" w:hAnsi="Times New Roman"/>
          <w:b/>
          <w:i/>
          <w:color w:val="0070C0"/>
          <w:sz w:val="32"/>
          <w:szCs w:val="32"/>
        </w:rPr>
      </w:pPr>
      <w:r w:rsidRPr="000677D2">
        <w:rPr>
          <w:rFonts w:ascii="Times New Roman" w:hAnsi="Times New Roman"/>
          <w:b/>
          <w:color w:val="0070C0"/>
          <w:sz w:val="32"/>
          <w:szCs w:val="32"/>
        </w:rPr>
        <w:t>Выберите неверные утверждения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1) Интернет – это сообщество компьютерных сетей, объединенных единым адресным пространством, работающих по одинаковым протоколам TCP/IP и представляющих определенный набор сервисов.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lastRenderedPageBreak/>
        <w:t>2) Электронная почта (e-mail) позволяет передавать сообщения и приложенные файлы.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3) Гиперссылки на web – странице могут обеспечить переход только на web – страницу данного сервера.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4) Браузеры являются серверами Интернет.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5) В адресе электронной почты в сети Интернет: kriro@mail.ru  имя владельца kriro.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6) Из Интернета скопировали полный текст нормативно-правового акта, при этом авторское право не нарушено, так как нормативно-правовые акты не являются объектом авторского права.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7) Гостевая книга является простой формой организации общения в виде web – приложений.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8) ICQ – это популярное средство общения пользователей не через Интернет.</w:t>
      </w:r>
    </w:p>
    <w:p w:rsidR="004312F1" w:rsidRPr="003D24B6" w:rsidRDefault="004312F1" w:rsidP="004312F1">
      <w:pPr>
        <w:rPr>
          <w:rFonts w:ascii="Times New Roman" w:hAnsi="Times New Roman"/>
          <w:i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9) Блог – это web – журнал.</w:t>
      </w:r>
    </w:p>
    <w:p w:rsidR="004312F1" w:rsidRPr="003D24B6" w:rsidRDefault="004312F1" w:rsidP="004312F1">
      <w:pPr>
        <w:rPr>
          <w:rFonts w:ascii="Times New Roman" w:hAnsi="Times New Roman"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>10) Сервисы Web 2.0 или социальные сетевые сервисы – это современные средства, сетевое программное обеспечение, поддерживающее групповые взаимодействия.</w:t>
      </w:r>
    </w:p>
    <w:p w:rsidR="003D24B6" w:rsidRDefault="003D24B6" w:rsidP="004312F1">
      <w:pPr>
        <w:rPr>
          <w:rFonts w:ascii="Times New Roman" w:hAnsi="Times New Roman"/>
          <w:sz w:val="24"/>
          <w:szCs w:val="24"/>
        </w:rPr>
      </w:pPr>
    </w:p>
    <w:p w:rsidR="003D24B6" w:rsidRPr="00C045DE" w:rsidRDefault="003D24B6" w:rsidP="003D24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22</w:t>
      </w:r>
    </w:p>
    <w:p w:rsidR="008B5B6E" w:rsidRDefault="008B5B6E" w:rsidP="008B5B6E">
      <w:pPr>
        <w:spacing w:after="9" w:line="266" w:lineRule="auto"/>
        <w:rPr>
          <w:b/>
        </w:rPr>
      </w:pPr>
    </w:p>
    <w:p w:rsidR="008B5B6E" w:rsidRPr="000677D2" w:rsidRDefault="008B5B6E" w:rsidP="008B5B6E">
      <w:pPr>
        <w:spacing w:after="9" w:line="266" w:lineRule="auto"/>
        <w:rPr>
          <w:rFonts w:ascii="Times New Roman" w:eastAsia="Times New Roman" w:hAnsi="Times New Roman"/>
          <w:color w:val="0070C0"/>
          <w:sz w:val="32"/>
          <w:szCs w:val="32"/>
        </w:rPr>
      </w:pPr>
      <w:r w:rsidRPr="000677D2">
        <w:rPr>
          <w:rFonts w:ascii="Times New Roman" w:hAnsi="Times New Roman"/>
          <w:b/>
          <w:color w:val="0070C0"/>
          <w:sz w:val="32"/>
          <w:szCs w:val="32"/>
        </w:rPr>
        <w:t xml:space="preserve">Уголовная и административная ответственность может наступить при работе в сети Интернет за: </w:t>
      </w:r>
    </w:p>
    <w:p w:rsidR="008B5B6E" w:rsidRPr="003D24B6" w:rsidRDefault="008B5B6E" w:rsidP="008B5B6E">
      <w:pPr>
        <w:rPr>
          <w:rFonts w:ascii="Times New Roman" w:hAnsi="Times New Roman"/>
          <w:sz w:val="28"/>
          <w:szCs w:val="28"/>
        </w:rPr>
      </w:pPr>
      <w:r w:rsidRPr="003D24B6">
        <w:rPr>
          <w:rFonts w:ascii="Times New Roman" w:hAnsi="Times New Roman"/>
          <w:sz w:val="28"/>
          <w:szCs w:val="28"/>
        </w:rPr>
        <w:t xml:space="preserve">а) разглашение своих персональных данных </w:t>
      </w:r>
    </w:p>
    <w:p w:rsidR="008B5B6E" w:rsidRPr="003D24B6" w:rsidRDefault="008B5B6E" w:rsidP="008B5B6E">
      <w:pPr>
        <w:spacing w:after="11" w:line="264" w:lineRule="auto"/>
        <w:rPr>
          <w:rFonts w:ascii="Times New Roman" w:hAnsi="Times New Roman"/>
          <w:b/>
          <w:sz w:val="28"/>
          <w:szCs w:val="28"/>
        </w:rPr>
      </w:pPr>
      <w:r w:rsidRPr="003D24B6">
        <w:rPr>
          <w:rFonts w:ascii="Times New Roman" w:hAnsi="Times New Roman"/>
          <w:b/>
          <w:sz w:val="28"/>
          <w:szCs w:val="28"/>
        </w:rPr>
        <w:t xml:space="preserve">б) использование и распространение вредоносных компьютерных программ </w:t>
      </w:r>
    </w:p>
    <w:p w:rsidR="008B5B6E" w:rsidRPr="003D24B6" w:rsidRDefault="003D24B6" w:rsidP="008B5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нарушение этических норм</w:t>
      </w:r>
    </w:p>
    <w:p w:rsidR="00EE1A82" w:rsidRPr="003D24B6" w:rsidRDefault="008B5B6E" w:rsidP="003D24B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3D24B6">
        <w:rPr>
          <w:rFonts w:ascii="Times New Roman" w:hAnsi="Times New Roman"/>
          <w:b/>
          <w:sz w:val="28"/>
          <w:szCs w:val="28"/>
        </w:rPr>
        <w:t>г) добычу чужой конфиденциальной компьютерной информации в обход системы защиты</w:t>
      </w:r>
      <w:r w:rsidRPr="003D24B6">
        <w:rPr>
          <w:b/>
        </w:rPr>
        <w:t xml:space="preserve"> </w:t>
      </w:r>
      <w:r w:rsidR="00EE1A82" w:rsidRPr="003D24B6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2912C2" w:rsidRDefault="002912C2" w:rsidP="00CB287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912C2" w:rsidRPr="002912C2" w:rsidRDefault="002912C2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D24B6" w:rsidRDefault="002912C2" w:rsidP="002912C2">
      <w:pPr>
        <w:rPr>
          <w:color w:val="555555"/>
          <w:sz w:val="24"/>
          <w:szCs w:val="24"/>
        </w:rPr>
      </w:pPr>
      <w:r w:rsidRPr="003D24B6">
        <w:rPr>
          <w:b/>
          <w:bCs/>
          <w:sz w:val="24"/>
          <w:szCs w:val="24"/>
        </w:rPr>
        <w:t> </w:t>
      </w:r>
    </w:p>
    <w:p w:rsidR="003D24B6" w:rsidRPr="003D24B6" w:rsidRDefault="003D24B6" w:rsidP="003D24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lastRenderedPageBreak/>
        <w:t>Задание 23</w:t>
      </w:r>
    </w:p>
    <w:p w:rsidR="000677D2" w:rsidRPr="003D24B6" w:rsidRDefault="002912C2" w:rsidP="000677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677D2">
        <w:rPr>
          <w:rFonts w:ascii="Times New Roman" w:hAnsi="Times New Roman"/>
          <w:b/>
          <w:color w:val="0070C0"/>
          <w:sz w:val="32"/>
          <w:szCs w:val="32"/>
        </w:rPr>
        <w:t xml:space="preserve">В текстовом редакторе копирование становится </w:t>
      </w:r>
      <w:r w:rsidR="00DE190E">
        <w:rPr>
          <w:rFonts w:ascii="Times New Roman" w:hAnsi="Times New Roman"/>
          <w:b/>
          <w:color w:val="0070C0"/>
          <w:sz w:val="32"/>
          <w:szCs w:val="32"/>
        </w:rPr>
        <w:t>возможным после</w:t>
      </w:r>
      <w:r w:rsidR="003D24B6">
        <w:rPr>
          <w:color w:val="555555"/>
          <w:sz w:val="24"/>
          <w:szCs w:val="24"/>
        </w:rPr>
        <w:br/>
      </w:r>
      <w:r w:rsidR="003D24B6">
        <w:rPr>
          <w:color w:val="555555"/>
          <w:sz w:val="24"/>
          <w:szCs w:val="24"/>
        </w:rPr>
        <w:br/>
      </w:r>
      <w:r w:rsidR="003D24B6" w:rsidRPr="003D24B6">
        <w:rPr>
          <w:rFonts w:ascii="Times New Roman" w:hAnsi="Times New Roman"/>
          <w:color w:val="555555"/>
          <w:sz w:val="28"/>
          <w:szCs w:val="28"/>
        </w:rPr>
        <w:t>а)</w:t>
      </w:r>
      <w:r w:rsidRPr="003D24B6">
        <w:rPr>
          <w:rFonts w:ascii="Times New Roman" w:hAnsi="Times New Roman"/>
          <w:color w:val="555555"/>
          <w:sz w:val="28"/>
          <w:szCs w:val="28"/>
        </w:rPr>
        <w:t xml:space="preserve"> установк</w:t>
      </w:r>
      <w:r w:rsidR="003D24B6" w:rsidRPr="003D24B6">
        <w:rPr>
          <w:rFonts w:ascii="Times New Roman" w:hAnsi="Times New Roman"/>
          <w:color w:val="555555"/>
          <w:sz w:val="28"/>
          <w:szCs w:val="28"/>
        </w:rPr>
        <w:t>и курсора в определенное место</w:t>
      </w:r>
      <w:r w:rsidR="003D24B6" w:rsidRPr="003D24B6">
        <w:rPr>
          <w:rFonts w:ascii="Times New Roman" w:hAnsi="Times New Roman"/>
          <w:color w:val="555555"/>
          <w:sz w:val="28"/>
          <w:szCs w:val="28"/>
        </w:rPr>
        <w:br/>
      </w:r>
      <w:r w:rsidR="003D24B6" w:rsidRPr="003D24B6">
        <w:rPr>
          <w:rFonts w:ascii="Times New Roman" w:hAnsi="Times New Roman"/>
          <w:b/>
          <w:color w:val="555555"/>
          <w:sz w:val="28"/>
          <w:szCs w:val="28"/>
        </w:rPr>
        <w:t xml:space="preserve">б) </w:t>
      </w:r>
      <w:r w:rsidRPr="003D24B6">
        <w:rPr>
          <w:rFonts w:ascii="Times New Roman" w:hAnsi="Times New Roman"/>
          <w:b/>
          <w:color w:val="555555"/>
          <w:sz w:val="28"/>
          <w:szCs w:val="28"/>
        </w:rPr>
        <w:t>выделения фрагмента текста</w:t>
      </w:r>
      <w:r w:rsidR="003D24B6" w:rsidRPr="003D24B6">
        <w:rPr>
          <w:rFonts w:ascii="Times New Roman" w:hAnsi="Times New Roman"/>
          <w:color w:val="555555"/>
          <w:sz w:val="28"/>
          <w:szCs w:val="28"/>
        </w:rPr>
        <w:br/>
        <w:t>в) сохранения файла</w:t>
      </w:r>
      <w:r w:rsidR="003D24B6" w:rsidRPr="003D24B6">
        <w:rPr>
          <w:rFonts w:ascii="Times New Roman" w:hAnsi="Times New Roman"/>
          <w:color w:val="555555"/>
          <w:sz w:val="28"/>
          <w:szCs w:val="28"/>
        </w:rPr>
        <w:br/>
        <w:t xml:space="preserve">г) </w:t>
      </w:r>
      <w:r w:rsidRPr="003D24B6">
        <w:rPr>
          <w:rFonts w:ascii="Times New Roman" w:hAnsi="Times New Roman"/>
          <w:color w:val="555555"/>
          <w:sz w:val="28"/>
          <w:szCs w:val="28"/>
        </w:rPr>
        <w:t>распечатки файла</w:t>
      </w:r>
      <w:r>
        <w:rPr>
          <w:color w:val="555555"/>
          <w:sz w:val="24"/>
          <w:szCs w:val="24"/>
        </w:rPr>
        <w:br/>
      </w:r>
      <w:r>
        <w:rPr>
          <w:color w:val="555555"/>
          <w:sz w:val="24"/>
          <w:szCs w:val="24"/>
        </w:rPr>
        <w:br/>
      </w:r>
      <w:r w:rsidR="000677D2"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24</w:t>
      </w:r>
    </w:p>
    <w:p w:rsidR="000677D2" w:rsidRDefault="000677D2" w:rsidP="000677D2">
      <w:pPr>
        <w:spacing w:after="10" w:line="266" w:lineRule="auto"/>
        <w:ind w:right="51"/>
      </w:pPr>
      <w:r w:rsidRPr="000677D2">
        <w:rPr>
          <w:rFonts w:ascii="Times New Roman" w:hAnsi="Times New Roman"/>
          <w:b/>
          <w:color w:val="0070C0"/>
          <w:sz w:val="32"/>
          <w:szCs w:val="32"/>
        </w:rPr>
        <w:t>Информация, переданная или полученная пользователем информационно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 w:rsidRPr="000677D2">
        <w:rPr>
          <w:rFonts w:ascii="Times New Roman" w:hAnsi="Times New Roman"/>
          <w:b/>
          <w:color w:val="0070C0"/>
          <w:sz w:val="32"/>
          <w:szCs w:val="32"/>
        </w:rPr>
        <w:t xml:space="preserve">телекоммуникационной сети:  </w:t>
      </w:r>
    </w:p>
    <w:p w:rsidR="000677D2" w:rsidRPr="00DE190E" w:rsidRDefault="000677D2" w:rsidP="000677D2">
      <w:pPr>
        <w:spacing w:after="10" w:line="266" w:lineRule="auto"/>
        <w:ind w:right="51"/>
        <w:rPr>
          <w:rFonts w:ascii="Times New Roman" w:hAnsi="Times New Roman"/>
          <w:sz w:val="28"/>
          <w:szCs w:val="28"/>
        </w:rPr>
      </w:pPr>
      <w:r w:rsidRPr="000677D2">
        <w:t xml:space="preserve">                                                                                                                                 </w:t>
      </w:r>
      <w:r>
        <w:t xml:space="preserve">                                                                          </w:t>
      </w:r>
      <w:r w:rsidRPr="000677D2">
        <w:t xml:space="preserve"> </w:t>
      </w:r>
      <w:r w:rsidRPr="00DE190E">
        <w:rPr>
          <w:rFonts w:ascii="Times New Roman" w:hAnsi="Times New Roman"/>
          <w:sz w:val="28"/>
          <w:szCs w:val="28"/>
        </w:rPr>
        <w:t xml:space="preserve">а) sms-сообщение </w:t>
      </w:r>
    </w:p>
    <w:p w:rsidR="00586A3F" w:rsidRPr="00DE190E" w:rsidRDefault="000677D2" w:rsidP="00586A3F">
      <w:pPr>
        <w:ind w:left="-5"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0E">
        <w:rPr>
          <w:rFonts w:ascii="Times New Roman" w:hAnsi="Times New Roman"/>
          <w:sz w:val="28"/>
          <w:szCs w:val="28"/>
        </w:rPr>
        <w:t xml:space="preserve">б) информационное сообщение </w:t>
      </w:r>
      <w:r w:rsidRPr="00DE19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DE190E">
        <w:rPr>
          <w:rFonts w:ascii="Times New Roman" w:hAnsi="Times New Roman"/>
          <w:sz w:val="28"/>
          <w:szCs w:val="28"/>
        </w:rPr>
        <w:t xml:space="preserve">в) текстовое сообщение </w:t>
      </w:r>
      <w:r w:rsidRPr="00DE19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DE190E">
        <w:rPr>
          <w:rFonts w:ascii="Times New Roman" w:hAnsi="Times New Roman"/>
          <w:sz w:val="28"/>
          <w:szCs w:val="28"/>
        </w:rPr>
        <w:t xml:space="preserve">г) визуальное сообщение </w:t>
      </w:r>
      <w:r w:rsidRPr="00DE19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DE190E">
        <w:rPr>
          <w:rFonts w:ascii="Times New Roman" w:hAnsi="Times New Roman"/>
          <w:sz w:val="28"/>
          <w:szCs w:val="28"/>
        </w:rPr>
        <w:t xml:space="preserve">д) электронное сообщение </w:t>
      </w:r>
    </w:p>
    <w:p w:rsidR="00586A3F" w:rsidRDefault="00586A3F" w:rsidP="00586A3F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24</w:t>
      </w:r>
    </w:p>
    <w:p w:rsidR="00586A3F" w:rsidRPr="00586A3F" w:rsidRDefault="00586A3F" w:rsidP="00586A3F">
      <w:pPr>
        <w:ind w:left="-5" w:right="57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r w:rsidRPr="00586A3F">
        <w:rPr>
          <w:rFonts w:ascii="Times New Roman" w:hAnsi="Times New Roman"/>
          <w:b/>
          <w:color w:val="0070C0"/>
          <w:sz w:val="32"/>
          <w:szCs w:val="32"/>
        </w:rPr>
        <w:t xml:space="preserve">Какой пароль является наиболее безопасным для защиты персональных данных? </w:t>
      </w:r>
    </w:p>
    <w:p w:rsidR="00586A3F" w:rsidRPr="00586A3F" w:rsidRDefault="00586A3F" w:rsidP="00586A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3F">
        <w:rPr>
          <w:rFonts w:ascii="Times New Roman" w:hAnsi="Times New Roman"/>
          <w:sz w:val="28"/>
          <w:szCs w:val="28"/>
        </w:rPr>
        <w:t xml:space="preserve">а) 1 234 567                                                                                                                                                                                     б) +7 963 773-17-89                                                                                                                                                                             </w:t>
      </w:r>
      <w:r w:rsidRPr="00586A3F">
        <w:rPr>
          <w:rFonts w:ascii="Times New Roman" w:hAnsi="Times New Roman"/>
          <w:b/>
          <w:sz w:val="28"/>
          <w:szCs w:val="28"/>
        </w:rPr>
        <w:t xml:space="preserve">в) oPQ0nz$Hx4%! </w:t>
      </w:r>
    </w:p>
    <w:p w:rsidR="00586A3F" w:rsidRDefault="00586A3F" w:rsidP="00586A3F">
      <w:pPr>
        <w:spacing w:after="18" w:line="264" w:lineRule="auto"/>
        <w:rPr>
          <w:rFonts w:ascii="Times New Roman" w:hAnsi="Times New Roman"/>
          <w:sz w:val="28"/>
          <w:szCs w:val="28"/>
        </w:rPr>
      </w:pPr>
      <w:r w:rsidRPr="00586A3F">
        <w:rPr>
          <w:rFonts w:ascii="Times New Roman" w:hAnsi="Times New Roman"/>
          <w:sz w:val="28"/>
          <w:szCs w:val="28"/>
        </w:rPr>
        <w:t xml:space="preserve">г) Ivanov2003 </w:t>
      </w:r>
    </w:p>
    <w:p w:rsidR="00DE190E" w:rsidRDefault="00DE190E" w:rsidP="00586A3F">
      <w:pPr>
        <w:spacing w:after="18" w:line="264" w:lineRule="auto"/>
        <w:rPr>
          <w:rFonts w:ascii="Times New Roman" w:hAnsi="Times New Roman"/>
          <w:sz w:val="28"/>
          <w:szCs w:val="28"/>
        </w:rPr>
      </w:pPr>
    </w:p>
    <w:p w:rsidR="00DE190E" w:rsidRPr="00DE190E" w:rsidRDefault="00DE190E" w:rsidP="00DE190E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25</w:t>
      </w:r>
    </w:p>
    <w:p w:rsidR="00DE190E" w:rsidRPr="00DE190E" w:rsidRDefault="00DE190E" w:rsidP="00DE19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DE190E">
        <w:rPr>
          <w:rFonts w:ascii="Times New Roman" w:hAnsi="Times New Roman"/>
          <w:b/>
          <w:bCs/>
          <w:color w:val="0070C0"/>
          <w:sz w:val="32"/>
          <w:szCs w:val="32"/>
        </w:rPr>
        <w:t>Выберите из перечня характеристик те, которые относятся к электронным, цифровым образовательным ресурсам</w:t>
      </w:r>
    </w:p>
    <w:p w:rsidR="00DE190E" w:rsidRDefault="00DE190E" w:rsidP="00DE19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26069"/>
          <w:sz w:val="21"/>
          <w:szCs w:val="21"/>
        </w:rPr>
      </w:pPr>
    </w:p>
    <w:p w:rsidR="00DE190E" w:rsidRPr="00DE190E" w:rsidRDefault="00DE190E" w:rsidP="00DE19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26069"/>
          <w:sz w:val="21"/>
          <w:szCs w:val="21"/>
        </w:rPr>
      </w:pPr>
    </w:p>
    <w:p w:rsidR="00DE190E" w:rsidRDefault="00DE190E" w:rsidP="00DE190E">
      <w:pPr>
        <w:shd w:val="clear" w:color="auto" w:fill="FFFFFF"/>
        <w:spacing w:after="0" w:line="240" w:lineRule="auto"/>
        <w:rPr>
          <w:rFonts w:ascii="Times New Roman" w:hAnsi="Times New Roman"/>
          <w:b/>
          <w:color w:val="526069"/>
          <w:sz w:val="28"/>
          <w:szCs w:val="28"/>
        </w:rPr>
      </w:pPr>
      <w:r w:rsidRPr="00DE190E">
        <w:rPr>
          <w:rFonts w:ascii="Times New Roman" w:hAnsi="Times New Roman"/>
          <w:b/>
          <w:color w:val="526069"/>
          <w:sz w:val="28"/>
          <w:szCs w:val="28"/>
        </w:rPr>
        <w:t>а) интерактивность – задействование интерактивных средств: интерактивных моделей, интерактивных анимаций, интерактивных заданий разного типа с автоматизированной проверкой ответа</w:t>
      </w:r>
      <w:r w:rsidRPr="00DE190E">
        <w:rPr>
          <w:rFonts w:ascii="Times New Roman" w:hAnsi="Times New Roman"/>
          <w:color w:val="526069"/>
          <w:sz w:val="28"/>
          <w:szCs w:val="28"/>
        </w:rPr>
        <w:t xml:space="preserve">                                                                                                                                                б) универсальность – материал может быть включён в учебный процесс независимо от используемого учебно-методического комплекта                                                                                               в) вариативность – вариативность уровня сложности, учебно-методического </w:t>
      </w:r>
      <w:r w:rsidRPr="00DE190E">
        <w:rPr>
          <w:rFonts w:ascii="Times New Roman" w:hAnsi="Times New Roman"/>
          <w:color w:val="526069"/>
          <w:sz w:val="28"/>
          <w:szCs w:val="28"/>
        </w:rPr>
        <w:lastRenderedPageBreak/>
        <w:t xml:space="preserve">комплекта, стиля изложения и формы предъявления учебного материала                                                                                 г) удобность – удобное использование в образовательной деятельности                                                     д) формальность – формальное предъявление учебного материала                                                                           </w:t>
      </w:r>
      <w:r w:rsidRPr="00DE190E">
        <w:rPr>
          <w:rFonts w:ascii="Times New Roman" w:hAnsi="Times New Roman"/>
          <w:b/>
          <w:color w:val="526069"/>
          <w:sz w:val="28"/>
          <w:szCs w:val="28"/>
        </w:rPr>
        <w:t>е) мультимедийность – использование мультимедийных средств: текста, аудио-, видео-, моделей, анимации, иллюстраций и их различных комбинаций</w:t>
      </w:r>
    </w:p>
    <w:p w:rsidR="00114969" w:rsidRDefault="00114969" w:rsidP="00DE190E">
      <w:pPr>
        <w:shd w:val="clear" w:color="auto" w:fill="FFFFFF"/>
        <w:spacing w:after="0" w:line="240" w:lineRule="auto"/>
        <w:rPr>
          <w:rFonts w:ascii="Times New Roman" w:hAnsi="Times New Roman"/>
          <w:b/>
          <w:color w:val="526069"/>
          <w:sz w:val="28"/>
          <w:szCs w:val="28"/>
        </w:rPr>
      </w:pPr>
    </w:p>
    <w:p w:rsidR="00114969" w:rsidRPr="00DE190E" w:rsidRDefault="00114969" w:rsidP="00DE19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526069"/>
          <w:sz w:val="28"/>
          <w:szCs w:val="28"/>
        </w:rPr>
      </w:pPr>
    </w:p>
    <w:p w:rsidR="00DE190E" w:rsidRDefault="00DE190E" w:rsidP="00DE19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26069"/>
          <w:sz w:val="21"/>
          <w:szCs w:val="21"/>
        </w:rPr>
      </w:pPr>
    </w:p>
    <w:p w:rsidR="00114969" w:rsidRPr="00DE190E" w:rsidRDefault="00114969" w:rsidP="00114969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26</w:t>
      </w:r>
    </w:p>
    <w:p w:rsidR="00DE190E" w:rsidRDefault="00DE190E" w:rsidP="00DE19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26069"/>
          <w:sz w:val="21"/>
          <w:szCs w:val="21"/>
        </w:rPr>
      </w:pPr>
    </w:p>
    <w:p w:rsidR="00114969" w:rsidRPr="00114969" w:rsidRDefault="00114969" w:rsidP="00114969">
      <w:pPr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114969">
        <w:rPr>
          <w:rFonts w:ascii="Times New Roman" w:eastAsia="Times New Roman" w:hAnsi="Times New Roman"/>
          <w:b/>
          <w:color w:val="0070C0"/>
          <w:sz w:val="32"/>
          <w:szCs w:val="32"/>
        </w:rPr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969"/>
      </w:tblGrid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1) Совокупность образовательного контента, нормативного и методологического обеспечения, ресурсов и технологий, кадрового обеспечения, а также коммуникаций и общественных отношений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69" w:rsidRPr="00114969" w:rsidRDefault="00114969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 xml:space="preserve">А. сканер </w:t>
            </w:r>
          </w:p>
          <w:p w:rsidR="00114969" w:rsidRPr="00114969" w:rsidRDefault="00114969" w:rsidP="00114969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Б. устройство ввода-вывода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В. Принтер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Г. техносфера образовательного учреждения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Д. монитор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 xml:space="preserve">Е. электронный образовательный ресурс 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Ж. единое информационное пространство образовательного учреждения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 xml:space="preserve">З. компьютерные телекоммуникации 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 xml:space="preserve">И. компьютерная сеть </w:t>
            </w: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К. компьютер</w:t>
            </w:r>
          </w:p>
        </w:tc>
      </w:tr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2) Образовательный ресурс, представленный в электронной цифровой форме и включающий в себя структуру, предметное содержание и метаданные о них (согласно ГОСТ Р 52653-2006)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3) Устройство или система, способное выполнять заданную, чётко определённую последовательность операций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4) Компонент типовой архитектуры ЭВМ, представляющий компьютеру возможность взаимодействия с внешним миром и, в частности, с пользователями и другими компьютерами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5) система связи компьютеров или компьютерного оборудования (серверы, маршрутизаторы и другое оборудование)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4969" w:rsidTr="0011496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6) средства дистанционной передачи информации с одного компьютера на другие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4969" w:rsidTr="00114969">
        <w:trPr>
          <w:trHeight w:val="16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69" w:rsidRPr="00114969" w:rsidRDefault="00114969" w:rsidP="00114969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4969">
              <w:rPr>
                <w:rFonts w:ascii="Times New Roman" w:hAnsi="Times New Roman"/>
                <w:sz w:val="24"/>
                <w:szCs w:val="24"/>
              </w:rPr>
              <w:t>7) совокупность информационных ресурсов, зафиксированных на носителях информации, организационных структур, обеспечивающи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все информационные процессы, </w:t>
            </w:r>
            <w:r w:rsidRPr="00114969">
              <w:rPr>
                <w:rFonts w:ascii="Times New Roman" w:hAnsi="Times New Roman"/>
                <w:sz w:val="24"/>
                <w:szCs w:val="24"/>
              </w:rPr>
              <w:t>программно-технических средств и организационно-нормативных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69" w:rsidRPr="00114969" w:rsidRDefault="00114969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E190E" w:rsidRDefault="00DE190E" w:rsidP="00DE19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26069"/>
          <w:sz w:val="21"/>
          <w:szCs w:val="21"/>
        </w:rPr>
      </w:pPr>
    </w:p>
    <w:p w:rsidR="00DE190E" w:rsidRDefault="00DE190E" w:rsidP="00DE1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</w:rPr>
      </w:pPr>
    </w:p>
    <w:p w:rsidR="007F63D6" w:rsidRDefault="007F63D6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0B30" w:rsidRDefault="00F10B30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0B30" w:rsidRDefault="00F10B30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0B30" w:rsidRPr="00F10B30" w:rsidRDefault="00F10B30" w:rsidP="00F10B30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27</w:t>
      </w:r>
    </w:p>
    <w:p w:rsidR="00F10B30" w:rsidRPr="00F10B30" w:rsidRDefault="00F10B30" w:rsidP="00F10B30">
      <w:pPr>
        <w:rPr>
          <w:rFonts w:ascii="Times New Roman" w:eastAsia="Times New Roman" w:hAnsi="Times New Roman"/>
          <w:b/>
          <w:i/>
          <w:color w:val="0070C0"/>
          <w:sz w:val="32"/>
          <w:szCs w:val="32"/>
        </w:rPr>
      </w:pPr>
      <w:r w:rsidRPr="00F10B30">
        <w:rPr>
          <w:rFonts w:ascii="Times New Roman" w:hAnsi="Times New Roman"/>
          <w:b/>
          <w:color w:val="0070C0"/>
          <w:sz w:val="32"/>
          <w:szCs w:val="32"/>
        </w:rPr>
        <w:t>Установите соответствия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8"/>
      </w:tblGrid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1. Система, в которой реализуется процесс дистанционного обучения для достижения и подтверждения обучаемым определенного образовательного ценза, который становится основой его дальнейшей творческой и трудовой деятельности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 xml:space="preserve">А. основные документы в образовательном учреждении 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Б. видеоконференцсвязь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10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 чат-занятия 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Pr="00F10B30">
              <w:rPr>
                <w:rFonts w:ascii="Times New Roman" w:hAnsi="Times New Roman"/>
                <w:sz w:val="24"/>
                <w:szCs w:val="24"/>
              </w:rPr>
              <w:t>основные законодательные акты Российской Федерации, регламентирующие образовательный процесс в образовательном учреждении</w:t>
            </w:r>
            <w:r w:rsidRPr="00F10B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Д. вебинар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Е. видеоконференция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 xml:space="preserve">Ж. основные законодательные акты Российской Федерации, регламентирующие использование ресурсов сети Интернет 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З. инт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 w:rsidRPr="00F10B3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И. интернет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 w:rsidRPr="00F10B30">
              <w:rPr>
                <w:rFonts w:ascii="Times New Roman" w:hAnsi="Times New Roman"/>
                <w:bCs/>
                <w:sz w:val="24"/>
                <w:szCs w:val="24"/>
              </w:rPr>
              <w:t>дистанционное образование</w:t>
            </w: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10B30" w:rsidRPr="00F10B30" w:rsidRDefault="00F10B30" w:rsidP="00F10B30">
            <w:pPr>
              <w:spacing w:after="0"/>
              <w:ind w:firstLine="3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Л. дистанционное обучение</w:t>
            </w: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2. Область информационной технологии, обеспечивающая одновременно двустороннюю передачу, обработку, преобразование и представление интерактивной информации на расстояние в режиме реального времени с помощью аппаратно-программных средств вычислительной техники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 xml:space="preserve">4. Телекоммуникационная технология интерактивного взаимодействия двух или более удаленных абонементов, при которой между ними возможен обмен аудио- и видеоинформацией в реальном масштабе времени с учетом передачи управляющих данных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5. Учебные занятия, осуществляемые с использованием чат-технологий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6. Разновидность веб-конференции, проведение онлайн-встреч или презентаций через Интернет в режиме реального времени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7. Внутренняя частная сеть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0B30" w:rsidTr="00F10B30">
        <w:trPr>
          <w:trHeight w:val="31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8. Уголовный Кодекс Российской Федерации,</w:t>
            </w:r>
          </w:p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 «Об авторском праве и смежных правах», </w:t>
            </w:r>
          </w:p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Федеральный закон «Об информации, информатизации и защите информации»,</w:t>
            </w:r>
          </w:p>
          <w:p w:rsidR="00F10B30" w:rsidRPr="00F10B30" w:rsidRDefault="00F10B30" w:rsidP="00F10B30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10B30">
              <w:rPr>
                <w:rFonts w:ascii="Times New Roman" w:hAnsi="Times New Roman"/>
                <w:sz w:val="24"/>
                <w:szCs w:val="24"/>
              </w:rPr>
              <w:t>Федеральный закон «Об участии в международном информационном обмене»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30" w:rsidRDefault="00F10B30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F10B30" w:rsidRDefault="00F10B30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0B30" w:rsidRDefault="00F10B30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E3E03" w:rsidRPr="00F10B30" w:rsidRDefault="006E3E03" w:rsidP="006E3E03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28</w:t>
      </w:r>
    </w:p>
    <w:p w:rsidR="006E3E03" w:rsidRPr="006E3E03" w:rsidRDefault="006E3E03" w:rsidP="006E3E03">
      <w:pPr>
        <w:rPr>
          <w:rFonts w:ascii="Times New Roman" w:eastAsia="Times New Roman" w:hAnsi="Times New Roman"/>
          <w:b/>
          <w:i/>
          <w:color w:val="0070C0"/>
          <w:sz w:val="32"/>
          <w:szCs w:val="32"/>
        </w:rPr>
      </w:pPr>
      <w:r w:rsidRPr="00F10B30">
        <w:rPr>
          <w:rFonts w:ascii="Times New Roman" w:hAnsi="Times New Roman"/>
          <w:b/>
          <w:color w:val="0070C0"/>
          <w:sz w:val="32"/>
          <w:szCs w:val="32"/>
        </w:rPr>
        <w:t>Установите соответствия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3402"/>
      </w:tblGrid>
      <w:tr w:rsidR="006E3E03" w:rsidTr="006E3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 w:rsidP="006E3E03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«Домашнее задание» имеет начертание символов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А. режим сортировщика слайдов </w: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6E3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object w:dxaOrig="570" w:dyaOrig="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1.75pt" o:ole="">
                  <v:imagedata r:id="rId10" o:title=""/>
                </v:shape>
                <o:OLEObject Type="Embed" ProgID="PBrush" ShapeID="_x0000_i1025" DrawAspect="Content" ObjectID="_1785433157" r:id="rId11"/>
              </w:objec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6E3E03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Г. диаграмма автоматически изменится</w: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6E3E03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2190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Е. имя, состоящее из имени столбца и номера строки</w: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Ж. режим рисования</w: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З. адрес ячейки  </w:t>
            </w:r>
          </w:p>
          <w:p w:rsidR="006E3E03" w:rsidRPr="006E3E03" w:rsidRDefault="006E3E03">
            <w:pPr>
              <w:spacing w:after="0"/>
              <w:ind w:firstLine="2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Default="006E3E03">
            <w:pPr>
              <w:spacing w:after="0"/>
              <w:ind w:firstLine="25"/>
              <w:jc w:val="both"/>
              <w:rPr>
                <w:i/>
                <w:iCs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И. курсивное</w:t>
            </w:r>
          </w:p>
        </w:tc>
      </w:tr>
      <w:tr w:rsidR="006E3E03" w:rsidTr="006E3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2) Этой кнопкой можно задать цвет шрифта в ячейке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3) При работе в электронной таблице используется понятие имени, состоящее из номера столбца и номера строки. Это -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4) На рисунках 1 и 2 показано использование на слайде режима. Это режим  -</w:t>
            </w: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Рис.1. Слайды  в </w:t>
            </w:r>
            <w:r w:rsidRPr="006E3E03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81300" cy="1466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Рис.2. Слайды  в </w:t>
            </w:r>
            <w:r w:rsidRPr="006E3E03">
              <w:rPr>
                <w:rFonts w:ascii="Times New Roman" w:hAnsi="Times New Roman"/>
                <w:sz w:val="24"/>
                <w:szCs w:val="24"/>
                <w:lang w:val="en-US"/>
              </w:rPr>
              <w:t>Impress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lastRenderedPageBreak/>
              <w:t>5) Этой кнопкой можно задать цвет фона ячейки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rPr>
          <w:trHeight w:val="5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6) По данным таблицы была построена диаграмма. Если эти данные будут изменены, то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6E3E03" w:rsidRDefault="006E3E03" w:rsidP="006E3E03">
      <w:pPr>
        <w:rPr>
          <w:i/>
          <w:color w:val="000000"/>
          <w:szCs w:val="24"/>
        </w:rPr>
      </w:pPr>
    </w:p>
    <w:p w:rsidR="006E3E03" w:rsidRPr="00F10B30" w:rsidRDefault="006E3E03" w:rsidP="006E3E03">
      <w:pPr>
        <w:ind w:left="-5" w:right="5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526069"/>
          <w:sz w:val="36"/>
          <w:szCs w:val="36"/>
          <w:lang w:eastAsia="ru-RU"/>
        </w:rPr>
        <w:t>Задание 29</w:t>
      </w:r>
    </w:p>
    <w:p w:rsidR="006E3E03" w:rsidRPr="006E3E03" w:rsidRDefault="006E3E03" w:rsidP="006E3E03">
      <w:pPr>
        <w:rPr>
          <w:rFonts w:ascii="Times New Roman" w:eastAsia="Times New Roman" w:hAnsi="Times New Roman"/>
          <w:b/>
          <w:i/>
          <w:color w:val="0070C0"/>
          <w:sz w:val="32"/>
          <w:szCs w:val="32"/>
        </w:rPr>
      </w:pPr>
      <w:r w:rsidRPr="00F10B30">
        <w:rPr>
          <w:rFonts w:ascii="Times New Roman" w:hAnsi="Times New Roman"/>
          <w:b/>
          <w:color w:val="0070C0"/>
          <w:sz w:val="32"/>
          <w:szCs w:val="32"/>
        </w:rPr>
        <w:t>Установите соответствия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8"/>
      </w:tblGrid>
      <w:tr w:rsidR="006E3E03" w:rsidTr="006E3E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 w:rsidP="006E3E03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1) Можно ли использовать фотографии из коллекции какого-либо сайта для иллюстрирования своего материала при </w:t>
            </w:r>
            <w:r w:rsidRPr="006E3E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использовании правомерно опубликованных фотоизображений и с разрешения правообладателя интернет-сайта?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А. можно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Б. ©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6E3E03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6E3E03">
              <w:rPr>
                <w:rFonts w:ascii="Times New Roman" w:hAnsi="Times New Roman"/>
                <w:sz w:val="24"/>
                <w:szCs w:val="24"/>
              </w:rPr>
              <w:t xml:space="preserve"> – адрес сайта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Г. имя автора, название статьи, </w:t>
            </w:r>
            <w:r w:rsidRPr="006E3E03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6E3E03">
              <w:rPr>
                <w:rFonts w:ascii="Times New Roman" w:hAnsi="Times New Roman"/>
                <w:sz w:val="24"/>
                <w:szCs w:val="24"/>
              </w:rPr>
              <w:t xml:space="preserve"> – адрес сайта, так как </w:t>
            </w:r>
            <w:r w:rsidRPr="006E3E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указание имени автора и название статьи требуется </w:t>
            </w: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6E3E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соблюдения авторских прав, а указание источника – для соблюдения авторских прав владельца сайта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Д. @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 xml:space="preserve">Е. нельзя </w:t>
            </w: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3E03" w:rsidRPr="006E3E03" w:rsidRDefault="006E3E03" w:rsidP="006E3E03">
            <w:pPr>
              <w:spacing w:after="0"/>
              <w:ind w:firstLine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Ж. имя автора, название статьи</w:t>
            </w:r>
          </w:p>
        </w:tc>
        <w:bookmarkStart w:id="0" w:name="_GoBack"/>
        <w:bookmarkEnd w:id="0"/>
      </w:tr>
      <w:tr w:rsidR="006E3E03" w:rsidTr="006E3E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 w:rsidP="006E3E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Что необходимо указать </w:t>
            </w:r>
            <w:r w:rsidRPr="006E3E03">
              <w:rPr>
                <w:rFonts w:ascii="Times New Roman" w:hAnsi="Times New Roman"/>
                <w:sz w:val="24"/>
                <w:szCs w:val="24"/>
              </w:rPr>
              <w:t>при цитировании статьи, размещенной на чьем-то сайте?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P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 w:rsidP="006E3E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3) Можно ли разместить на своем сайте опубликованную в печати статью с разрешения издателя, издавшего данную статью</w:t>
            </w:r>
            <w:r w:rsidRPr="006E3E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P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E3E03" w:rsidTr="006E3E03">
        <w:trPr>
          <w:trHeight w:val="8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3" w:rsidRPr="006E3E03" w:rsidRDefault="006E3E03" w:rsidP="006E3E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E3E03">
              <w:rPr>
                <w:rFonts w:ascii="Times New Roman" w:hAnsi="Times New Roman"/>
                <w:sz w:val="24"/>
                <w:szCs w:val="24"/>
              </w:rPr>
              <w:t>4) Какой знак разработчик может использовать для оповещения о своих правах?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3" w:rsidRPr="006E3E03" w:rsidRDefault="006E3E03">
            <w:pPr>
              <w:spacing w:after="0" w:line="25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F10B30" w:rsidRPr="002912C2" w:rsidRDefault="00F10B30" w:rsidP="002912C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F10B30" w:rsidRPr="002912C2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2C" w:rsidRDefault="0071422C" w:rsidP="007E527A">
      <w:pPr>
        <w:spacing w:after="0" w:line="240" w:lineRule="auto"/>
      </w:pPr>
      <w:r>
        <w:separator/>
      </w:r>
    </w:p>
  </w:endnote>
  <w:endnote w:type="continuationSeparator" w:id="0">
    <w:p w:rsidR="0071422C" w:rsidRDefault="0071422C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2C" w:rsidRDefault="0071422C" w:rsidP="007E527A">
      <w:pPr>
        <w:spacing w:after="0" w:line="240" w:lineRule="auto"/>
      </w:pPr>
      <w:r>
        <w:separator/>
      </w:r>
    </w:p>
  </w:footnote>
  <w:footnote w:type="continuationSeparator" w:id="0">
    <w:p w:rsidR="0071422C" w:rsidRDefault="0071422C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D395E"/>
    <w:multiLevelType w:val="hybridMultilevel"/>
    <w:tmpl w:val="12861F0A"/>
    <w:lvl w:ilvl="0" w:tplc="34D4394C">
      <w:start w:val="1"/>
      <w:numFmt w:val="decimal"/>
      <w:lvlText w:val="%1."/>
      <w:lvlJc w:val="left"/>
      <w:pPr>
        <w:ind w:left="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CE8D82">
      <w:start w:val="1"/>
      <w:numFmt w:val="bullet"/>
      <w:lvlText w:val="•"/>
      <w:lvlJc w:val="left"/>
      <w:pPr>
        <w:ind w:left="827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2" w:tplc="2C008B5C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3" w:tplc="F29CE10A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4" w:tplc="D33AEC62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5" w:tplc="26166B80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6" w:tplc="9A621A60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7" w:tplc="2848D98A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  <w:lvl w:ilvl="8" w:tplc="02303224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single" w:color="000000"/>
        <w:bdr w:val="none" w:sz="0" w:space="0" w:color="auto" w:frame="1"/>
        <w:vertAlign w:val="baseline"/>
      </w:rPr>
    </w:lvl>
  </w:abstractNum>
  <w:abstractNum w:abstractNumId="5">
    <w:nsid w:val="14292519"/>
    <w:multiLevelType w:val="hybridMultilevel"/>
    <w:tmpl w:val="B924478C"/>
    <w:lvl w:ilvl="0" w:tplc="45924C8A">
      <w:start w:val="1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F0263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0CE3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D60BE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E8B14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30F0D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57EE93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EABE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94C4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90F0A02"/>
    <w:multiLevelType w:val="multilevel"/>
    <w:tmpl w:val="3D2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738B6"/>
    <w:multiLevelType w:val="multilevel"/>
    <w:tmpl w:val="C74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871D1"/>
    <w:multiLevelType w:val="multilevel"/>
    <w:tmpl w:val="48B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C7E73"/>
    <w:multiLevelType w:val="multilevel"/>
    <w:tmpl w:val="8A8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D6873"/>
    <w:multiLevelType w:val="multilevel"/>
    <w:tmpl w:val="9C4C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070D7"/>
    <w:multiLevelType w:val="multilevel"/>
    <w:tmpl w:val="539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E0EC9"/>
    <w:multiLevelType w:val="multilevel"/>
    <w:tmpl w:val="CAB8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094CB9"/>
    <w:multiLevelType w:val="multilevel"/>
    <w:tmpl w:val="187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FB61AE"/>
    <w:multiLevelType w:val="multilevel"/>
    <w:tmpl w:val="1928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121D77"/>
    <w:multiLevelType w:val="multilevel"/>
    <w:tmpl w:val="3E2A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17052"/>
    <w:multiLevelType w:val="multilevel"/>
    <w:tmpl w:val="A2A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8A45D1"/>
    <w:multiLevelType w:val="hybridMultilevel"/>
    <w:tmpl w:val="24BC9696"/>
    <w:lvl w:ilvl="0" w:tplc="038A34BA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6F8343A2"/>
    <w:multiLevelType w:val="multilevel"/>
    <w:tmpl w:val="A55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761B56"/>
    <w:multiLevelType w:val="multilevel"/>
    <w:tmpl w:val="D1E6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786EB7"/>
    <w:multiLevelType w:val="multilevel"/>
    <w:tmpl w:val="5F6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25"/>
  </w:num>
  <w:num w:numId="5">
    <w:abstractNumId w:val="19"/>
  </w:num>
  <w:num w:numId="6">
    <w:abstractNumId w:val="12"/>
  </w:num>
  <w:num w:numId="7">
    <w:abstractNumId w:val="27"/>
  </w:num>
  <w:num w:numId="8">
    <w:abstractNumId w:val="21"/>
  </w:num>
  <w:num w:numId="9">
    <w:abstractNumId w:val="1"/>
  </w:num>
  <w:num w:numId="10">
    <w:abstractNumId w:val="11"/>
  </w:num>
  <w:num w:numId="11">
    <w:abstractNumId w:val="13"/>
  </w:num>
  <w:num w:numId="12">
    <w:abstractNumId w:val="20"/>
  </w:num>
  <w:num w:numId="13">
    <w:abstractNumId w:val="17"/>
  </w:num>
  <w:num w:numId="14">
    <w:abstractNumId w:val="3"/>
  </w:num>
  <w:num w:numId="15">
    <w:abstractNumId w:val="14"/>
  </w:num>
  <w:num w:numId="16">
    <w:abstractNumId w:val="29"/>
  </w:num>
  <w:num w:numId="17">
    <w:abstractNumId w:val="18"/>
  </w:num>
  <w:num w:numId="18">
    <w:abstractNumId w:val="6"/>
  </w:num>
  <w:num w:numId="19">
    <w:abstractNumId w:val="31"/>
  </w:num>
  <w:num w:numId="20">
    <w:abstractNumId w:val="22"/>
  </w:num>
  <w:num w:numId="21">
    <w:abstractNumId w:val="30"/>
  </w:num>
  <w:num w:numId="22">
    <w:abstractNumId w:val="16"/>
  </w:num>
  <w:num w:numId="23">
    <w:abstractNumId w:val="7"/>
  </w:num>
  <w:num w:numId="24">
    <w:abstractNumId w:val="24"/>
  </w:num>
  <w:num w:numId="25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</w:num>
  <w:num w:numId="28">
    <w:abstractNumId w:val="8"/>
  </w:num>
  <w:num w:numId="29">
    <w:abstractNumId w:val="26"/>
  </w:num>
  <w:num w:numId="30">
    <w:abstractNumId w:val="10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48E2"/>
    <w:rsid w:val="00040B4E"/>
    <w:rsid w:val="000553F7"/>
    <w:rsid w:val="00061050"/>
    <w:rsid w:val="00064FEE"/>
    <w:rsid w:val="000677D2"/>
    <w:rsid w:val="00070956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14969"/>
    <w:rsid w:val="001244B5"/>
    <w:rsid w:val="00127B18"/>
    <w:rsid w:val="00131FC4"/>
    <w:rsid w:val="00141DA2"/>
    <w:rsid w:val="00142715"/>
    <w:rsid w:val="001775BD"/>
    <w:rsid w:val="001841A4"/>
    <w:rsid w:val="00190D03"/>
    <w:rsid w:val="001A44CF"/>
    <w:rsid w:val="001B0FA0"/>
    <w:rsid w:val="001C1A0C"/>
    <w:rsid w:val="001C5A49"/>
    <w:rsid w:val="001D0177"/>
    <w:rsid w:val="001E5935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65B39"/>
    <w:rsid w:val="00277867"/>
    <w:rsid w:val="00285143"/>
    <w:rsid w:val="00286A0E"/>
    <w:rsid w:val="002912C2"/>
    <w:rsid w:val="00293B7C"/>
    <w:rsid w:val="00297551"/>
    <w:rsid w:val="002A5D8B"/>
    <w:rsid w:val="002A6E89"/>
    <w:rsid w:val="002B3630"/>
    <w:rsid w:val="002E4A8F"/>
    <w:rsid w:val="003044BE"/>
    <w:rsid w:val="003056D9"/>
    <w:rsid w:val="00305FFB"/>
    <w:rsid w:val="00325589"/>
    <w:rsid w:val="003413DD"/>
    <w:rsid w:val="003536F6"/>
    <w:rsid w:val="003721D9"/>
    <w:rsid w:val="003B0E5D"/>
    <w:rsid w:val="003B23C3"/>
    <w:rsid w:val="003B5E3A"/>
    <w:rsid w:val="003B6607"/>
    <w:rsid w:val="003C5FDC"/>
    <w:rsid w:val="003D24B6"/>
    <w:rsid w:val="003D59BC"/>
    <w:rsid w:val="003E2A3F"/>
    <w:rsid w:val="003E5CDC"/>
    <w:rsid w:val="003F2EE5"/>
    <w:rsid w:val="00405E9E"/>
    <w:rsid w:val="00406962"/>
    <w:rsid w:val="00411ADC"/>
    <w:rsid w:val="0041640A"/>
    <w:rsid w:val="00422981"/>
    <w:rsid w:val="004312F1"/>
    <w:rsid w:val="004562B7"/>
    <w:rsid w:val="00467833"/>
    <w:rsid w:val="00476C2A"/>
    <w:rsid w:val="004973EB"/>
    <w:rsid w:val="004B1F17"/>
    <w:rsid w:val="004C0B5F"/>
    <w:rsid w:val="004C1462"/>
    <w:rsid w:val="004D0829"/>
    <w:rsid w:val="004D21DA"/>
    <w:rsid w:val="004D38D3"/>
    <w:rsid w:val="004F0608"/>
    <w:rsid w:val="00512C86"/>
    <w:rsid w:val="00521B86"/>
    <w:rsid w:val="00534EB9"/>
    <w:rsid w:val="005413DE"/>
    <w:rsid w:val="00541449"/>
    <w:rsid w:val="005617CD"/>
    <w:rsid w:val="0057341C"/>
    <w:rsid w:val="00576245"/>
    <w:rsid w:val="00586A3F"/>
    <w:rsid w:val="00587958"/>
    <w:rsid w:val="005A7D18"/>
    <w:rsid w:val="005B0082"/>
    <w:rsid w:val="005B76CF"/>
    <w:rsid w:val="005C0626"/>
    <w:rsid w:val="005C06BC"/>
    <w:rsid w:val="005C4B79"/>
    <w:rsid w:val="005D1F5C"/>
    <w:rsid w:val="005D30B3"/>
    <w:rsid w:val="005E5532"/>
    <w:rsid w:val="00612634"/>
    <w:rsid w:val="006277D6"/>
    <w:rsid w:val="00634756"/>
    <w:rsid w:val="006568B2"/>
    <w:rsid w:val="006717FF"/>
    <w:rsid w:val="006735CC"/>
    <w:rsid w:val="00695866"/>
    <w:rsid w:val="006A510F"/>
    <w:rsid w:val="006C478F"/>
    <w:rsid w:val="006E3E03"/>
    <w:rsid w:val="006E634D"/>
    <w:rsid w:val="007076CD"/>
    <w:rsid w:val="0071422C"/>
    <w:rsid w:val="00720FA0"/>
    <w:rsid w:val="0072236B"/>
    <w:rsid w:val="007702C9"/>
    <w:rsid w:val="00771EDB"/>
    <w:rsid w:val="00793625"/>
    <w:rsid w:val="007A18C4"/>
    <w:rsid w:val="007A5F95"/>
    <w:rsid w:val="007B4541"/>
    <w:rsid w:val="007D67AF"/>
    <w:rsid w:val="007D7A1E"/>
    <w:rsid w:val="007E2633"/>
    <w:rsid w:val="007E358B"/>
    <w:rsid w:val="007E527A"/>
    <w:rsid w:val="007F067B"/>
    <w:rsid w:val="007F102B"/>
    <w:rsid w:val="007F4AB6"/>
    <w:rsid w:val="007F63D6"/>
    <w:rsid w:val="00825C6C"/>
    <w:rsid w:val="0085356A"/>
    <w:rsid w:val="00861FC8"/>
    <w:rsid w:val="008621A3"/>
    <w:rsid w:val="00875051"/>
    <w:rsid w:val="008803E3"/>
    <w:rsid w:val="008A5396"/>
    <w:rsid w:val="008A5864"/>
    <w:rsid w:val="008B5B6E"/>
    <w:rsid w:val="008E01C6"/>
    <w:rsid w:val="008F43F2"/>
    <w:rsid w:val="008F4D64"/>
    <w:rsid w:val="008F5B9B"/>
    <w:rsid w:val="008F7C65"/>
    <w:rsid w:val="00926AB9"/>
    <w:rsid w:val="0092742B"/>
    <w:rsid w:val="00932593"/>
    <w:rsid w:val="009531AF"/>
    <w:rsid w:val="00954D8F"/>
    <w:rsid w:val="00955AD3"/>
    <w:rsid w:val="009742CF"/>
    <w:rsid w:val="009B5519"/>
    <w:rsid w:val="009B5906"/>
    <w:rsid w:val="009C55D6"/>
    <w:rsid w:val="009C5634"/>
    <w:rsid w:val="009C6D6E"/>
    <w:rsid w:val="009D01B0"/>
    <w:rsid w:val="009D13D8"/>
    <w:rsid w:val="009D1D63"/>
    <w:rsid w:val="009D386E"/>
    <w:rsid w:val="009E4CA8"/>
    <w:rsid w:val="00A00AF3"/>
    <w:rsid w:val="00A01845"/>
    <w:rsid w:val="00A1162E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1D32"/>
    <w:rsid w:val="00A84036"/>
    <w:rsid w:val="00AA49BA"/>
    <w:rsid w:val="00AA5699"/>
    <w:rsid w:val="00AD5F96"/>
    <w:rsid w:val="00AE0A3D"/>
    <w:rsid w:val="00AE0C86"/>
    <w:rsid w:val="00AE205E"/>
    <w:rsid w:val="00AE7AE8"/>
    <w:rsid w:val="00AF53F0"/>
    <w:rsid w:val="00B0773D"/>
    <w:rsid w:val="00B079D4"/>
    <w:rsid w:val="00B127A9"/>
    <w:rsid w:val="00B33139"/>
    <w:rsid w:val="00B371DB"/>
    <w:rsid w:val="00B45A8B"/>
    <w:rsid w:val="00B503FF"/>
    <w:rsid w:val="00B570E0"/>
    <w:rsid w:val="00B74B1E"/>
    <w:rsid w:val="00B76801"/>
    <w:rsid w:val="00B76A8C"/>
    <w:rsid w:val="00B77EC3"/>
    <w:rsid w:val="00B90E78"/>
    <w:rsid w:val="00BE3279"/>
    <w:rsid w:val="00BE4B2F"/>
    <w:rsid w:val="00BE6B22"/>
    <w:rsid w:val="00BF50CF"/>
    <w:rsid w:val="00C045DE"/>
    <w:rsid w:val="00C22065"/>
    <w:rsid w:val="00C26488"/>
    <w:rsid w:val="00C42DF4"/>
    <w:rsid w:val="00C44CFF"/>
    <w:rsid w:val="00C55EFD"/>
    <w:rsid w:val="00C561AB"/>
    <w:rsid w:val="00C61B9B"/>
    <w:rsid w:val="00C75CE2"/>
    <w:rsid w:val="00C8792B"/>
    <w:rsid w:val="00CB0890"/>
    <w:rsid w:val="00CB2872"/>
    <w:rsid w:val="00CB5587"/>
    <w:rsid w:val="00CB5C6C"/>
    <w:rsid w:val="00CB7AFB"/>
    <w:rsid w:val="00CD2AF5"/>
    <w:rsid w:val="00CD74E8"/>
    <w:rsid w:val="00CE184A"/>
    <w:rsid w:val="00CE1CC6"/>
    <w:rsid w:val="00CF2E7B"/>
    <w:rsid w:val="00D00743"/>
    <w:rsid w:val="00D141F2"/>
    <w:rsid w:val="00D23C97"/>
    <w:rsid w:val="00D44DD8"/>
    <w:rsid w:val="00D57FA7"/>
    <w:rsid w:val="00D77739"/>
    <w:rsid w:val="00D77DD9"/>
    <w:rsid w:val="00D77FDB"/>
    <w:rsid w:val="00D8771F"/>
    <w:rsid w:val="00DB0559"/>
    <w:rsid w:val="00DB4943"/>
    <w:rsid w:val="00DC58F3"/>
    <w:rsid w:val="00DC6990"/>
    <w:rsid w:val="00DD1482"/>
    <w:rsid w:val="00DE1068"/>
    <w:rsid w:val="00DE190E"/>
    <w:rsid w:val="00DF55C2"/>
    <w:rsid w:val="00E07DB3"/>
    <w:rsid w:val="00E117EA"/>
    <w:rsid w:val="00E16633"/>
    <w:rsid w:val="00E220B4"/>
    <w:rsid w:val="00E2265A"/>
    <w:rsid w:val="00E2609A"/>
    <w:rsid w:val="00E37FA9"/>
    <w:rsid w:val="00E40422"/>
    <w:rsid w:val="00E52008"/>
    <w:rsid w:val="00E57C7F"/>
    <w:rsid w:val="00E605DE"/>
    <w:rsid w:val="00E76F49"/>
    <w:rsid w:val="00E83973"/>
    <w:rsid w:val="00E90A18"/>
    <w:rsid w:val="00EA7420"/>
    <w:rsid w:val="00EA7F68"/>
    <w:rsid w:val="00EB484B"/>
    <w:rsid w:val="00EC000C"/>
    <w:rsid w:val="00ED403A"/>
    <w:rsid w:val="00ED40B7"/>
    <w:rsid w:val="00ED5086"/>
    <w:rsid w:val="00ED61D6"/>
    <w:rsid w:val="00EE1A82"/>
    <w:rsid w:val="00EE4DBE"/>
    <w:rsid w:val="00EE5AC5"/>
    <w:rsid w:val="00EF5746"/>
    <w:rsid w:val="00F10B30"/>
    <w:rsid w:val="00F114C2"/>
    <w:rsid w:val="00F14300"/>
    <w:rsid w:val="00F14C58"/>
    <w:rsid w:val="00F21907"/>
    <w:rsid w:val="00F264F6"/>
    <w:rsid w:val="00F61D58"/>
    <w:rsid w:val="00F72F27"/>
    <w:rsid w:val="00F74D07"/>
    <w:rsid w:val="00FA0622"/>
    <w:rsid w:val="00FA1ADD"/>
    <w:rsid w:val="00FB1329"/>
    <w:rsid w:val="00FB2748"/>
    <w:rsid w:val="00FC1000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E2265A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E2265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E2265A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26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18181"/>
            <w:right w:val="none" w:sz="0" w:space="0" w:color="auto"/>
          </w:divBdr>
        </w:div>
        <w:div w:id="20807861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23" w:color="818181"/>
            <w:right w:val="none" w:sz="0" w:space="0" w:color="auto"/>
          </w:divBdr>
          <w:divsChild>
            <w:div w:id="1802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50265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9692">
                      <w:marLeft w:val="22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5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2930">
                      <w:marLeft w:val="0"/>
                      <w:marRight w:val="60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2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080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24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39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89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6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15068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52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45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02444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9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2383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84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07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9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11668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8366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3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4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27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6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4376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74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14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220218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2673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35268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3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38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13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0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72831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50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9790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6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4088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8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460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024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87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788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114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146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096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159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575">
                      <w:marLeft w:val="-9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59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0582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1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88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9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8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0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8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842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34823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43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31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0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85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51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45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2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3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436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05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7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66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96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5424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53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77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3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41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078662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847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868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436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7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30130">
                          <w:marLeft w:val="0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2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64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61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9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34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07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41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321806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3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4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10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6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5769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0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4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47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5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18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15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5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77354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5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8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541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8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86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3271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5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5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733">
                  <w:marLeft w:val="18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68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8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16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55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1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2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30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1C7AF6"/>
                <w:bottom w:val="none" w:sz="0" w:space="0" w:color="1C7AF6"/>
                <w:right w:val="none" w:sz="0" w:space="0" w:color="1C7AF6"/>
              </w:divBdr>
            </w:div>
          </w:divsChild>
        </w:div>
        <w:div w:id="776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40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749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74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57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27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90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6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65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81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43822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658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35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7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77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705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73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63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0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11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8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027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80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61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62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4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9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2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7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9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2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2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70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527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83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570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3569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583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4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088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14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62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483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9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59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5530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368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904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480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82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04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244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78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729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0053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87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638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60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97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269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97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938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37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076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9296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6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8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46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95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20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4622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403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17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8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6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6705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79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6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8625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3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0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3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02546592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56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1806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31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5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7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23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27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2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8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3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45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79077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58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4492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19462873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3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7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344564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6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6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4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1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97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2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7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6469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999683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03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4405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05492343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760915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7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23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4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09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0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05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4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28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76858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78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5950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099711311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401676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8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38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4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6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89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6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95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5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35931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4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6313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31810348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6098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05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60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2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78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81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67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1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18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5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8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18398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1173274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3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9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6784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76190863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7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5900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70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6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53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3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03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45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81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80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4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63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9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44188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28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9959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50423727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5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5706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5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3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95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6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1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14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25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62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86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7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73638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363069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5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50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2724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11822793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4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22341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43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2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0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7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28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64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4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7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0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0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63289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01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5279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6194544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82467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075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10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0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85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7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8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7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98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33503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768845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8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8979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08806265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1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5993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02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0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08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95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69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1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7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2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1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32447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86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948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28051552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12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7772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55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3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52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8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70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09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56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2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9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4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8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9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9864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6262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5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9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8541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5717888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3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07465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6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0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88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16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22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85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06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8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48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17703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6742031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2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956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482383815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0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97713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16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55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58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33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3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45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84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6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8944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90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534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320621519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58478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27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5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4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3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77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17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61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1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9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81409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2105584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28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4000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095055861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9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17621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02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5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0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5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98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8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53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83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6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4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10302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509903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5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9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8905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55569245">
                                          <w:marLeft w:val="150"/>
                                          <w:marRight w:val="15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1">
                                                      <w:marLeft w:val="30"/>
                                                      <w:marRight w:val="2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1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3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31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10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08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43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40793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096615">
                                                      <w:marLeft w:val="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8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3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atestat.umk-spo.biz/atest/injaz/obg/2682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F0EA-3DA1-40EA-8975-C22C66AD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User</cp:lastModifiedBy>
  <cp:revision>45</cp:revision>
  <cp:lastPrinted>2021-02-11T12:07:00Z</cp:lastPrinted>
  <dcterms:created xsi:type="dcterms:W3CDTF">2024-05-08T16:47:00Z</dcterms:created>
  <dcterms:modified xsi:type="dcterms:W3CDTF">2024-08-17T17:53:00Z</dcterms:modified>
</cp:coreProperties>
</file>