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CE" w:rsidRPr="009E78CE" w:rsidRDefault="0057341C" w:rsidP="008359BA">
      <w:pPr>
        <w:shd w:val="clear" w:color="auto" w:fill="FFFFFF"/>
        <w:spacing w:before="100" w:beforeAutospacing="1" w:after="100" w:afterAutospacing="1" w:line="300" w:lineRule="atLeast"/>
        <w:rPr>
          <w:rFonts w:ascii="inherit" w:eastAsia="Times New Roman" w:hAnsi="inherit"/>
          <w:color w:val="46707F"/>
          <w:sz w:val="24"/>
          <w:szCs w:val="24"/>
          <w:lang w:eastAsia="ru-RU"/>
        </w:rPr>
      </w:pPr>
      <w:r w:rsidRPr="0057341C">
        <w:rPr>
          <w:rFonts w:ascii="Open Sans" w:eastAsia="Times New Roman" w:hAnsi="Open Sans"/>
          <w:color w:val="444444"/>
          <w:sz w:val="21"/>
          <w:szCs w:val="21"/>
          <w:lang w:eastAsia="ru-RU"/>
        </w:rPr>
        <w:t>.</w:t>
      </w:r>
    </w:p>
    <w:p w:rsidR="009E78CE" w:rsidRDefault="009E78CE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  <w:r w:rsidRPr="009E78CE">
        <w:rPr>
          <w:rFonts w:ascii="Tahoma" w:eastAsia="Times New Roman" w:hAnsi="Tahoma" w:cs="Tahoma"/>
          <w:color w:val="46707F"/>
          <w:sz w:val="24"/>
          <w:szCs w:val="24"/>
          <w:lang w:eastAsia="ru-RU"/>
        </w:rPr>
        <w:t>﻿</w:t>
      </w: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2F2448" w:rsidRDefault="002F2448" w:rsidP="002F2448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>Нормы поведения за столом</w:t>
      </w:r>
      <w:r w:rsidR="0053576F"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100E1" w:rsidRPr="00590A6F" w:rsidRDefault="0052336A" w:rsidP="00590A6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 xml:space="preserve">                       (3</w:t>
      </w:r>
      <w:r w:rsidR="0053576F"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 xml:space="preserve">)       </w:t>
      </w:r>
    </w:p>
    <w:p w:rsidR="00A100E1" w:rsidRDefault="00A100E1" w:rsidP="00590A6F">
      <w:pPr>
        <w:shd w:val="clear" w:color="auto" w:fill="FFFFFF"/>
        <w:spacing w:after="240" w:line="240" w:lineRule="auto"/>
        <w:rPr>
          <w:noProof/>
          <w:lang w:eastAsia="ru-RU"/>
        </w:rPr>
      </w:pPr>
    </w:p>
    <w:p w:rsidR="00A100E1" w:rsidRDefault="00590A6F" w:rsidP="00F77410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531502" wp14:editId="0234C42F">
            <wp:extent cx="4391025" cy="4781550"/>
            <wp:effectExtent l="0" t="0" r="9525" b="0"/>
            <wp:docPr id="4" name="Рисунок 4" descr="https://www.fauzer.ru/wa-data/public/shop/products/14/68/46814/images/60575/60575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uzer.ru/wa-data/public/shop/products/14/68/46814/images/60575/60575.9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E1" w:rsidRDefault="00A100E1" w:rsidP="00F77410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</w:p>
    <w:p w:rsidR="00FA6F3E" w:rsidRDefault="00FA6F3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FA6F3E" w:rsidRPr="00140C91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48"/>
          <w:szCs w:val="48"/>
          <w:lang w:eastAsia="ru-RU"/>
        </w:rPr>
      </w:pPr>
      <w:r w:rsidRPr="00140C91">
        <w:rPr>
          <w:rFonts w:ascii="Times New Roman" w:eastAsia="Times New Roman" w:hAnsi="Times New Roman"/>
          <w:b/>
          <w:color w:val="002060"/>
          <w:sz w:val="48"/>
          <w:szCs w:val="48"/>
          <w:lang w:eastAsia="ru-RU"/>
        </w:rPr>
        <w:lastRenderedPageBreak/>
        <w:t>Как есть десерты</w:t>
      </w:r>
    </w:p>
    <w:p w:rsidR="0052336A" w:rsidRDefault="0052336A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К</w:t>
      </w:r>
      <w:r w:rsidR="00FA6F3E"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огда вам подали торт или мягкие пирожные, то к ним подают специальную небольшую вилку с двумя крупными зубцами. Если ее не подали, значит, этот торт можно есть обычной чайной ложкой. 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Но если вы заказали твердое пирожное, то к ним всегда подается десертная вилка.</w:t>
      </w:r>
    </w:p>
    <w:p w:rsidR="00FA6F3E" w:rsidRPr="00FA6F3E" w:rsidRDefault="0052336A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Т</w:t>
      </w:r>
      <w:r w:rsidR="00FA6F3E"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реугольник торта следует начинать есть с острого края, не спеша, продвигаясь к широкому.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Если торт на твердой основе, то его следует кушать только при помощи ножа и вилки. Это правило относится к слоеным тортам и песочным пирожным. 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Если кусочки торта или пирожные лежат на общей тарелке в бумажных салфетках, то их следует перекладывать в свою тарелку прямо в салфетке. И не пытайтесь снять салфетку с торта, ешьте прямо с салфетки.</w:t>
      </w:r>
    </w:p>
    <w:p w:rsid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40C91" w:rsidRDefault="0065206A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6F521F" wp14:editId="1FA35DFF">
            <wp:extent cx="5885313" cy="3705225"/>
            <wp:effectExtent l="0" t="0" r="1270" b="0"/>
            <wp:docPr id="1" name="Рисунок 1" descr="http://almode.ru/uploads/posts/2021-12/1640552593_7-almode-ru-p-krasivie-tort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ode.ru/uploads/posts/2021-12/1640552593_7-almode-ru-p-krasivie-torti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891" cy="371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91" w:rsidRPr="00FA6F3E" w:rsidRDefault="00140C91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lastRenderedPageBreak/>
        <w:t>Эклеры,</w:t>
      </w:r>
      <w:r w:rsidR="0052336A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 пончики, рогалики </w:t>
      </w:r>
      <w:r w:rsidR="00140C9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надо брать</w:t>
      </w: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 в правую руку и осторожно откусывать по кусочку, но можно воспользоваться и десертной вилкой.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Ромовую бабку и кексы всегда едят руками, отламывая небольшие кусочки, но можно воспользоваться и чайной ложечкой.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A100E1" w:rsidRDefault="00EF1E33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370371" wp14:editId="2C02069D">
            <wp:extent cx="5676900" cy="4067175"/>
            <wp:effectExtent l="0" t="0" r="0" b="9525"/>
            <wp:docPr id="2" name="Рисунок 2" descr="https://mykaleidoscope.ru/uploads/posts/2021-09/thumbs/1632437910_47-mykaleidoscope-ru-p-donat-shokoladnii-krasivo-foto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aleidoscope.ru/uploads/posts/2021-09/thumbs/1632437910_47-mykaleidoscope-ru-p-donat-shokoladnii-krasivo-foto-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26" cy="406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E1" w:rsidRPr="00FA6F3E" w:rsidRDefault="00A100E1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Желеобразные и кремовые десерты </w:t>
      </w:r>
      <w:r w:rsidR="00140C9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принято есть десертной ложечкой. </w:t>
      </w: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Если это десерт из ягод, в которых присутствуют косточки, то косточку стоит аккуратно и желательно незаметно выплюнуть назад в ложечку, а затем положить на блюдечко или салфетку. </w:t>
      </w: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A100E1" w:rsidRPr="00FA6F3E" w:rsidRDefault="00A100E1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A6F3E" w:rsidRPr="00A100E1" w:rsidRDefault="00A100E1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44"/>
          <w:szCs w:val="44"/>
          <w:lang w:eastAsia="ru-RU"/>
        </w:rPr>
      </w:pPr>
      <w:r w:rsidRPr="00A100E1">
        <w:rPr>
          <w:rFonts w:ascii="Times New Roman" w:eastAsia="Times New Roman" w:hAnsi="Times New Roman"/>
          <w:b/>
          <w:color w:val="002060"/>
          <w:sz w:val="44"/>
          <w:szCs w:val="44"/>
          <w:lang w:eastAsia="ru-RU"/>
        </w:rPr>
        <w:lastRenderedPageBreak/>
        <w:t>Как есть мороженое</w:t>
      </w:r>
    </w:p>
    <w:p w:rsid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Когда вам подали шарик холодного десерта, надо сначала отломить от него небольшой кусочек, затем слегка размять ложечкой, чтобы он чуть подтаял, а потом набрать в ложку столько мороженого, сколько сможете съесть за один раз. </w:t>
      </w:r>
    </w:p>
    <w:p w:rsidR="00801885" w:rsidRDefault="00801885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A100E1" w:rsidRDefault="00801885" w:rsidP="0080188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6EFEC1" wp14:editId="6F5413C6">
            <wp:extent cx="5229225" cy="5029200"/>
            <wp:effectExtent l="0" t="0" r="9525" b="0"/>
            <wp:docPr id="3" name="Рисунок 3" descr="https://i.mycdn.me/i?r=AyH4iRPQ2q0otWIFepML2LxR0GrKhegk4Ft9aOinQNCr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0GrKhegk4Ft9aOinQNCr8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33" w:rsidRPr="00FA6F3E" w:rsidRDefault="00EF1E33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A6F3E" w:rsidRPr="00FA6F3E" w:rsidRDefault="00FA6F3E" w:rsidP="00FA6F3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FA6F3E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Если на столе присутствует коробка конфет, то не стоит начинать есть конфеты прямо из коробки. Сначала следует переместить конфету на свою тарелку и размотать, если она в упаковке. Затем положить целую в рот, не надкусывая и тем более не облизывая. </w:t>
      </w:r>
    </w:p>
    <w:p w:rsidR="009E78CE" w:rsidRPr="003B0E5D" w:rsidRDefault="009E78CE" w:rsidP="0080188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9E78CE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A6" w:rsidRDefault="007000A6" w:rsidP="007E527A">
      <w:pPr>
        <w:spacing w:after="0" w:line="240" w:lineRule="auto"/>
      </w:pPr>
      <w:r>
        <w:separator/>
      </w:r>
    </w:p>
  </w:endnote>
  <w:endnote w:type="continuationSeparator" w:id="0">
    <w:p w:rsidR="007000A6" w:rsidRDefault="007000A6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A6" w:rsidRDefault="007000A6" w:rsidP="007E527A">
      <w:pPr>
        <w:spacing w:after="0" w:line="240" w:lineRule="auto"/>
      </w:pPr>
      <w:r>
        <w:separator/>
      </w:r>
    </w:p>
  </w:footnote>
  <w:footnote w:type="continuationSeparator" w:id="0">
    <w:p w:rsidR="007000A6" w:rsidRDefault="007000A6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0E87"/>
    <w:multiLevelType w:val="multilevel"/>
    <w:tmpl w:val="E1E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10FB"/>
    <w:multiLevelType w:val="multilevel"/>
    <w:tmpl w:val="2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72D1D"/>
    <w:multiLevelType w:val="multilevel"/>
    <w:tmpl w:val="F2F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2286"/>
    <w:rsid w:val="00004300"/>
    <w:rsid w:val="00014341"/>
    <w:rsid w:val="00031EF4"/>
    <w:rsid w:val="000320C9"/>
    <w:rsid w:val="000348E2"/>
    <w:rsid w:val="000553F7"/>
    <w:rsid w:val="00093361"/>
    <w:rsid w:val="000B0847"/>
    <w:rsid w:val="000C4583"/>
    <w:rsid w:val="000C5DC3"/>
    <w:rsid w:val="000E4CFB"/>
    <w:rsid w:val="00102784"/>
    <w:rsid w:val="00107F78"/>
    <w:rsid w:val="001143E9"/>
    <w:rsid w:val="001244B5"/>
    <w:rsid w:val="00131FC4"/>
    <w:rsid w:val="00135C1E"/>
    <w:rsid w:val="00140C91"/>
    <w:rsid w:val="00141DA2"/>
    <w:rsid w:val="00142715"/>
    <w:rsid w:val="001841A4"/>
    <w:rsid w:val="001A44CF"/>
    <w:rsid w:val="001B0868"/>
    <w:rsid w:val="001D0177"/>
    <w:rsid w:val="001E7D15"/>
    <w:rsid w:val="001F3F4E"/>
    <w:rsid w:val="001F6684"/>
    <w:rsid w:val="002077EA"/>
    <w:rsid w:val="002118AF"/>
    <w:rsid w:val="00217D1A"/>
    <w:rsid w:val="0022027B"/>
    <w:rsid w:val="00223C45"/>
    <w:rsid w:val="0022449B"/>
    <w:rsid w:val="00225F9B"/>
    <w:rsid w:val="0024582A"/>
    <w:rsid w:val="00255780"/>
    <w:rsid w:val="00285143"/>
    <w:rsid w:val="002A6E89"/>
    <w:rsid w:val="002D6A64"/>
    <w:rsid w:val="002E4A8F"/>
    <w:rsid w:val="002F2448"/>
    <w:rsid w:val="003044BE"/>
    <w:rsid w:val="003056D9"/>
    <w:rsid w:val="00305FFB"/>
    <w:rsid w:val="00313B94"/>
    <w:rsid w:val="0032206E"/>
    <w:rsid w:val="00325589"/>
    <w:rsid w:val="003413DD"/>
    <w:rsid w:val="003563E6"/>
    <w:rsid w:val="003721D9"/>
    <w:rsid w:val="003A4271"/>
    <w:rsid w:val="003B0E5D"/>
    <w:rsid w:val="003B6607"/>
    <w:rsid w:val="003C5FDC"/>
    <w:rsid w:val="003D59BC"/>
    <w:rsid w:val="00404C01"/>
    <w:rsid w:val="00405BBC"/>
    <w:rsid w:val="0041640A"/>
    <w:rsid w:val="00476C2A"/>
    <w:rsid w:val="004973EB"/>
    <w:rsid w:val="004C6D03"/>
    <w:rsid w:val="004D21DA"/>
    <w:rsid w:val="004D38D3"/>
    <w:rsid w:val="004F0608"/>
    <w:rsid w:val="00512C86"/>
    <w:rsid w:val="00521B86"/>
    <w:rsid w:val="0052336A"/>
    <w:rsid w:val="00534EB9"/>
    <w:rsid w:val="0053576F"/>
    <w:rsid w:val="005413DE"/>
    <w:rsid w:val="005617CD"/>
    <w:rsid w:val="005726D3"/>
    <w:rsid w:val="0057341C"/>
    <w:rsid w:val="00581995"/>
    <w:rsid w:val="00587958"/>
    <w:rsid w:val="00590A6F"/>
    <w:rsid w:val="005A7D18"/>
    <w:rsid w:val="005B0082"/>
    <w:rsid w:val="005B76CF"/>
    <w:rsid w:val="005C4B79"/>
    <w:rsid w:val="005D1F5C"/>
    <w:rsid w:val="005D30B3"/>
    <w:rsid w:val="005E5532"/>
    <w:rsid w:val="00612634"/>
    <w:rsid w:val="00632EAB"/>
    <w:rsid w:val="0065206A"/>
    <w:rsid w:val="006568B2"/>
    <w:rsid w:val="00661623"/>
    <w:rsid w:val="006717FF"/>
    <w:rsid w:val="006735CC"/>
    <w:rsid w:val="006A510F"/>
    <w:rsid w:val="006C478F"/>
    <w:rsid w:val="006E634D"/>
    <w:rsid w:val="007000A6"/>
    <w:rsid w:val="007076CD"/>
    <w:rsid w:val="00720FA0"/>
    <w:rsid w:val="0072236B"/>
    <w:rsid w:val="00730CB3"/>
    <w:rsid w:val="00743DE1"/>
    <w:rsid w:val="007702C9"/>
    <w:rsid w:val="007A22D2"/>
    <w:rsid w:val="007A5F95"/>
    <w:rsid w:val="007B3374"/>
    <w:rsid w:val="007B4541"/>
    <w:rsid w:val="007D624C"/>
    <w:rsid w:val="007D7A1E"/>
    <w:rsid w:val="007E2633"/>
    <w:rsid w:val="007E527A"/>
    <w:rsid w:val="007E770F"/>
    <w:rsid w:val="007F067B"/>
    <w:rsid w:val="007F102B"/>
    <w:rsid w:val="007F4AB6"/>
    <w:rsid w:val="00801885"/>
    <w:rsid w:val="008359BA"/>
    <w:rsid w:val="0085356A"/>
    <w:rsid w:val="00861FC8"/>
    <w:rsid w:val="008621A3"/>
    <w:rsid w:val="008858D4"/>
    <w:rsid w:val="008A5396"/>
    <w:rsid w:val="008A5864"/>
    <w:rsid w:val="008B045B"/>
    <w:rsid w:val="008C4BAF"/>
    <w:rsid w:val="008E01C6"/>
    <w:rsid w:val="008F5B9B"/>
    <w:rsid w:val="008F65A7"/>
    <w:rsid w:val="009004A0"/>
    <w:rsid w:val="0092742B"/>
    <w:rsid w:val="009531AF"/>
    <w:rsid w:val="00954D8F"/>
    <w:rsid w:val="009B5906"/>
    <w:rsid w:val="009C55D6"/>
    <w:rsid w:val="009C5634"/>
    <w:rsid w:val="009D01B0"/>
    <w:rsid w:val="009D1D63"/>
    <w:rsid w:val="009E78CE"/>
    <w:rsid w:val="00A01845"/>
    <w:rsid w:val="00A100E1"/>
    <w:rsid w:val="00A13112"/>
    <w:rsid w:val="00A16387"/>
    <w:rsid w:val="00A40861"/>
    <w:rsid w:val="00A57F72"/>
    <w:rsid w:val="00A63891"/>
    <w:rsid w:val="00A67005"/>
    <w:rsid w:val="00A73E7E"/>
    <w:rsid w:val="00A81D32"/>
    <w:rsid w:val="00A84036"/>
    <w:rsid w:val="00AE0A3D"/>
    <w:rsid w:val="00AE0C86"/>
    <w:rsid w:val="00AE205E"/>
    <w:rsid w:val="00AE477C"/>
    <w:rsid w:val="00AE7AE8"/>
    <w:rsid w:val="00AF2F7F"/>
    <w:rsid w:val="00B0773D"/>
    <w:rsid w:val="00B1329D"/>
    <w:rsid w:val="00B15DC8"/>
    <w:rsid w:val="00B67EE6"/>
    <w:rsid w:val="00B74F78"/>
    <w:rsid w:val="00B76A8C"/>
    <w:rsid w:val="00B77EC3"/>
    <w:rsid w:val="00BA6C29"/>
    <w:rsid w:val="00BE3279"/>
    <w:rsid w:val="00BE4B2F"/>
    <w:rsid w:val="00BE5611"/>
    <w:rsid w:val="00BE6B22"/>
    <w:rsid w:val="00BF50CF"/>
    <w:rsid w:val="00BF68CA"/>
    <w:rsid w:val="00C238D9"/>
    <w:rsid w:val="00C26488"/>
    <w:rsid w:val="00C30DEF"/>
    <w:rsid w:val="00C43990"/>
    <w:rsid w:val="00C44CFF"/>
    <w:rsid w:val="00C47E71"/>
    <w:rsid w:val="00C55EFD"/>
    <w:rsid w:val="00C561AB"/>
    <w:rsid w:val="00C75CE2"/>
    <w:rsid w:val="00C8792B"/>
    <w:rsid w:val="00CB0890"/>
    <w:rsid w:val="00CB7AFB"/>
    <w:rsid w:val="00CD2AF5"/>
    <w:rsid w:val="00CD74E8"/>
    <w:rsid w:val="00CE1CC6"/>
    <w:rsid w:val="00CF2E7B"/>
    <w:rsid w:val="00D01397"/>
    <w:rsid w:val="00D1695A"/>
    <w:rsid w:val="00D57FA7"/>
    <w:rsid w:val="00D6632B"/>
    <w:rsid w:val="00D77DD9"/>
    <w:rsid w:val="00D77FDB"/>
    <w:rsid w:val="00D8771F"/>
    <w:rsid w:val="00DB0559"/>
    <w:rsid w:val="00DB75B8"/>
    <w:rsid w:val="00DD1482"/>
    <w:rsid w:val="00DD5AB3"/>
    <w:rsid w:val="00DE1068"/>
    <w:rsid w:val="00E07DB3"/>
    <w:rsid w:val="00E220B4"/>
    <w:rsid w:val="00E37FA9"/>
    <w:rsid w:val="00E57C7F"/>
    <w:rsid w:val="00E76F49"/>
    <w:rsid w:val="00EA7420"/>
    <w:rsid w:val="00EB484B"/>
    <w:rsid w:val="00EC000C"/>
    <w:rsid w:val="00ED403A"/>
    <w:rsid w:val="00ED5086"/>
    <w:rsid w:val="00ED61D6"/>
    <w:rsid w:val="00EE4DBE"/>
    <w:rsid w:val="00EF0368"/>
    <w:rsid w:val="00EF1E33"/>
    <w:rsid w:val="00EF5746"/>
    <w:rsid w:val="00F14300"/>
    <w:rsid w:val="00F14C58"/>
    <w:rsid w:val="00F150F7"/>
    <w:rsid w:val="00F264F6"/>
    <w:rsid w:val="00F61D58"/>
    <w:rsid w:val="00F74D07"/>
    <w:rsid w:val="00F77410"/>
    <w:rsid w:val="00F86304"/>
    <w:rsid w:val="00FA6F3E"/>
    <w:rsid w:val="00FB03AB"/>
    <w:rsid w:val="00FC0408"/>
    <w:rsid w:val="00FC2DC4"/>
    <w:rsid w:val="00FD65BA"/>
    <w:rsid w:val="00FE0623"/>
    <w:rsid w:val="00FE28AB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AE58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1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3437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110880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3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029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970576">
          <w:marLeft w:val="0"/>
          <w:marRight w:val="0"/>
          <w:marTop w:val="0"/>
          <w:marBottom w:val="26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932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9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6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0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0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94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1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00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83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78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35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6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784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26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646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444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1297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983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3296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991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266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72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12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037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4541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795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509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173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215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603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464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467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96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570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9621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8707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388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2019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71210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7730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8585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3862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1342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10465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5869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5141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2053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19260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724331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66333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32859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4773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028378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29353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254568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20207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401443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5305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6261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1860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3693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5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703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1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90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295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73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198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716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41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8847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49891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1021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817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683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6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3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843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31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572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6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856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BCEE-B9D4-4E7D-9180-0744F357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14</cp:revision>
  <cp:lastPrinted>2021-02-11T12:07:00Z</cp:lastPrinted>
  <dcterms:created xsi:type="dcterms:W3CDTF">2022-09-22T07:27:00Z</dcterms:created>
  <dcterms:modified xsi:type="dcterms:W3CDTF">2022-09-22T07:58:00Z</dcterms:modified>
</cp:coreProperties>
</file>