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BAB" w:rsidRDefault="00205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– конспект </w:t>
      </w:r>
    </w:p>
    <w:p w:rsidR="00205785" w:rsidRDefault="00205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Открытого урока по физической культуре</w:t>
      </w:r>
    </w:p>
    <w:p w:rsidR="00205785" w:rsidRDefault="00205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 «Б»</w:t>
      </w:r>
    </w:p>
    <w:p w:rsidR="00205785" w:rsidRDefault="00205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апреля 2019 год</w:t>
      </w:r>
    </w:p>
    <w:p w:rsidR="00205785" w:rsidRDefault="00205785">
      <w:pPr>
        <w:rPr>
          <w:rFonts w:ascii="Times New Roman" w:hAnsi="Times New Roman" w:cs="Times New Roman"/>
          <w:sz w:val="24"/>
          <w:szCs w:val="24"/>
        </w:rPr>
      </w:pPr>
    </w:p>
    <w:p w:rsidR="00205785" w:rsidRDefault="00205785">
      <w:pPr>
        <w:rPr>
          <w:rFonts w:ascii="Times New Roman" w:hAnsi="Times New Roman" w:cs="Times New Roman"/>
          <w:sz w:val="24"/>
          <w:szCs w:val="24"/>
        </w:rPr>
      </w:pPr>
    </w:p>
    <w:p w:rsidR="00205785" w:rsidRDefault="00205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«Баскетбол»</w:t>
      </w:r>
    </w:p>
    <w:p w:rsidR="00205785" w:rsidRDefault="00205785">
      <w:pPr>
        <w:rPr>
          <w:rFonts w:ascii="Times New Roman" w:hAnsi="Times New Roman" w:cs="Times New Roman"/>
          <w:sz w:val="24"/>
          <w:szCs w:val="24"/>
        </w:rPr>
      </w:pPr>
    </w:p>
    <w:p w:rsidR="00205785" w:rsidRDefault="00205785">
      <w:pPr>
        <w:rPr>
          <w:rFonts w:ascii="Times New Roman" w:hAnsi="Times New Roman" w:cs="Times New Roman"/>
          <w:sz w:val="24"/>
          <w:szCs w:val="24"/>
        </w:rPr>
      </w:pPr>
    </w:p>
    <w:p w:rsidR="00205785" w:rsidRDefault="00205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Укрепление здоровья учащихся средствами физической культуры. Пропаганда ЗОД.</w:t>
      </w:r>
    </w:p>
    <w:p w:rsidR="00205785" w:rsidRDefault="00205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205785" w:rsidRDefault="00205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Совершенствование техники ведения мяча</w:t>
      </w:r>
    </w:p>
    <w:p w:rsidR="00205785" w:rsidRDefault="00205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Совершенствование техники передачи мяча</w:t>
      </w:r>
    </w:p>
    <w:p w:rsidR="00205785" w:rsidRDefault="00205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Совершенствование техники бросков мяча в корзину</w:t>
      </w:r>
    </w:p>
    <w:p w:rsidR="00205785" w:rsidRDefault="002057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05785" w:rsidTr="00205785"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урока</w:t>
            </w:r>
          </w:p>
        </w:tc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2337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205785" w:rsidTr="00205785"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Вводно-подготовительная часть 8-10 мин</w:t>
            </w:r>
          </w:p>
        </w:tc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 Построение. Приветствие.</w:t>
            </w: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внимание «Класс»</w:t>
            </w:r>
          </w:p>
        </w:tc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  <w:tc>
          <w:tcPr>
            <w:tcW w:w="2337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Четко, ясно.</w:t>
            </w: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критического мышления.</w:t>
            </w:r>
          </w:p>
        </w:tc>
      </w:tr>
      <w:tr w:rsidR="00205785" w:rsidTr="00205785"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на месте</w:t>
            </w:r>
          </w:p>
        </w:tc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раза</w:t>
            </w:r>
          </w:p>
        </w:tc>
        <w:tc>
          <w:tcPr>
            <w:tcW w:w="2337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Четко, одновременно. Руки прижаты, поднять голову.</w:t>
            </w:r>
          </w:p>
        </w:tc>
      </w:tr>
      <w:tr w:rsidR="00205785" w:rsidTr="00205785"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Ходьба, разновидности (на носках, на пятках, на внешней и внутренней стороне стопы.)</w:t>
            </w: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Бег, разновидности (правым, левым боком, приставным шагом, спиной вперед, скрестным шагом).</w:t>
            </w: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Ходьба. Упражнения на восстановление.</w:t>
            </w: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 в движении.</w:t>
            </w:r>
          </w:p>
        </w:tc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круга</w:t>
            </w: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мин</w:t>
            </w:r>
          </w:p>
        </w:tc>
        <w:tc>
          <w:tcPr>
            <w:tcW w:w="2337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Следить за осанкой.</w:t>
            </w: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Глубокий вдох, полный выдох.</w:t>
            </w: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правильно.</w:t>
            </w:r>
          </w:p>
        </w:tc>
      </w:tr>
      <w:tr w:rsidR="00205785" w:rsidTr="00205785"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</w:t>
            </w: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ног</w:t>
            </w: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(приставными шагами, спиной вперед)</w:t>
            </w: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2.Передачи мяча на месте (в парах)</w:t>
            </w:r>
          </w:p>
        </w:tc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мин.</w:t>
            </w:r>
          </w:p>
        </w:tc>
        <w:tc>
          <w:tcPr>
            <w:tcW w:w="2337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Двигаться приставными шагами, скольжение по полу.</w:t>
            </w:r>
          </w:p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Т.Б. Руки вытянуты, пальцы в стороны.</w:t>
            </w:r>
          </w:p>
        </w:tc>
      </w:tr>
      <w:tr w:rsidR="00205785" w:rsidTr="00205785"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05785" w:rsidRDefault="0020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3.Ведение мяча (правой,левой, приставными </w:t>
            </w:r>
            <w:r w:rsidR="0055160D">
              <w:rPr>
                <w:rFonts w:ascii="Times New Roman" w:hAnsi="Times New Roman" w:cs="Times New Roman"/>
                <w:sz w:val="24"/>
                <w:szCs w:val="24"/>
              </w:rPr>
              <w:t>правым и левым боком.)</w:t>
            </w:r>
          </w:p>
        </w:tc>
        <w:tc>
          <w:tcPr>
            <w:tcW w:w="2336" w:type="dxa"/>
          </w:tcPr>
          <w:p w:rsidR="00205785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мин.</w:t>
            </w:r>
          </w:p>
        </w:tc>
        <w:tc>
          <w:tcPr>
            <w:tcW w:w="2337" w:type="dxa"/>
          </w:tcPr>
          <w:p w:rsidR="00205785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темп, с каждым кругом темп увеличивается.</w:t>
            </w:r>
          </w:p>
        </w:tc>
      </w:tr>
      <w:tr w:rsidR="0055160D" w:rsidTr="00205785">
        <w:tc>
          <w:tcPr>
            <w:tcW w:w="2336" w:type="dxa"/>
          </w:tcPr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4.Броски мяча в корзину (2-ух шаговая фаза)</w:t>
            </w:r>
          </w:p>
        </w:tc>
        <w:tc>
          <w:tcPr>
            <w:tcW w:w="2336" w:type="dxa"/>
          </w:tcPr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мин</w:t>
            </w:r>
          </w:p>
        </w:tc>
        <w:tc>
          <w:tcPr>
            <w:tcW w:w="2337" w:type="dxa"/>
          </w:tcPr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шага прыжок бросок. Бросать кистью</w:t>
            </w:r>
          </w:p>
        </w:tc>
      </w:tr>
      <w:tr w:rsidR="0055160D" w:rsidTr="00205785">
        <w:tc>
          <w:tcPr>
            <w:tcW w:w="2336" w:type="dxa"/>
          </w:tcPr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Двухсторонняя учебная игра «баскетбол»</w:t>
            </w:r>
          </w:p>
        </w:tc>
        <w:tc>
          <w:tcPr>
            <w:tcW w:w="2336" w:type="dxa"/>
          </w:tcPr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мин</w:t>
            </w:r>
          </w:p>
        </w:tc>
        <w:tc>
          <w:tcPr>
            <w:tcW w:w="2337" w:type="dxa"/>
          </w:tcPr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Т.Б, правила игры.</w:t>
            </w:r>
          </w:p>
        </w:tc>
      </w:tr>
      <w:tr w:rsidR="0055160D" w:rsidTr="00205785">
        <w:tc>
          <w:tcPr>
            <w:tcW w:w="2336" w:type="dxa"/>
          </w:tcPr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 3- 4 мин</w:t>
            </w:r>
          </w:p>
        </w:tc>
        <w:tc>
          <w:tcPr>
            <w:tcW w:w="2336" w:type="dxa"/>
          </w:tcPr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1 шеренгу. Игра на внимание «Минутка»</w:t>
            </w:r>
          </w:p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(Почувствуй время)</w:t>
            </w:r>
          </w:p>
        </w:tc>
        <w:tc>
          <w:tcPr>
            <w:tcW w:w="2336" w:type="dxa"/>
          </w:tcPr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  <w:tc>
          <w:tcPr>
            <w:tcW w:w="2337" w:type="dxa"/>
          </w:tcPr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команде учащиеся закрывают глаза и начинают считать 1 мин. Кто точнее?</w:t>
            </w:r>
          </w:p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Поднимают руку, открывают глаза.</w:t>
            </w:r>
          </w:p>
        </w:tc>
      </w:tr>
      <w:tr w:rsidR="0055160D" w:rsidTr="00205785">
        <w:tc>
          <w:tcPr>
            <w:tcW w:w="2336" w:type="dxa"/>
          </w:tcPr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итогов урока. Домашнее задание. Прощание </w:t>
            </w:r>
          </w:p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уход из зала.</w:t>
            </w:r>
          </w:p>
        </w:tc>
        <w:tc>
          <w:tcPr>
            <w:tcW w:w="2336" w:type="dxa"/>
          </w:tcPr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  <w:tc>
          <w:tcPr>
            <w:tcW w:w="2337" w:type="dxa"/>
          </w:tcPr>
          <w:p w:rsidR="0055160D" w:rsidRDefault="005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– 10 раз.</w:t>
            </w:r>
          </w:p>
        </w:tc>
      </w:tr>
    </w:tbl>
    <w:p w:rsidR="00205785" w:rsidRDefault="00205785">
      <w:pPr>
        <w:rPr>
          <w:rFonts w:ascii="Times New Roman" w:hAnsi="Times New Roman" w:cs="Times New Roman"/>
          <w:sz w:val="24"/>
          <w:szCs w:val="24"/>
        </w:rPr>
      </w:pPr>
    </w:p>
    <w:p w:rsidR="0055160D" w:rsidRDefault="0055160D">
      <w:pPr>
        <w:rPr>
          <w:rFonts w:ascii="Times New Roman" w:hAnsi="Times New Roman" w:cs="Times New Roman"/>
          <w:sz w:val="24"/>
          <w:szCs w:val="24"/>
        </w:rPr>
      </w:pPr>
    </w:p>
    <w:p w:rsidR="0055160D" w:rsidRDefault="0055160D">
      <w:pPr>
        <w:rPr>
          <w:rFonts w:ascii="Times New Roman" w:hAnsi="Times New Roman" w:cs="Times New Roman"/>
          <w:sz w:val="24"/>
          <w:szCs w:val="24"/>
        </w:rPr>
      </w:pPr>
    </w:p>
    <w:p w:rsidR="0055160D" w:rsidRDefault="0055160D">
      <w:pPr>
        <w:rPr>
          <w:rFonts w:ascii="Times New Roman" w:hAnsi="Times New Roman" w:cs="Times New Roman"/>
          <w:sz w:val="24"/>
          <w:szCs w:val="24"/>
        </w:rPr>
      </w:pPr>
    </w:p>
    <w:p w:rsidR="0055160D" w:rsidRPr="00205785" w:rsidRDefault="00551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физической культуры ______________ Каражигитов Т.Б</w:t>
      </w:r>
      <w:bookmarkStart w:id="0" w:name="_GoBack"/>
      <w:bookmarkEnd w:id="0"/>
    </w:p>
    <w:sectPr w:rsidR="0055160D" w:rsidRPr="0020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62"/>
    <w:rsid w:val="00205785"/>
    <w:rsid w:val="0055160D"/>
    <w:rsid w:val="00822BAB"/>
    <w:rsid w:val="00B8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991BA-44AD-44D5-9A35-96E2FA0A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2019-06-04T03:27:00Z</dcterms:created>
  <dcterms:modified xsi:type="dcterms:W3CDTF">2019-06-04T03:45:00Z</dcterms:modified>
</cp:coreProperties>
</file>