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89" w:rsidRPr="00BD1689" w:rsidRDefault="00BD1689" w:rsidP="00BD1689">
      <w:pPr>
        <w:spacing w:after="0" w:line="240" w:lineRule="auto"/>
        <w:jc w:val="both"/>
        <w:rPr>
          <w:rFonts w:ascii="BatangChe" w:eastAsia="BatangChe" w:hAnsi="BatangChe" w:cs="Times New Roman"/>
          <w:b/>
          <w:color w:val="000000"/>
          <w:sz w:val="36"/>
          <w:szCs w:val="36"/>
        </w:rPr>
      </w:pPr>
      <w:r>
        <w:rPr>
          <w:rFonts w:ascii="Times New Roman" w:eastAsia="BatangChe" w:hAnsi="Times New Roman" w:cs="Times New Roman"/>
          <w:b/>
          <w:color w:val="000000"/>
          <w:sz w:val="36"/>
          <w:szCs w:val="36"/>
        </w:rPr>
        <w:t xml:space="preserve">         </w:t>
      </w:r>
      <w:r w:rsidRPr="00BD1689">
        <w:rPr>
          <w:rFonts w:ascii="Times New Roman" w:eastAsia="BatangChe" w:hAnsi="Times New Roman" w:cs="Times New Roman"/>
          <w:b/>
          <w:color w:val="000000"/>
          <w:sz w:val="36"/>
          <w:szCs w:val="36"/>
        </w:rPr>
        <w:t>«Литературно-мемориальный музей</w:t>
      </w:r>
    </w:p>
    <w:p w:rsidR="00BD1689" w:rsidRPr="00BD1689" w:rsidRDefault="00BD1689" w:rsidP="00BD1689">
      <w:pPr>
        <w:spacing w:after="0" w:line="240" w:lineRule="auto"/>
        <w:jc w:val="both"/>
        <w:rPr>
          <w:rFonts w:ascii="Times New Roman" w:eastAsia="BatangChe" w:hAnsi="Times New Roman" w:cs="Times New Roman"/>
          <w:b/>
          <w:color w:val="000000"/>
          <w:sz w:val="36"/>
          <w:szCs w:val="36"/>
        </w:rPr>
      </w:pPr>
      <w:r w:rsidRPr="00BD1689">
        <w:rPr>
          <w:rFonts w:ascii="Times New Roman" w:eastAsia="BatangChe" w:hAnsi="Times New Roman" w:cs="Times New Roman"/>
          <w:b/>
          <w:color w:val="000000"/>
          <w:sz w:val="36"/>
          <w:szCs w:val="36"/>
        </w:rPr>
        <w:t xml:space="preserve">                </w:t>
      </w:r>
      <w:r>
        <w:rPr>
          <w:rFonts w:ascii="Times New Roman" w:eastAsia="BatangChe" w:hAnsi="Times New Roman" w:cs="Times New Roman"/>
          <w:b/>
          <w:color w:val="000000"/>
          <w:sz w:val="36"/>
          <w:szCs w:val="36"/>
        </w:rPr>
        <w:t xml:space="preserve">          </w:t>
      </w:r>
      <w:r w:rsidRPr="00BD1689">
        <w:rPr>
          <w:rFonts w:ascii="Times New Roman" w:eastAsia="BatangChe" w:hAnsi="Times New Roman" w:cs="Times New Roman"/>
          <w:b/>
          <w:color w:val="000000"/>
          <w:sz w:val="36"/>
          <w:szCs w:val="36"/>
        </w:rPr>
        <w:t>Ф.М.Достоевского».</w:t>
      </w:r>
    </w:p>
    <w:p w:rsidR="00BD1689" w:rsidRDefault="00BD1689" w:rsidP="0024480A">
      <w:pPr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480A" w:rsidRDefault="00613A9A" w:rsidP="0024480A">
      <w:pPr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448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Цели:</w:t>
      </w:r>
      <w:r w:rsidRPr="0024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480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становление духовного мира человека; развитие творческих способностей и дарований учащихся; повышение познавательной активности учащихся</w:t>
      </w:r>
      <w:r w:rsidR="00737752" w:rsidRPr="0024480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737752" w:rsidRPr="0024480A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737752" w:rsidRPr="0024480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воспитание чувств патриотизма, любви к своей малой родине.</w:t>
      </w:r>
    </w:p>
    <w:p w:rsidR="0024480A" w:rsidRDefault="00613A9A" w:rsidP="0024480A">
      <w:pPr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448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Задачи:</w:t>
      </w:r>
      <w:r w:rsidRPr="0024480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и развитие умений грамотного и свободного владения устной речью; развитие интеллектуальных способностей учащихся; развитие коммуникабельности, культуры общения и взаимодействия в ходе совместной деятельности.</w:t>
      </w:r>
    </w:p>
    <w:p w:rsidR="00782B48" w:rsidRPr="0024480A" w:rsidRDefault="00613A9A" w:rsidP="0024480A">
      <w:pPr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448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Актуальность проекта:</w:t>
      </w:r>
      <w:r w:rsidRPr="002448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большое внимание уделяется выявлению интересов ученика, раскрытию индивидуальных творческих способностей и их развитию.</w:t>
      </w:r>
    </w:p>
    <w:p w:rsidR="0024480A" w:rsidRPr="0024480A" w:rsidRDefault="0024480A" w:rsidP="0024480A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4480A" w:rsidRPr="0024480A" w:rsidRDefault="0024480A" w:rsidP="0024480A">
      <w:pPr>
        <w:pStyle w:val="a4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24480A">
        <w:rPr>
          <w:b/>
          <w:color w:val="000000"/>
          <w:sz w:val="28"/>
          <w:szCs w:val="28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 Это одно из оснований духовной традиции».</w:t>
      </w:r>
    </w:p>
    <w:p w:rsidR="0024480A" w:rsidRDefault="0024480A" w:rsidP="0024480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/>
          <w:sz w:val="28"/>
          <w:szCs w:val="28"/>
        </w:rPr>
      </w:pPr>
      <w:r w:rsidRPr="0024480A">
        <w:rPr>
          <w:b/>
          <w:color w:val="000000"/>
          <w:sz w:val="28"/>
          <w:szCs w:val="28"/>
        </w:rPr>
        <w:t>Н. Назарбаев</w:t>
      </w:r>
    </w:p>
    <w:p w:rsidR="0024480A" w:rsidRDefault="0024480A" w:rsidP="0024480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/>
          <w:sz w:val="28"/>
          <w:szCs w:val="28"/>
        </w:rPr>
      </w:pPr>
    </w:p>
    <w:p w:rsidR="0024480A" w:rsidRDefault="0024480A" w:rsidP="0024480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24480A" w:rsidRDefault="0024480A" w:rsidP="0024480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мероприятия.</w:t>
      </w:r>
    </w:p>
    <w:p w:rsidR="0024480A" w:rsidRDefault="0024480A" w:rsidP="0024480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/>
          <w:sz w:val="28"/>
          <w:szCs w:val="28"/>
        </w:rPr>
      </w:pPr>
    </w:p>
    <w:p w:rsidR="00310BB9" w:rsidRDefault="005520BB" w:rsidP="00310BB9">
      <w:pPr>
        <w:pStyle w:val="a4"/>
        <w:shd w:val="clear" w:color="auto" w:fill="FFFFFF"/>
        <w:spacing w:before="0" w:beforeAutospacing="0" w:after="0" w:afterAutospacing="0" w:line="294" w:lineRule="atLeast"/>
        <w:ind w:left="-567"/>
        <w:rPr>
          <w:color w:val="000000" w:themeColor="text1"/>
          <w:sz w:val="28"/>
          <w:szCs w:val="28"/>
          <w:shd w:val="clear" w:color="auto" w:fill="FFFFFF"/>
        </w:rPr>
      </w:pPr>
      <w:r w:rsidRPr="0024480A">
        <w:rPr>
          <w:color w:val="111111"/>
          <w:sz w:val="28"/>
          <w:szCs w:val="28"/>
        </w:rPr>
        <w:t xml:space="preserve">В списке сакральных объектов Казахстана не последнее место занимает литературно-мемориальный дом-музей Фёдора Михайловича Достоевского в </w:t>
      </w:r>
      <w:proofErr w:type="gramStart"/>
      <w:r w:rsidRPr="0024480A">
        <w:rPr>
          <w:color w:val="111111"/>
          <w:sz w:val="28"/>
          <w:szCs w:val="28"/>
        </w:rPr>
        <w:t>г</w:t>
      </w:r>
      <w:proofErr w:type="gramEnd"/>
      <w:r w:rsidRPr="0024480A">
        <w:rPr>
          <w:color w:val="111111"/>
          <w:sz w:val="28"/>
          <w:szCs w:val="28"/>
        </w:rPr>
        <w:t>. Семей Восточно-Казахстанской области.</w:t>
      </w:r>
      <w:r w:rsidR="0024480A">
        <w:rPr>
          <w:color w:val="111111"/>
          <w:sz w:val="28"/>
          <w:szCs w:val="28"/>
        </w:rPr>
        <w:t xml:space="preserve"> </w:t>
      </w:r>
      <w:r w:rsidR="009C3280" w:rsidRPr="0024480A">
        <w:rPr>
          <w:color w:val="000000" w:themeColor="text1"/>
          <w:sz w:val="28"/>
          <w:szCs w:val="28"/>
        </w:rPr>
        <w:t>Фёдор Михайлович Достоевский (1821–1881 гг.) – величайший писатель, классик русской литературы, мыслитель. Автор таких бессмертных произведений, как «</w:t>
      </w:r>
      <w:proofErr w:type="spellStart"/>
      <w:r w:rsidR="009C3280" w:rsidRPr="0024480A">
        <w:rPr>
          <w:color w:val="000000" w:themeColor="text1"/>
          <w:sz w:val="28"/>
          <w:szCs w:val="28"/>
        </w:rPr>
        <w:t>Идиот</w:t>
      </w:r>
      <w:proofErr w:type="spellEnd"/>
      <w:r w:rsidR="009C3280" w:rsidRPr="0024480A">
        <w:rPr>
          <w:color w:val="000000" w:themeColor="text1"/>
          <w:sz w:val="28"/>
          <w:szCs w:val="28"/>
        </w:rPr>
        <w:t>», «Преступление и наказание», «Униженные и оскорблённые», «Братья Карамазовы»</w:t>
      </w:r>
      <w:proofErr w:type="gramStart"/>
      <w:r w:rsidR="009C3280" w:rsidRPr="0024480A">
        <w:rPr>
          <w:color w:val="000000" w:themeColor="text1"/>
          <w:sz w:val="28"/>
          <w:szCs w:val="28"/>
        </w:rPr>
        <w:t xml:space="preserve"> </w:t>
      </w:r>
      <w:r w:rsidR="003670E3" w:rsidRPr="0024480A">
        <w:rPr>
          <w:color w:val="000000" w:themeColor="text1"/>
          <w:sz w:val="28"/>
          <w:szCs w:val="28"/>
        </w:rPr>
        <w:t>,</w:t>
      </w:r>
      <w:proofErr w:type="gramEnd"/>
      <w:r w:rsidR="003670E3" w:rsidRPr="0024480A">
        <w:rPr>
          <w:color w:val="000000" w:themeColor="text1"/>
          <w:sz w:val="28"/>
          <w:szCs w:val="28"/>
        </w:rPr>
        <w:t xml:space="preserve"> «Бедные люди» </w:t>
      </w:r>
      <w:r w:rsidR="009C3280" w:rsidRPr="0024480A">
        <w:rPr>
          <w:color w:val="000000" w:themeColor="text1"/>
          <w:sz w:val="28"/>
          <w:szCs w:val="28"/>
        </w:rPr>
        <w:t>и многих других.</w:t>
      </w:r>
      <w:r w:rsidR="003670E3" w:rsidRPr="0024480A">
        <w:rPr>
          <w:color w:val="000000" w:themeColor="text1"/>
          <w:sz w:val="28"/>
          <w:szCs w:val="28"/>
          <w:shd w:val="clear" w:color="auto" w:fill="FFFFFF"/>
        </w:rPr>
        <w:t xml:space="preserve"> Главной темой всех произведений писателя была судьба человека, а именно судьба его души, его пути к Богу, познание Истины.</w:t>
      </w:r>
      <w:r w:rsidR="003670E3" w:rsidRPr="0024480A">
        <w:rPr>
          <w:color w:val="000000" w:themeColor="text1"/>
          <w:sz w:val="28"/>
          <w:szCs w:val="28"/>
        </w:rPr>
        <w:br/>
      </w:r>
      <w:r w:rsidR="003670E3" w:rsidRPr="0024480A">
        <w:rPr>
          <w:color w:val="000000" w:themeColor="text1"/>
          <w:sz w:val="28"/>
          <w:szCs w:val="28"/>
          <w:shd w:val="clear" w:color="auto" w:fill="FFFFFF"/>
        </w:rPr>
        <w:t xml:space="preserve">Уже в первой из опубликованных своих работ – в повести «Бедные люди» писатель рассказывает о трагической судьбе своих героев – немолодого мелкого чиновника и девушки, в которую он влюблен, но не может жениться на ней из-за своей бедности. Эта повесть заставляет читателя задуматься о том, насколько тяжело человеку с живой душой выжить </w:t>
      </w:r>
      <w:r w:rsidR="0024480A">
        <w:rPr>
          <w:color w:val="000000" w:themeColor="text1"/>
          <w:sz w:val="28"/>
          <w:szCs w:val="28"/>
          <w:shd w:val="clear" w:color="auto" w:fill="FFFFFF"/>
        </w:rPr>
        <w:t>в холодном мире, где царит несправедливо</w:t>
      </w:r>
      <w:r w:rsidR="003670E3" w:rsidRPr="0024480A">
        <w:rPr>
          <w:color w:val="000000" w:themeColor="text1"/>
          <w:sz w:val="28"/>
          <w:szCs w:val="28"/>
          <w:shd w:val="clear" w:color="auto" w:fill="FFFFFF"/>
        </w:rPr>
        <w:t>сть.</w:t>
      </w:r>
      <w:r w:rsidR="002448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C3280" w:rsidRPr="0024480A">
        <w:rPr>
          <w:rStyle w:val="a3"/>
          <w:b w:val="0"/>
          <w:color w:val="000000" w:themeColor="text1"/>
          <w:spacing w:val="8"/>
          <w:sz w:val="28"/>
          <w:szCs w:val="28"/>
          <w:shd w:val="clear" w:color="auto" w:fill="FFFFFF"/>
        </w:rPr>
        <w:t>С Семипалатинском Ф.М.Достоевского связывают проведенные здесь годы ссылки (1854-59гг.). В 1854 году ссыльнокаторжный петрашевец Ф.М.Достоевский, окончивший срок каторжных работ в Омском остроге, был зачислен рядовым в Седьмой сибирский линейный батальон, ст</w:t>
      </w:r>
      <w:r w:rsidR="00533F7C" w:rsidRPr="0024480A">
        <w:rPr>
          <w:rStyle w:val="a3"/>
          <w:b w:val="0"/>
          <w:color w:val="000000" w:themeColor="text1"/>
          <w:spacing w:val="8"/>
          <w:sz w:val="28"/>
          <w:szCs w:val="28"/>
          <w:shd w:val="clear" w:color="auto" w:fill="FFFFFF"/>
        </w:rPr>
        <w:t>оявший в Семипалатинске. Н</w:t>
      </w:r>
      <w:r w:rsidR="009C3280" w:rsidRPr="0024480A">
        <w:rPr>
          <w:rStyle w:val="a3"/>
          <w:b w:val="0"/>
          <w:color w:val="000000" w:themeColor="text1"/>
          <w:spacing w:val="8"/>
          <w:sz w:val="28"/>
          <w:szCs w:val="28"/>
          <w:shd w:val="clear" w:color="auto" w:fill="FFFFFF"/>
        </w:rPr>
        <w:t xml:space="preserve">а казахской земле, он провел 5 лет своей </w:t>
      </w:r>
      <w:r w:rsidR="009C3280" w:rsidRPr="0024480A">
        <w:rPr>
          <w:rStyle w:val="a3"/>
          <w:b w:val="0"/>
          <w:color w:val="000000" w:themeColor="text1"/>
          <w:spacing w:val="8"/>
          <w:sz w:val="28"/>
          <w:szCs w:val="28"/>
          <w:shd w:val="clear" w:color="auto" w:fill="FFFFFF"/>
        </w:rPr>
        <w:lastRenderedPageBreak/>
        <w:t>жизни.</w:t>
      </w:r>
      <w:r w:rsidR="00725B68" w:rsidRPr="0024480A">
        <w:t xml:space="preserve"> </w:t>
      </w:r>
      <w:r w:rsidR="00725B68" w:rsidRPr="0024480A">
        <w:rPr>
          <w:color w:val="000000" w:themeColor="text1"/>
          <w:spacing w:val="8"/>
          <w:sz w:val="28"/>
          <w:szCs w:val="28"/>
        </w:rPr>
        <w:t>Здесь Достоевский впервые полюбил, и семипалатинские годы были освещены любовью к Марии Дмитриевне Исаевой. Он встречался с интересными людьми</w:t>
      </w:r>
      <w:proofErr w:type="gramStart"/>
      <w:r w:rsidR="00533F7C" w:rsidRPr="0024480A">
        <w:rPr>
          <w:color w:val="000000" w:themeColor="text1"/>
          <w:spacing w:val="8"/>
          <w:sz w:val="28"/>
          <w:szCs w:val="28"/>
        </w:rPr>
        <w:t xml:space="preserve"> ,</w:t>
      </w:r>
      <w:proofErr w:type="gramEnd"/>
      <w:r w:rsidR="00725B68" w:rsidRPr="0024480A">
        <w:rPr>
          <w:color w:val="000000" w:themeColor="text1"/>
          <w:spacing w:val="8"/>
          <w:sz w:val="28"/>
          <w:szCs w:val="28"/>
        </w:rPr>
        <w:t>с особой теплотой вспоминал о дружбе с Ч.Валихановым – казахским ученым и путешественником.</w:t>
      </w:r>
      <w:r w:rsidR="0024480A">
        <w:rPr>
          <w:color w:val="000000" w:themeColor="text1"/>
          <w:spacing w:val="8"/>
          <w:sz w:val="28"/>
          <w:szCs w:val="28"/>
        </w:rPr>
        <w:t xml:space="preserve"> </w:t>
      </w:r>
      <w:r w:rsidR="00725B68" w:rsidRPr="0024480A">
        <w:rPr>
          <w:color w:val="000000" w:themeColor="text1"/>
          <w:spacing w:val="8"/>
          <w:sz w:val="28"/>
          <w:szCs w:val="28"/>
        </w:rPr>
        <w:t xml:space="preserve">История литературно-мемориального дома-музея Ф.М.Достоевского начинается </w:t>
      </w:r>
      <w:proofErr w:type="gramStart"/>
      <w:r w:rsidR="00725B68" w:rsidRPr="0024480A">
        <w:rPr>
          <w:color w:val="000000" w:themeColor="text1"/>
          <w:spacing w:val="8"/>
          <w:sz w:val="28"/>
          <w:szCs w:val="28"/>
        </w:rPr>
        <w:t>со</w:t>
      </w:r>
      <w:proofErr w:type="gramEnd"/>
      <w:r w:rsidR="00725B68" w:rsidRPr="0024480A">
        <w:rPr>
          <w:color w:val="000000" w:themeColor="text1"/>
          <w:spacing w:val="8"/>
          <w:sz w:val="28"/>
          <w:szCs w:val="28"/>
        </w:rPr>
        <w:t xml:space="preserve"> старого деревянного домика, в котором во второй половине ХІ</w:t>
      </w:r>
      <w:proofErr w:type="gramStart"/>
      <w:r w:rsidR="00725B68" w:rsidRPr="0024480A">
        <w:rPr>
          <w:color w:val="000000" w:themeColor="text1"/>
          <w:spacing w:val="8"/>
          <w:sz w:val="28"/>
          <w:szCs w:val="28"/>
        </w:rPr>
        <w:t>Х</w:t>
      </w:r>
      <w:proofErr w:type="gramEnd"/>
      <w:r w:rsidR="00725B68" w:rsidRPr="0024480A">
        <w:rPr>
          <w:color w:val="000000" w:themeColor="text1"/>
          <w:spacing w:val="8"/>
          <w:sz w:val="28"/>
          <w:szCs w:val="28"/>
        </w:rPr>
        <w:t xml:space="preserve"> века Достоевский снимал квартиру после венчания с М.Д.Исаевой.</w:t>
      </w:r>
      <w:r w:rsidR="0024480A">
        <w:rPr>
          <w:color w:val="000000" w:themeColor="text1"/>
          <w:spacing w:val="8"/>
          <w:sz w:val="28"/>
          <w:szCs w:val="28"/>
        </w:rPr>
        <w:t xml:space="preserve"> </w:t>
      </w:r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>Основное строение представляет собой двухэтажный деревянный дом, где с 1857 по 1859 гг. проживал великий писатель вместе со своей женой</w:t>
      </w:r>
      <w:proofErr w:type="gramStart"/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> .</w:t>
      </w:r>
      <w:proofErr w:type="gramEnd"/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 xml:space="preserve">Здание литературно-мемориального музея Достоевского было возведено в 1838 г. и до размещения в нем музейных экспозиций именовалось домом почтальона </w:t>
      </w:r>
      <w:r w:rsidR="002448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>Лепухина</w:t>
      </w:r>
      <w:proofErr w:type="spellEnd"/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>.</w:t>
      </w:r>
      <w:r w:rsidR="002448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 xml:space="preserve">В музейном дворике установлена бронзовая композиция работы московского скульптора Д. Г. </w:t>
      </w:r>
      <w:proofErr w:type="spellStart"/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>Элбакидзе</w:t>
      </w:r>
      <w:proofErr w:type="spellEnd"/>
      <w:proofErr w:type="gramStart"/>
      <w:r w:rsidR="002448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2448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 xml:space="preserve"> изображающая историка-фольклориста </w:t>
      </w:r>
      <w:proofErr w:type="spellStart"/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>Чокана</w:t>
      </w:r>
      <w:proofErr w:type="spellEnd"/>
      <w:r w:rsidR="0009277D" w:rsidRPr="0024480A">
        <w:rPr>
          <w:color w:val="000000" w:themeColor="text1"/>
          <w:sz w:val="28"/>
          <w:szCs w:val="28"/>
          <w:shd w:val="clear" w:color="auto" w:fill="FFFFFF"/>
        </w:rPr>
        <w:t xml:space="preserve"> Валиханова и Федора Достоевского. Их случайное знакомство в Омске переросло в крепкую дружбу. Приятели неоднократно встречались в Семипалатинске и вели переписку.</w:t>
      </w:r>
      <w:r w:rsidR="002448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3F9" w:rsidRPr="0024480A">
        <w:rPr>
          <w:color w:val="000000" w:themeColor="text1"/>
          <w:spacing w:val="8"/>
          <w:sz w:val="28"/>
          <w:szCs w:val="28"/>
          <w:shd w:val="clear" w:color="auto" w:fill="FFFFFF"/>
        </w:rPr>
        <w:t>В октябре 1965 года решением Семипалатинского горисполкома часть дома была освобождена от жильцов для городской библиотеки №15. Заведующая библиотекой Зинаида Георгиевна Фурцева стала собирателем и хранителем материалов о писателе. Её усилиями и стараниями была заложена основа музея, создан первоначальный фонд.</w:t>
      </w:r>
      <w:r w:rsidR="0024480A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 </w:t>
      </w:r>
      <w:r w:rsidR="007973F9" w:rsidRPr="0024480A">
        <w:rPr>
          <w:color w:val="000000" w:themeColor="text1"/>
          <w:sz w:val="28"/>
          <w:szCs w:val="28"/>
          <w:shd w:val="clear" w:color="auto" w:fill="FFFFFF"/>
        </w:rPr>
        <w:t>Музей с пятитысячным фондом экспонатов открыли в год 150-летнего юбилея Достоевского — в 1971-м.</w:t>
      </w:r>
      <w:r w:rsidR="00446070" w:rsidRPr="0024480A">
        <w:rPr>
          <w:color w:val="000000" w:themeColor="text1"/>
          <w:spacing w:val="8"/>
          <w:sz w:val="28"/>
          <w:szCs w:val="28"/>
          <w:shd w:val="clear" w:color="auto" w:fill="FFFFFF"/>
        </w:rPr>
        <w:t>, в этом же году музей приобрел статус областного литературно-мемориального.</w:t>
      </w:r>
      <w:r w:rsidR="007973F9" w:rsidRPr="001B1EEE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73F9" w:rsidRPr="0024480A">
        <w:rPr>
          <w:color w:val="000000" w:themeColor="text1"/>
          <w:sz w:val="28"/>
          <w:szCs w:val="28"/>
          <w:shd w:val="clear" w:color="auto" w:fill="FFFFFF"/>
        </w:rPr>
        <w:t>В связи с резким увеличением объема экспозиции, уже в следующем году к старому зданию решено было пристроить новый двухэтажный корпус. Он распахнул свои двери в 1977 году.</w:t>
      </w:r>
      <w:r w:rsidR="002448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46070" w:rsidRPr="0024480A">
        <w:rPr>
          <w:color w:val="000000" w:themeColor="text1"/>
          <w:sz w:val="28"/>
          <w:szCs w:val="28"/>
          <w:shd w:val="clear" w:color="auto" w:fill="FFFFFF"/>
        </w:rPr>
        <w:t>За почти полувековую работу литературно-мемориального музея была собрана редчайшая коллекция книг, документов и свидетельств о жизни и творческом пути великого русского писателя, всего — около 25000 ед. В этом месте находятся издания, выпущенные еще при жизни Ф. Достоевского, а также произведения современников писателя, редчайшие книги с автографами авторов, различные дореволюционные издания. Но самую большую ценность представляет собой чудом сохранившийся автограф самого Достоевского.</w:t>
      </w:r>
      <w:r w:rsidR="002448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46070" w:rsidRPr="0024480A">
        <w:rPr>
          <w:color w:val="000000" w:themeColor="text1"/>
          <w:sz w:val="28"/>
          <w:szCs w:val="28"/>
          <w:shd w:val="clear" w:color="auto" w:fill="FFFFFF"/>
        </w:rPr>
        <w:t>Музей Достоевского в </w:t>
      </w:r>
      <w:proofErr w:type="spellStart"/>
      <w:r w:rsidR="00446070" w:rsidRPr="0024480A">
        <w:rPr>
          <w:color w:val="000000" w:themeColor="text1"/>
          <w:sz w:val="28"/>
          <w:szCs w:val="28"/>
          <w:shd w:val="clear" w:color="auto" w:fill="FFFFFF"/>
        </w:rPr>
        <w:t>Семее</w:t>
      </w:r>
      <w:proofErr w:type="spellEnd"/>
      <w:r w:rsidR="00446070" w:rsidRPr="0024480A">
        <w:rPr>
          <w:color w:val="000000" w:themeColor="text1"/>
          <w:sz w:val="28"/>
          <w:szCs w:val="28"/>
          <w:shd w:val="clear" w:color="auto" w:fill="FFFFFF"/>
        </w:rPr>
        <w:t xml:space="preserve"> ежегодно посещают десятки тысяч человек. Гостями не раз становились послы иностранных государств и священнослужители. Здесь постоянно проходят различные выставки, научные конференции, литературные чтения, концерты, экскурсии, мастер-классы и т.д.</w:t>
      </w:r>
    </w:p>
    <w:p w:rsidR="00310BB9" w:rsidRDefault="00310BB9" w:rsidP="00310BB9">
      <w:pPr>
        <w:pStyle w:val="a4"/>
        <w:shd w:val="clear" w:color="auto" w:fill="FFFFFF"/>
        <w:spacing w:before="0" w:beforeAutospacing="0" w:after="0" w:afterAutospacing="0" w:line="294" w:lineRule="atLeast"/>
        <w:ind w:left="-567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71507A" w:rsidRPr="00310BB9" w:rsidRDefault="00536B03" w:rsidP="00310BB9">
      <w:pPr>
        <w:pStyle w:val="a4"/>
        <w:shd w:val="clear" w:color="auto" w:fill="FFFFFF"/>
        <w:spacing w:before="0" w:beforeAutospacing="0" w:after="0" w:afterAutospacing="0" w:line="294" w:lineRule="atLeast"/>
        <w:ind w:left="-567"/>
        <w:rPr>
          <w:color w:val="000000" w:themeColor="text1"/>
          <w:sz w:val="28"/>
          <w:szCs w:val="28"/>
          <w:shd w:val="clear" w:color="auto" w:fill="FFFFFF"/>
        </w:rPr>
      </w:pPr>
      <w:r w:rsidRPr="0024480A">
        <w:rPr>
          <w:b/>
          <w:color w:val="000000" w:themeColor="text1"/>
          <w:sz w:val="28"/>
          <w:szCs w:val="28"/>
          <w:shd w:val="clear" w:color="auto" w:fill="FFFFFF"/>
        </w:rPr>
        <w:t>Вывод:</w:t>
      </w:r>
      <w:r w:rsidR="00737752" w:rsidRPr="002448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A7C65" w:rsidRPr="0024480A">
        <w:rPr>
          <w:rStyle w:val="c4"/>
          <w:color w:val="000000"/>
          <w:sz w:val="28"/>
          <w:szCs w:val="28"/>
          <w:bdr w:val="none" w:sz="0" w:space="0" w:color="auto" w:frame="1"/>
          <w:shd w:val="clear" w:color="auto" w:fill="FFFFFF"/>
        </w:rPr>
        <w:t>Дом- музей Достоевского</w:t>
      </w:r>
      <w:r w:rsidR="0071507A" w:rsidRPr="0024480A">
        <w:rPr>
          <w:rStyle w:val="c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A7C65" w:rsidRPr="0024480A">
        <w:rPr>
          <w:rStyle w:val="c4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интеллектуально обогащает  внутренний мир, расширяет кругозор, приобщает к прекрасному, позволяет</w:t>
      </w:r>
      <w:r w:rsidR="0071507A" w:rsidRPr="0024480A">
        <w:rPr>
          <w:rStyle w:val="c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испытывать сопричастность к миру и времени. </w:t>
      </w:r>
    </w:p>
    <w:p w:rsidR="00310BB9" w:rsidRDefault="00310BB9" w:rsidP="00310BB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4480A" w:rsidRPr="00BD1689" w:rsidRDefault="00310BB9" w:rsidP="00BD1689">
      <w:pPr>
        <w:ind w:left="-567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6654">
        <w:rPr>
          <w:rFonts w:ascii="Times New Roman" w:hAnsi="Times New Roman" w:cs="Times New Roman"/>
          <w:sz w:val="28"/>
          <w:szCs w:val="28"/>
        </w:rPr>
        <w:t xml:space="preserve">Закончив </w:t>
      </w:r>
      <w:r>
        <w:rPr>
          <w:rFonts w:ascii="Times New Roman" w:hAnsi="Times New Roman" w:cs="Times New Roman"/>
          <w:sz w:val="28"/>
          <w:szCs w:val="28"/>
        </w:rPr>
        <w:t>свой проект,  можно</w:t>
      </w:r>
      <w:r w:rsidRPr="005E6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уверенностью </w:t>
      </w:r>
      <w:r w:rsidRPr="005E6654">
        <w:rPr>
          <w:rFonts w:ascii="Times New Roman" w:hAnsi="Times New Roman" w:cs="Times New Roman"/>
          <w:sz w:val="28"/>
          <w:szCs w:val="28"/>
        </w:rPr>
        <w:t xml:space="preserve">сказать, что все из того, что было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6654">
        <w:rPr>
          <w:rFonts w:ascii="Times New Roman" w:hAnsi="Times New Roman" w:cs="Times New Roman"/>
          <w:sz w:val="28"/>
          <w:szCs w:val="28"/>
        </w:rPr>
        <w:t xml:space="preserve">задумано, </w:t>
      </w:r>
      <w:r>
        <w:rPr>
          <w:rFonts w:ascii="Times New Roman" w:hAnsi="Times New Roman" w:cs="Times New Roman"/>
          <w:sz w:val="28"/>
          <w:szCs w:val="28"/>
        </w:rPr>
        <w:t xml:space="preserve"> на наш взгляд </w:t>
      </w:r>
      <w:r w:rsidRPr="005E6654">
        <w:rPr>
          <w:rFonts w:ascii="Times New Roman" w:hAnsi="Times New Roman" w:cs="Times New Roman"/>
          <w:sz w:val="28"/>
          <w:szCs w:val="28"/>
        </w:rPr>
        <w:t xml:space="preserve">получилось,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задачи были достигнуты. При  разработке мероприятия мы </w:t>
      </w:r>
      <w:r w:rsidRPr="005E6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6654">
        <w:rPr>
          <w:rFonts w:ascii="Times New Roman" w:hAnsi="Times New Roman" w:cs="Times New Roman"/>
          <w:sz w:val="28"/>
          <w:szCs w:val="28"/>
        </w:rPr>
        <w:t>аучилась работать с р</w:t>
      </w:r>
      <w:r>
        <w:rPr>
          <w:rFonts w:ascii="Times New Roman" w:hAnsi="Times New Roman" w:cs="Times New Roman"/>
          <w:sz w:val="28"/>
          <w:szCs w:val="28"/>
        </w:rPr>
        <w:t xml:space="preserve">азными источниками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смогли </w:t>
      </w:r>
      <w:r w:rsidRPr="005E6654">
        <w:rPr>
          <w:rFonts w:ascii="Times New Roman" w:hAnsi="Times New Roman" w:cs="Times New Roman"/>
          <w:sz w:val="28"/>
          <w:szCs w:val="28"/>
        </w:rPr>
        <w:t xml:space="preserve"> правильно распределить свое время. </w:t>
      </w:r>
      <w:r>
        <w:rPr>
          <w:rFonts w:ascii="Times New Roman" w:hAnsi="Times New Roman" w:cs="Times New Roman"/>
          <w:sz w:val="28"/>
          <w:szCs w:val="28"/>
        </w:rPr>
        <w:t xml:space="preserve">В заключении  хочется </w:t>
      </w:r>
      <w:r w:rsidRPr="005E6654">
        <w:rPr>
          <w:rFonts w:ascii="Times New Roman" w:hAnsi="Times New Roman" w:cs="Times New Roman"/>
          <w:sz w:val="28"/>
          <w:szCs w:val="28"/>
        </w:rPr>
        <w:t xml:space="preserve">сказать, что </w:t>
      </w:r>
      <w:r>
        <w:rPr>
          <w:rFonts w:ascii="Times New Roman" w:hAnsi="Times New Roman" w:cs="Times New Roman"/>
          <w:sz w:val="28"/>
          <w:szCs w:val="28"/>
        </w:rPr>
        <w:t xml:space="preserve"> работа над данным проектом была познавательна и увлекательна, благодаря этой работе дети полюбили русскую классику и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намеренны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продолжать в дальнейшем работать над этой темой.</w:t>
      </w:r>
    </w:p>
    <w:sectPr w:rsidR="0024480A" w:rsidRPr="00BD1689" w:rsidSect="0024480A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280"/>
    <w:rsid w:val="000029B5"/>
    <w:rsid w:val="00060545"/>
    <w:rsid w:val="000772C7"/>
    <w:rsid w:val="0009277D"/>
    <w:rsid w:val="000F33ED"/>
    <w:rsid w:val="001B1EEE"/>
    <w:rsid w:val="0024480A"/>
    <w:rsid w:val="00310BB9"/>
    <w:rsid w:val="003670E3"/>
    <w:rsid w:val="003A0C11"/>
    <w:rsid w:val="003C6F4B"/>
    <w:rsid w:val="00446070"/>
    <w:rsid w:val="004A7C65"/>
    <w:rsid w:val="00533F7C"/>
    <w:rsid w:val="00536B03"/>
    <w:rsid w:val="005520BB"/>
    <w:rsid w:val="00613A9A"/>
    <w:rsid w:val="006F11C9"/>
    <w:rsid w:val="00702D1F"/>
    <w:rsid w:val="0071507A"/>
    <w:rsid w:val="00725B68"/>
    <w:rsid w:val="00737752"/>
    <w:rsid w:val="00782B48"/>
    <w:rsid w:val="007973F9"/>
    <w:rsid w:val="0084055C"/>
    <w:rsid w:val="009C3280"/>
    <w:rsid w:val="009F342C"/>
    <w:rsid w:val="00BB6208"/>
    <w:rsid w:val="00BD1689"/>
    <w:rsid w:val="00C26526"/>
    <w:rsid w:val="00C56E0B"/>
    <w:rsid w:val="00D4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5C"/>
  </w:style>
  <w:style w:type="paragraph" w:styleId="1">
    <w:name w:val="heading 1"/>
    <w:basedOn w:val="a"/>
    <w:next w:val="a"/>
    <w:link w:val="10"/>
    <w:uiPriority w:val="9"/>
    <w:qFormat/>
    <w:rsid w:val="00310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2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3280"/>
    <w:rPr>
      <w:b/>
      <w:bCs/>
    </w:rPr>
  </w:style>
  <w:style w:type="paragraph" w:styleId="a4">
    <w:name w:val="Normal (Web)"/>
    <w:basedOn w:val="a"/>
    <w:uiPriority w:val="99"/>
    <w:unhideWhenUsed/>
    <w:rsid w:val="009C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52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4">
    <w:name w:val="c4"/>
    <w:basedOn w:val="a0"/>
    <w:rsid w:val="0071507A"/>
  </w:style>
  <w:style w:type="character" w:customStyle="1" w:styleId="10">
    <w:name w:val="Заголовок 1 Знак"/>
    <w:basedOn w:val="a0"/>
    <w:link w:val="1"/>
    <w:uiPriority w:val="9"/>
    <w:rsid w:val="00310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B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5A82-F4B7-48EF-8F4F-E8C12A58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2020-10-11T09:06:00Z</dcterms:created>
  <dcterms:modified xsi:type="dcterms:W3CDTF">2020-11-29T06:22:00Z</dcterms:modified>
</cp:coreProperties>
</file>