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4C" w:rsidRDefault="00FE764C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b/>
        </w:rPr>
      </w:pPr>
    </w:p>
    <w:p w:rsidR="002143FC" w:rsidRPr="002143FC" w:rsidRDefault="00FE764C" w:rsidP="00FE764C">
      <w:pPr>
        <w:spacing w:after="0" w:line="240" w:lineRule="auto"/>
        <w:ind w:left="-993" w:firstLine="567"/>
        <w:jc w:val="both"/>
        <w:rPr>
          <w:rFonts w:ascii="Calibri" w:eastAsia="Calibri" w:hAnsi="Calibri" w:cs="Times New Roman"/>
          <w:lang w:val="kk-KZ"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="002143FC" w:rsidRPr="002143FC">
        <w:rPr>
          <w:rFonts w:ascii="Times New Roman" w:eastAsia="Calibri" w:hAnsi="Times New Roman" w:cs="Times New Roman"/>
          <w:b/>
        </w:rPr>
        <w:t xml:space="preserve">Образовательные области: </w:t>
      </w:r>
      <w:r w:rsidR="002143FC" w:rsidRPr="002143FC">
        <w:rPr>
          <w:rFonts w:ascii="Times New Roman" w:eastAsia="Calibri" w:hAnsi="Times New Roman" w:cs="Times New Roman"/>
        </w:rPr>
        <w:t>Творчество.</w:t>
      </w:r>
    </w:p>
    <w:p w:rsidR="002143FC" w:rsidRPr="002143FC" w:rsidRDefault="00FE764C" w:rsidP="00FE764C">
      <w:pPr>
        <w:spacing w:after="0" w:line="240" w:lineRule="auto"/>
        <w:ind w:left="-993" w:firstLine="567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="002143FC" w:rsidRPr="002143FC">
        <w:rPr>
          <w:rFonts w:ascii="Times New Roman" w:eastAsia="Calibri" w:hAnsi="Times New Roman" w:cs="Times New Roman"/>
          <w:b/>
        </w:rPr>
        <w:t>Раздел:</w:t>
      </w:r>
      <w:r w:rsidR="002143FC" w:rsidRPr="002143F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143FC" w:rsidRPr="002143FC">
        <w:rPr>
          <w:rFonts w:ascii="Times New Roman" w:eastAsia="Calibri" w:hAnsi="Times New Roman" w:cs="Times New Roman"/>
          <w:lang w:val="kk-KZ"/>
        </w:rPr>
        <w:t>Рисование.</w:t>
      </w:r>
    </w:p>
    <w:p w:rsidR="002143FC" w:rsidRPr="002143FC" w:rsidRDefault="00FE764C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="002143FC" w:rsidRPr="002143FC">
        <w:rPr>
          <w:rFonts w:ascii="Times New Roman" w:eastAsia="Calibri" w:hAnsi="Times New Roman" w:cs="Times New Roman"/>
          <w:b/>
        </w:rPr>
        <w:t xml:space="preserve">Тема: </w:t>
      </w:r>
      <w:r w:rsidR="002143FC" w:rsidRPr="00FE764C">
        <w:rPr>
          <w:rFonts w:ascii="Times New Roman" w:eastAsia="Calibri" w:hAnsi="Times New Roman" w:cs="Times New Roman"/>
          <w:lang w:val="kk-KZ"/>
        </w:rPr>
        <w:t>«Украсим саукеле</w:t>
      </w:r>
      <w:r w:rsidR="002143FC" w:rsidRPr="002143FC">
        <w:rPr>
          <w:rFonts w:ascii="Times New Roman" w:eastAsia="Calibri" w:hAnsi="Times New Roman" w:cs="Times New Roman"/>
          <w:lang w:val="kk-KZ"/>
        </w:rPr>
        <w:t>».</w:t>
      </w:r>
    </w:p>
    <w:p w:rsidR="00AA43CE" w:rsidRDefault="00FE764C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="002143FC" w:rsidRPr="002143FC">
        <w:rPr>
          <w:rFonts w:ascii="Times New Roman" w:eastAsia="Calibri" w:hAnsi="Times New Roman" w:cs="Times New Roman"/>
          <w:b/>
        </w:rPr>
        <w:t>Цель:</w:t>
      </w:r>
      <w:r w:rsidR="002143FC" w:rsidRPr="00FE764C">
        <w:rPr>
          <w:rFonts w:ascii="Times New Roman" w:eastAsia="Calibri" w:hAnsi="Times New Roman" w:cs="Times New Roman"/>
          <w:b/>
        </w:rPr>
        <w:t xml:space="preserve"> </w:t>
      </w:r>
      <w:r w:rsidR="002143FC" w:rsidRPr="002143FC">
        <w:rPr>
          <w:rFonts w:ascii="Times New Roman" w:eastAsia="Calibri" w:hAnsi="Times New Roman" w:cs="Times New Roman"/>
          <w:lang w:val="kk-KZ"/>
        </w:rPr>
        <w:t>научить украшать</w:t>
      </w:r>
      <w:r w:rsidR="002143FC" w:rsidRPr="00FE764C">
        <w:rPr>
          <w:rFonts w:ascii="Times New Roman" w:eastAsia="Calibri" w:hAnsi="Times New Roman" w:cs="Times New Roman"/>
          <w:lang w:val="kk-KZ"/>
        </w:rPr>
        <w:t xml:space="preserve"> саукеле</w:t>
      </w:r>
      <w:r w:rsidR="002143FC" w:rsidRPr="002143FC">
        <w:rPr>
          <w:rFonts w:ascii="Times New Roman" w:eastAsia="Calibri" w:hAnsi="Times New Roman" w:cs="Times New Roman"/>
          <w:lang w:val="kk-KZ"/>
        </w:rPr>
        <w:t xml:space="preserve">; развивать это умение, используя различные </w:t>
      </w:r>
      <w:r w:rsidR="00AA43CE">
        <w:rPr>
          <w:rFonts w:ascii="Times New Roman" w:eastAsia="Calibri" w:hAnsi="Times New Roman" w:cs="Times New Roman"/>
          <w:lang w:val="kk-KZ"/>
        </w:rPr>
        <w:t>приемы:</w:t>
      </w:r>
      <w:r w:rsidR="002143FC" w:rsidRPr="00FE764C">
        <w:rPr>
          <w:rFonts w:ascii="Times New Roman" w:eastAsia="Calibri" w:hAnsi="Times New Roman" w:cs="Times New Roman"/>
          <w:lang w:val="kk-KZ"/>
        </w:rPr>
        <w:t xml:space="preserve"> </w:t>
      </w:r>
      <w:r w:rsidR="002143FC" w:rsidRPr="002143FC">
        <w:rPr>
          <w:rFonts w:ascii="Times New Roman" w:eastAsia="Calibri" w:hAnsi="Times New Roman" w:cs="Times New Roman"/>
          <w:lang w:val="kk-KZ"/>
        </w:rPr>
        <w:t xml:space="preserve">печатью, кисточкой; </w:t>
      </w:r>
    </w:p>
    <w:p w:rsidR="00AA43CE" w:rsidRDefault="00AA43CE" w:rsidP="00FE764C">
      <w:pPr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="002143FC" w:rsidRPr="002143FC">
        <w:rPr>
          <w:rFonts w:ascii="Times New Roman" w:eastAsia="Calibri" w:hAnsi="Times New Roman" w:cs="Times New Roman"/>
          <w:lang w:val="kk-KZ"/>
        </w:rPr>
        <w:t>воспитывать эстетический вкус.</w:t>
      </w:r>
      <w:r w:rsidR="00825338" w:rsidRPr="00FE764C">
        <w:rPr>
          <w:color w:val="000000"/>
        </w:rPr>
        <w:t xml:space="preserve"> </w:t>
      </w:r>
      <w:r w:rsidR="00825338" w:rsidRPr="00FE764C">
        <w:rPr>
          <w:rFonts w:ascii="Times New Roman" w:hAnsi="Times New Roman" w:cs="Times New Roman"/>
          <w:color w:val="000000"/>
        </w:rPr>
        <w:t xml:space="preserve">Развивать чувство ритма и цвета. Воспитывать чувство гордости и уважения к </w:t>
      </w:r>
    </w:p>
    <w:p w:rsidR="002143FC" w:rsidRPr="002143FC" w:rsidRDefault="00AA43CE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825338" w:rsidRPr="00FE764C">
        <w:rPr>
          <w:rFonts w:ascii="Times New Roman" w:hAnsi="Times New Roman" w:cs="Times New Roman"/>
          <w:color w:val="000000"/>
        </w:rPr>
        <w:t>истории своего народа, традициям</w:t>
      </w:r>
      <w:r>
        <w:rPr>
          <w:rFonts w:ascii="Times New Roman" w:hAnsi="Times New Roman" w:cs="Times New Roman"/>
          <w:color w:val="000000"/>
        </w:rPr>
        <w:t>.</w:t>
      </w:r>
    </w:p>
    <w:p w:rsidR="00AA43CE" w:rsidRDefault="00AA43CE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</w:t>
      </w:r>
      <w:r w:rsidR="002143FC" w:rsidRPr="002143FC">
        <w:rPr>
          <w:rFonts w:ascii="Times New Roman" w:eastAsia="Calibri" w:hAnsi="Times New Roman" w:cs="Times New Roman"/>
          <w:b/>
          <w:lang w:val="kk-KZ"/>
        </w:rPr>
        <w:t>Оборудование и материалы: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143FC" w:rsidRPr="002143FC">
        <w:rPr>
          <w:rFonts w:ascii="Times New Roman" w:eastAsia="Calibri" w:hAnsi="Times New Roman" w:cs="Times New Roman"/>
          <w:lang w:val="kk-KZ"/>
        </w:rPr>
        <w:t>демонстрационный матер</w:t>
      </w:r>
      <w:r w:rsidR="002143FC" w:rsidRPr="00FE764C">
        <w:rPr>
          <w:rFonts w:ascii="Times New Roman" w:eastAsia="Calibri" w:hAnsi="Times New Roman" w:cs="Times New Roman"/>
          <w:lang w:val="kk-KZ"/>
        </w:rPr>
        <w:t xml:space="preserve">иал, гуашь, </w:t>
      </w:r>
      <w:r>
        <w:rPr>
          <w:rFonts w:ascii="Times New Roman" w:eastAsia="Calibri" w:hAnsi="Times New Roman" w:cs="Times New Roman"/>
          <w:lang w:val="kk-KZ"/>
        </w:rPr>
        <w:t>масляные краски, кисточки, печатки в</w:t>
      </w:r>
    </w:p>
    <w:p w:rsidR="002143FC" w:rsidRPr="002143FC" w:rsidRDefault="00AA43CE" w:rsidP="00FE764C">
      <w:pPr>
        <w:spacing w:after="0" w:line="240" w:lineRule="auto"/>
        <w:ind w:left="-993" w:firstLine="567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</w:t>
      </w:r>
      <w:r>
        <w:rPr>
          <w:rFonts w:ascii="Times New Roman" w:eastAsia="Calibri" w:hAnsi="Times New Roman" w:cs="Times New Roman"/>
          <w:lang w:val="kk-KZ"/>
        </w:rPr>
        <w:t xml:space="preserve"> форме треугольника, </w:t>
      </w:r>
      <w:r w:rsidR="002143FC" w:rsidRPr="00FE764C">
        <w:rPr>
          <w:rFonts w:ascii="Times New Roman" w:eastAsia="Calibri" w:hAnsi="Times New Roman" w:cs="Times New Roman"/>
          <w:lang w:val="kk-KZ"/>
        </w:rPr>
        <w:t>готовые формы в виде саукеле</w:t>
      </w:r>
      <w:r w:rsidR="002143FC" w:rsidRPr="002143FC">
        <w:rPr>
          <w:rFonts w:ascii="Times New Roman" w:eastAsia="Calibri" w:hAnsi="Times New Roman" w:cs="Times New Roman"/>
          <w:lang w:val="kk-KZ"/>
        </w:rPr>
        <w:t>.</w:t>
      </w:r>
    </w:p>
    <w:p w:rsidR="002143FC" w:rsidRPr="00FE764C" w:rsidRDefault="00AA43CE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="002143FC" w:rsidRPr="002143FC">
        <w:rPr>
          <w:rFonts w:ascii="Times New Roman" w:eastAsia="Calibri" w:hAnsi="Times New Roman" w:cs="Times New Roman"/>
          <w:b/>
          <w:lang w:val="kk-KZ"/>
        </w:rPr>
        <w:t>Словарная работа:</w:t>
      </w:r>
      <w:r w:rsidR="002143FC" w:rsidRPr="002143FC">
        <w:rPr>
          <w:rFonts w:ascii="Times New Roman" w:eastAsia="Calibri" w:hAnsi="Times New Roman" w:cs="Times New Roman"/>
          <w:lang w:val="kk-KZ"/>
        </w:rPr>
        <w:t xml:space="preserve"> </w:t>
      </w:r>
    </w:p>
    <w:p w:rsidR="002143FC" w:rsidRPr="00FE764C" w:rsidRDefault="00AA43CE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</w:t>
      </w:r>
      <w:r w:rsidR="002143FC" w:rsidRPr="00FE764C">
        <w:rPr>
          <w:rFonts w:ascii="Times New Roman" w:eastAsia="Calibri" w:hAnsi="Times New Roman" w:cs="Times New Roman"/>
          <w:lang w:val="kk-KZ"/>
        </w:rPr>
        <w:t>саукеле – казахский головной убор,</w:t>
      </w:r>
      <w:r w:rsidR="002143FC" w:rsidRPr="00FE764C">
        <w:rPr>
          <w:rFonts w:ascii="Times New Roman" w:hAnsi="Times New Roman" w:cs="Times New Roman"/>
          <w:lang w:val="kk-KZ"/>
        </w:rPr>
        <w:t xml:space="preserve"> </w:t>
      </w:r>
      <w:r w:rsidR="002143FC" w:rsidRPr="00FE764C">
        <w:rPr>
          <w:rFonts w:ascii="Times New Roman" w:hAnsi="Times New Roman" w:cs="Times New Roman"/>
          <w:lang w:val="kk-KZ"/>
        </w:rPr>
        <w:t>«тұмарша» (тумарч</w:t>
      </w:r>
      <w:r w:rsidR="007306F6" w:rsidRPr="00FE764C">
        <w:rPr>
          <w:rFonts w:ascii="Times New Roman" w:hAnsi="Times New Roman" w:cs="Times New Roman"/>
          <w:lang w:val="kk-KZ"/>
        </w:rPr>
        <w:t>ики), «ирек су» (волны на воде)</w:t>
      </w:r>
    </w:p>
    <w:p w:rsidR="002143FC" w:rsidRPr="00FE764C" w:rsidRDefault="00AA43CE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</w:t>
      </w:r>
      <w:r w:rsidR="002143FC" w:rsidRPr="002143FC">
        <w:rPr>
          <w:rFonts w:ascii="Times New Roman" w:eastAsia="Calibri" w:hAnsi="Times New Roman" w:cs="Times New Roman"/>
          <w:b/>
          <w:lang w:val="kk-KZ"/>
        </w:rPr>
        <w:t>Билингвальный компонент:</w:t>
      </w:r>
      <w:r w:rsidR="002143FC" w:rsidRPr="002143FC">
        <w:rPr>
          <w:rFonts w:ascii="Times New Roman" w:eastAsia="Calibri" w:hAnsi="Times New Roman" w:cs="Times New Roman"/>
          <w:lang w:val="kk-KZ"/>
        </w:rPr>
        <w:t xml:space="preserve"> </w:t>
      </w:r>
      <w:r w:rsidR="002143FC" w:rsidRPr="00FE764C">
        <w:rPr>
          <w:rFonts w:ascii="Times New Roman" w:eastAsia="Calibri" w:hAnsi="Times New Roman" w:cs="Times New Roman"/>
          <w:lang w:val="kk-KZ"/>
        </w:rPr>
        <w:t>қызыл, сары, жасыл,</w:t>
      </w:r>
      <w:r w:rsidR="007306F6" w:rsidRPr="00FE764C">
        <w:rPr>
          <w:rFonts w:ascii="Times New Roman" w:eastAsia="Calibri" w:hAnsi="Times New Roman" w:cs="Times New Roman"/>
          <w:lang w:val="kk-KZ"/>
        </w:rPr>
        <w:t xml:space="preserve"> қөқ,</w:t>
      </w:r>
      <w:r w:rsidR="002143FC" w:rsidRPr="00FE764C">
        <w:rPr>
          <w:rFonts w:ascii="Times New Roman" w:eastAsia="Calibri" w:hAnsi="Times New Roman" w:cs="Times New Roman"/>
          <w:lang w:val="kk-KZ"/>
        </w:rPr>
        <w:t xml:space="preserve"> </w:t>
      </w:r>
      <w:r w:rsidR="002143FC" w:rsidRPr="00FE764C">
        <w:rPr>
          <w:rFonts w:ascii="Times New Roman" w:hAnsi="Times New Roman" w:cs="Times New Roman"/>
          <w:lang w:val="kk-KZ"/>
        </w:rPr>
        <w:t>«тұмарша» (тумарч</w:t>
      </w:r>
      <w:r w:rsidR="002143FC" w:rsidRPr="00FE764C">
        <w:rPr>
          <w:rFonts w:ascii="Times New Roman" w:hAnsi="Times New Roman" w:cs="Times New Roman"/>
          <w:lang w:val="kk-KZ"/>
        </w:rPr>
        <w:t>ики), «ирек су» (волны на воде)</w:t>
      </w:r>
    </w:p>
    <w:p w:rsidR="001E36D0" w:rsidRPr="00FE764C" w:rsidRDefault="00AA43CE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</w:t>
      </w:r>
      <w:r w:rsidR="002143FC" w:rsidRPr="00FE764C">
        <w:rPr>
          <w:rFonts w:ascii="Times New Roman" w:eastAsia="Calibri" w:hAnsi="Times New Roman" w:cs="Times New Roman"/>
          <w:b/>
          <w:lang w:val="kk-KZ"/>
        </w:rPr>
        <w:t>Предварительная работа:</w:t>
      </w:r>
      <w:r w:rsidR="002143FC" w:rsidRPr="00FE764C">
        <w:rPr>
          <w:rFonts w:ascii="Times New Roman" w:eastAsia="Calibri" w:hAnsi="Times New Roman" w:cs="Times New Roman"/>
          <w:lang w:val="kk-KZ"/>
        </w:rPr>
        <w:t>рассматр</w:t>
      </w:r>
      <w:r w:rsidR="002143FC" w:rsidRPr="00FE764C">
        <w:rPr>
          <w:rFonts w:ascii="Times New Roman" w:eastAsia="Calibri" w:hAnsi="Times New Roman" w:cs="Times New Roman"/>
          <w:lang w:val="kk-KZ"/>
        </w:rPr>
        <w:t>ивание казахских головных уборов (иллюстрации).</w:t>
      </w:r>
    </w:p>
    <w:p w:rsidR="001E36D0" w:rsidRPr="00FE764C" w:rsidRDefault="00AA43CE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</w:t>
      </w:r>
      <w:r w:rsidR="001E36D0" w:rsidRPr="00FE764C">
        <w:rPr>
          <w:rFonts w:ascii="Times New Roman" w:eastAsia="Calibri" w:hAnsi="Times New Roman" w:cs="Times New Roman"/>
          <w:b/>
          <w:lang w:val="kk-KZ"/>
        </w:rPr>
        <w:t>Ход:</w:t>
      </w:r>
    </w:p>
    <w:p w:rsidR="001E36D0" w:rsidRPr="00FE764C" w:rsidRDefault="00AA43CE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</w:t>
      </w:r>
      <w:r w:rsidR="001E36D0" w:rsidRPr="00FE764C">
        <w:rPr>
          <w:rFonts w:ascii="Times New Roman" w:eastAsia="Calibri" w:hAnsi="Times New Roman" w:cs="Times New Roman"/>
          <w:lang w:val="kk-KZ"/>
        </w:rPr>
        <w:t>Воспитатель предлагает поприветствовать сегодняшний день «Сәлем»</w:t>
      </w:r>
    </w:p>
    <w:p w:rsidR="00825338" w:rsidRPr="00FE764C" w:rsidRDefault="001E36D0" w:rsidP="00AA43C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E764C">
        <w:rPr>
          <w:rFonts w:ascii="Times New Roman" w:eastAsia="Calibri" w:hAnsi="Times New Roman" w:cs="Times New Roman"/>
          <w:lang w:val="kk-KZ"/>
        </w:rPr>
        <w:t>Рассказывает о том</w:t>
      </w:r>
      <w:r w:rsidRPr="00FE764C">
        <w:rPr>
          <w:rFonts w:ascii="Times New Roman" w:eastAsia="Calibri" w:hAnsi="Times New Roman" w:cs="Times New Roman"/>
        </w:rPr>
        <w:t>, ч</w:t>
      </w:r>
      <w:r w:rsidRPr="00FE764C">
        <w:rPr>
          <w:rFonts w:ascii="Times New Roman" w:eastAsia="Calibri" w:hAnsi="Times New Roman" w:cs="Times New Roman"/>
          <w:lang w:val="kk-KZ"/>
        </w:rPr>
        <w:t xml:space="preserve">то мы живем в Казахстане, где проживают люди разных национальностей, но коренной народ Казахстана – казахи, у всех народов есть свои обычаи и традиции, свои национальные костюмы, украшенные казахским национальным узором, предлагает рассмотреть иллюстрации казахской одежды. Подводит детей к тому, что все предметы одежды украшены казахским национальным узором. Знакомит детей с элементами казахского национального орнамента </w:t>
      </w:r>
      <w:r w:rsidRPr="00FE764C">
        <w:rPr>
          <w:rFonts w:ascii="Times New Roman" w:hAnsi="Times New Roman" w:cs="Times New Roman"/>
          <w:lang w:val="kk-KZ"/>
        </w:rPr>
        <w:t>«тұмарша» (тумарчики), «ирек су» (волны на воде)</w:t>
      </w:r>
      <w:r w:rsidRPr="00FE764C">
        <w:rPr>
          <w:rFonts w:ascii="Times New Roman" w:hAnsi="Times New Roman" w:cs="Times New Roman"/>
          <w:lang w:val="kk-KZ"/>
        </w:rPr>
        <w:t xml:space="preserve">. Отмечает, тумарчики треугольной формы могут быть разного цвета, </w:t>
      </w:r>
      <w:r w:rsidRPr="00FE764C">
        <w:rPr>
          <w:rFonts w:ascii="Times New Roman" w:hAnsi="Times New Roman" w:cs="Times New Roman"/>
          <w:lang w:val="kk-KZ"/>
        </w:rPr>
        <w:t>«ирек су» (волны на воде</w:t>
      </w:r>
      <w:r w:rsidR="007306F6" w:rsidRPr="00FE764C">
        <w:rPr>
          <w:rFonts w:ascii="Times New Roman" w:hAnsi="Times New Roman" w:cs="Times New Roman"/>
          <w:lang w:val="kk-KZ"/>
        </w:rPr>
        <w:t xml:space="preserve">) могут быть только голубого цвета или синего. </w:t>
      </w:r>
      <w:r w:rsidR="007306F6" w:rsidRPr="00FE764C">
        <w:rPr>
          <w:rFonts w:ascii="Times New Roman" w:eastAsia="Calibri" w:hAnsi="Times New Roman" w:cs="Times New Roman"/>
          <w:lang w:val="kk-KZ"/>
        </w:rPr>
        <w:t xml:space="preserve">Показывает и объясняет применение казахского орнамента, рассказвает о его видах. Напоминает детям элементы знакомых казахских орнаментов </w:t>
      </w:r>
      <w:r w:rsidR="007306F6" w:rsidRPr="00FE764C">
        <w:rPr>
          <w:rFonts w:ascii="Times New Roman" w:eastAsia="Calibri" w:hAnsi="Times New Roman" w:cs="Times New Roman"/>
          <w:lang w:val="kk-KZ"/>
        </w:rPr>
        <w:t xml:space="preserve"> </w:t>
      </w:r>
      <w:r w:rsidR="007306F6" w:rsidRPr="00FE764C">
        <w:rPr>
          <w:rFonts w:ascii="Times New Roman" w:hAnsi="Times New Roman" w:cs="Times New Roman"/>
          <w:lang w:val="kk-KZ"/>
        </w:rPr>
        <w:t>«тұмарша» (тумарчики), «ирек су» (волны на воде)</w:t>
      </w:r>
      <w:r w:rsidR="007306F6" w:rsidRPr="00FE764C">
        <w:rPr>
          <w:rFonts w:ascii="Times New Roman" w:hAnsi="Times New Roman" w:cs="Times New Roman"/>
          <w:lang w:val="kk-KZ"/>
        </w:rPr>
        <w:t>.</w:t>
      </w:r>
      <w:r w:rsidR="00825338" w:rsidRPr="00FE764C">
        <w:rPr>
          <w:rFonts w:ascii="Times New Roman" w:hAnsi="Times New Roman" w:cs="Times New Roman"/>
          <w:lang w:val="kk-KZ"/>
        </w:rPr>
        <w:t xml:space="preserve"> Затем предлагает расмотреть саукеле, отмечает, что это женский головной убор, носят его только девушки.</w:t>
      </w:r>
      <w:r w:rsidR="00AA43CE">
        <w:rPr>
          <w:rFonts w:ascii="Times New Roman" w:hAnsi="Times New Roman" w:cs="Times New Roman"/>
          <w:lang w:val="kk-KZ"/>
        </w:rPr>
        <w:t xml:space="preserve"> </w:t>
      </w:r>
      <w:r w:rsidR="00825338" w:rsidRPr="00FE764C">
        <w:rPr>
          <w:rFonts w:ascii="Times New Roman" w:hAnsi="Times New Roman" w:cs="Times New Roman"/>
          <w:lang w:val="kk-KZ"/>
        </w:rPr>
        <w:t>Показывает детям заготовки в виде саукеле, сравнивает с иллюстрацией, дети отмечают, что на иллюстрации саукеле красивее, педагог подводит детей к мы</w:t>
      </w:r>
      <w:r w:rsidR="00FE764C" w:rsidRPr="00FE764C">
        <w:rPr>
          <w:rFonts w:ascii="Times New Roman" w:hAnsi="Times New Roman" w:cs="Times New Roman"/>
          <w:lang w:val="kk-KZ"/>
        </w:rPr>
        <w:t xml:space="preserve">сли, чтобы саукеле был красивым, его надо украсить (создание проблемной ситуации), воспитатель напоминает детям, что украсить саукеле можно элементами казахского орнамента </w:t>
      </w:r>
      <w:r w:rsidR="00FE764C" w:rsidRPr="00FE764C">
        <w:rPr>
          <w:rFonts w:ascii="Times New Roman" w:hAnsi="Times New Roman" w:cs="Times New Roman"/>
          <w:lang w:val="kk-KZ"/>
        </w:rPr>
        <w:t>«тұмарша» (тумарчики), «ирек су» (волны на воде)</w:t>
      </w:r>
      <w:r w:rsidR="00FE764C" w:rsidRPr="00FE764C">
        <w:rPr>
          <w:rFonts w:ascii="Times New Roman" w:hAnsi="Times New Roman" w:cs="Times New Roman"/>
          <w:lang w:val="kk-KZ"/>
        </w:rPr>
        <w:t>. Показывает, как красиво можно расположить элементы орнамента на готовой форме.</w:t>
      </w:r>
    </w:p>
    <w:p w:rsidR="007306F6" w:rsidRPr="007306F6" w:rsidRDefault="007306F6" w:rsidP="00AA43C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306F6">
        <w:rPr>
          <w:rFonts w:ascii="Times New Roman" w:eastAsia="Calibri" w:hAnsi="Times New Roman" w:cs="Times New Roman"/>
          <w:b/>
          <w:lang w:val="kk-KZ"/>
        </w:rPr>
        <w:t>Словарная работа:</w:t>
      </w:r>
    </w:p>
    <w:p w:rsidR="007306F6" w:rsidRPr="007306F6" w:rsidRDefault="007306F6" w:rsidP="00AA43C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7306F6">
        <w:rPr>
          <w:rFonts w:ascii="Times New Roman" w:eastAsia="Calibri" w:hAnsi="Times New Roman" w:cs="Times New Roman"/>
          <w:lang w:val="kk-KZ"/>
        </w:rPr>
        <w:t>Проводит словарную работу.</w:t>
      </w:r>
    </w:p>
    <w:p w:rsidR="007306F6" w:rsidRPr="007306F6" w:rsidRDefault="007306F6" w:rsidP="00FE764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306F6">
        <w:rPr>
          <w:rFonts w:ascii="Times New Roman" w:eastAsia="Calibri" w:hAnsi="Times New Roman" w:cs="Times New Roman"/>
          <w:b/>
          <w:lang w:val="kk-KZ"/>
        </w:rPr>
        <w:t xml:space="preserve">Способ рисования: </w:t>
      </w:r>
    </w:p>
    <w:p w:rsidR="007306F6" w:rsidRPr="00FE764C" w:rsidRDefault="007306F6" w:rsidP="00AA43C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E764C">
        <w:rPr>
          <w:rFonts w:ascii="Times New Roman" w:eastAsia="Calibri" w:hAnsi="Times New Roman" w:cs="Times New Roman"/>
          <w:lang w:val="kk-KZ"/>
        </w:rPr>
        <w:t>Г</w:t>
      </w:r>
      <w:r w:rsidRPr="007306F6">
        <w:rPr>
          <w:rFonts w:ascii="Times New Roman" w:eastAsia="Calibri" w:hAnsi="Times New Roman" w:cs="Times New Roman"/>
          <w:lang w:val="kk-KZ"/>
        </w:rPr>
        <w:t>уашью с помощью</w:t>
      </w:r>
      <w:r w:rsidRPr="00FE764C">
        <w:rPr>
          <w:rFonts w:ascii="Times New Roman" w:eastAsia="Calibri" w:hAnsi="Times New Roman" w:cs="Times New Roman"/>
          <w:lang w:val="kk-KZ"/>
        </w:rPr>
        <w:t xml:space="preserve"> печати рисует </w:t>
      </w:r>
      <w:r w:rsidRPr="007306F6">
        <w:rPr>
          <w:rFonts w:ascii="Times New Roman" w:eastAsia="Calibri" w:hAnsi="Times New Roman" w:cs="Times New Roman"/>
          <w:lang w:val="kk-KZ"/>
        </w:rPr>
        <w:t xml:space="preserve">орнамент </w:t>
      </w:r>
      <w:r w:rsidRPr="00FE764C">
        <w:rPr>
          <w:rFonts w:ascii="Times New Roman" w:hAnsi="Times New Roman" w:cs="Times New Roman"/>
          <w:lang w:val="kk-KZ"/>
        </w:rPr>
        <w:t>«тұмарша» (тумарчик</w:t>
      </w:r>
      <w:r w:rsidRPr="00FE764C">
        <w:rPr>
          <w:rFonts w:ascii="Times New Roman" w:hAnsi="Times New Roman" w:cs="Times New Roman"/>
          <w:lang w:val="kk-KZ"/>
        </w:rPr>
        <w:t>)</w:t>
      </w:r>
      <w:r w:rsidRPr="00FE764C">
        <w:rPr>
          <w:rFonts w:ascii="Times New Roman" w:eastAsia="Calibri" w:hAnsi="Times New Roman" w:cs="Times New Roman"/>
          <w:lang w:val="kk-KZ"/>
        </w:rPr>
        <w:t xml:space="preserve"> по центру саукеле, с помощью кисточки изображает орнамент </w:t>
      </w:r>
      <w:r w:rsidRPr="00FE764C">
        <w:rPr>
          <w:rFonts w:ascii="Times New Roman" w:hAnsi="Times New Roman" w:cs="Times New Roman"/>
          <w:lang w:val="kk-KZ"/>
        </w:rPr>
        <w:t>«ирек су» (волны на воде).</w:t>
      </w:r>
    </w:p>
    <w:p w:rsidR="007306F6" w:rsidRPr="007306F6" w:rsidRDefault="00FE764C" w:rsidP="00AA43C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FE764C">
        <w:rPr>
          <w:rFonts w:ascii="Times New Roman" w:eastAsia="Calibri" w:hAnsi="Times New Roman" w:cs="Times New Roman"/>
          <w:lang w:val="kk-KZ"/>
        </w:rPr>
        <w:t>Показывает</w:t>
      </w:r>
      <w:r w:rsidR="007306F6" w:rsidRPr="007306F6">
        <w:rPr>
          <w:rFonts w:ascii="Times New Roman" w:eastAsia="Calibri" w:hAnsi="Times New Roman" w:cs="Times New Roman"/>
          <w:lang w:val="kk-KZ"/>
        </w:rPr>
        <w:t>,</w:t>
      </w:r>
      <w:r w:rsidRPr="00FE764C">
        <w:rPr>
          <w:rFonts w:ascii="Times New Roman" w:eastAsia="Calibri" w:hAnsi="Times New Roman" w:cs="Times New Roman"/>
          <w:lang w:val="kk-KZ"/>
        </w:rPr>
        <w:t xml:space="preserve"> </w:t>
      </w:r>
      <w:r w:rsidR="007306F6" w:rsidRPr="007306F6">
        <w:rPr>
          <w:rFonts w:ascii="Times New Roman" w:eastAsia="Calibri" w:hAnsi="Times New Roman" w:cs="Times New Roman"/>
          <w:lang w:val="kk-KZ"/>
        </w:rPr>
        <w:t>как аккуратно вести кисть, чтобы волнистая линия не уходила вбок.</w:t>
      </w:r>
    </w:p>
    <w:p w:rsidR="007306F6" w:rsidRPr="007306F6" w:rsidRDefault="007306F6" w:rsidP="00FE764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306F6">
        <w:rPr>
          <w:rFonts w:ascii="Times New Roman" w:eastAsia="Calibri" w:hAnsi="Times New Roman" w:cs="Times New Roman"/>
          <w:b/>
          <w:lang w:val="kk-KZ"/>
        </w:rPr>
        <w:t>Физминутка</w:t>
      </w:r>
    </w:p>
    <w:p w:rsidR="00FE764C" w:rsidRPr="00FE764C" w:rsidRDefault="00FE764C" w:rsidP="00FE764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FE764C">
        <w:rPr>
          <w:rFonts w:ascii="Times New Roman" w:eastAsia="Calibri" w:hAnsi="Times New Roman" w:cs="Times New Roman"/>
          <w:lang w:val="kk-KZ"/>
        </w:rPr>
        <w:t xml:space="preserve"> «Мы руки поднимаем,</w:t>
      </w:r>
    </w:p>
    <w:p w:rsidR="00FE764C" w:rsidRPr="00FE764C" w:rsidRDefault="00FE764C" w:rsidP="00FE764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FE764C">
        <w:rPr>
          <w:rFonts w:ascii="Times New Roman" w:eastAsia="Calibri" w:hAnsi="Times New Roman" w:cs="Times New Roman"/>
          <w:lang w:val="kk-KZ"/>
        </w:rPr>
        <w:t>Потом их опускаем,</w:t>
      </w:r>
    </w:p>
    <w:p w:rsidR="00FE764C" w:rsidRPr="00FE764C" w:rsidRDefault="00FE764C" w:rsidP="00FE764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FE764C">
        <w:rPr>
          <w:rFonts w:ascii="Times New Roman" w:eastAsia="Calibri" w:hAnsi="Times New Roman" w:cs="Times New Roman"/>
          <w:lang w:val="kk-KZ"/>
        </w:rPr>
        <w:t xml:space="preserve">Потом к себе прижмём, </w:t>
      </w:r>
    </w:p>
    <w:p w:rsidR="00FE764C" w:rsidRPr="00FE764C" w:rsidRDefault="00FE764C" w:rsidP="00FE764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FE764C">
        <w:rPr>
          <w:rFonts w:ascii="Times New Roman" w:eastAsia="Calibri" w:hAnsi="Times New Roman" w:cs="Times New Roman"/>
          <w:lang w:val="kk-KZ"/>
        </w:rPr>
        <w:t xml:space="preserve">Потом их разожмём, </w:t>
      </w:r>
    </w:p>
    <w:p w:rsidR="00FE764C" w:rsidRPr="00FE764C" w:rsidRDefault="00FE764C" w:rsidP="00FE764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FE764C">
        <w:rPr>
          <w:rFonts w:ascii="Times New Roman" w:eastAsia="Calibri" w:hAnsi="Times New Roman" w:cs="Times New Roman"/>
          <w:lang w:val="kk-KZ"/>
        </w:rPr>
        <w:t>А потом – быстрей, быстрей,</w:t>
      </w:r>
    </w:p>
    <w:p w:rsidR="007306F6" w:rsidRPr="00FE764C" w:rsidRDefault="00FE764C" w:rsidP="00FE764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FE764C">
        <w:rPr>
          <w:rFonts w:ascii="Times New Roman" w:eastAsia="Calibri" w:hAnsi="Times New Roman" w:cs="Times New Roman"/>
          <w:lang w:val="kk-KZ"/>
        </w:rPr>
        <w:t>Хлопай, хлопай веселей»</w:t>
      </w:r>
    </w:p>
    <w:p w:rsidR="00FE764C" w:rsidRPr="007306F6" w:rsidRDefault="00FE764C" w:rsidP="00FE764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7306F6">
        <w:rPr>
          <w:rFonts w:ascii="Times New Roman" w:eastAsia="Calibri" w:hAnsi="Times New Roman" w:cs="Times New Roman"/>
          <w:lang w:val="kk-KZ"/>
        </w:rPr>
        <w:t>Дает задание нарисовать орнам</w:t>
      </w:r>
      <w:r w:rsidRPr="00FE764C">
        <w:rPr>
          <w:rFonts w:ascii="Times New Roman" w:eastAsia="Calibri" w:hAnsi="Times New Roman" w:cs="Times New Roman"/>
          <w:lang w:val="kk-KZ"/>
        </w:rPr>
        <w:t>енты на готовой форме.</w:t>
      </w:r>
    </w:p>
    <w:p w:rsidR="007306F6" w:rsidRPr="007306F6" w:rsidRDefault="007306F6" w:rsidP="00FE764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7306F6">
        <w:rPr>
          <w:rFonts w:ascii="Times New Roman" w:eastAsia="Calibri" w:hAnsi="Times New Roman" w:cs="Times New Roman"/>
          <w:lang w:val="kk-KZ"/>
        </w:rPr>
        <w:t>Напоминает, как правильно пользоват</w:t>
      </w:r>
      <w:r w:rsidR="00825338" w:rsidRPr="00FE764C">
        <w:rPr>
          <w:rFonts w:ascii="Times New Roman" w:eastAsia="Calibri" w:hAnsi="Times New Roman" w:cs="Times New Roman"/>
          <w:lang w:val="kk-KZ"/>
        </w:rPr>
        <w:t>ься печатью, рисовать красками и гуашью.</w:t>
      </w:r>
    </w:p>
    <w:p w:rsidR="001E36D0" w:rsidRPr="00FE764C" w:rsidRDefault="00805F88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</w:t>
      </w:r>
      <w:r w:rsidR="007306F6" w:rsidRPr="00FE764C">
        <w:rPr>
          <w:rFonts w:ascii="Times New Roman" w:eastAsia="Calibri" w:hAnsi="Times New Roman" w:cs="Times New Roman"/>
          <w:lang w:val="kk-KZ"/>
        </w:rPr>
        <w:t>Проводит с детьми индивидуальную работу, наблюдает за их действиями, помогает</w:t>
      </w:r>
      <w:r w:rsidR="00825338" w:rsidRPr="00FE764C">
        <w:rPr>
          <w:rFonts w:ascii="Times New Roman" w:eastAsia="Calibri" w:hAnsi="Times New Roman" w:cs="Times New Roman"/>
          <w:lang w:val="kk-KZ"/>
        </w:rPr>
        <w:t xml:space="preserve"> по мере необходимости.</w:t>
      </w:r>
    </w:p>
    <w:p w:rsidR="001E36D0" w:rsidRPr="00FE764C" w:rsidRDefault="001E36D0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</w:p>
    <w:p w:rsidR="001E36D0" w:rsidRPr="00FE764C" w:rsidRDefault="00805F88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</w:t>
      </w:r>
      <w:r w:rsidR="002143FC" w:rsidRPr="00FE764C">
        <w:rPr>
          <w:rFonts w:ascii="Times New Roman" w:eastAsia="Calibri" w:hAnsi="Times New Roman" w:cs="Times New Roman"/>
          <w:b/>
          <w:lang w:val="kk-KZ"/>
        </w:rPr>
        <w:t>Воспроизводить</w:t>
      </w:r>
      <w:r w:rsidR="002143FC" w:rsidRPr="002143FC">
        <w:rPr>
          <w:rFonts w:ascii="Times New Roman" w:eastAsia="Calibri" w:hAnsi="Times New Roman" w:cs="Times New Roman"/>
          <w:b/>
          <w:lang w:val="kk-KZ"/>
        </w:rPr>
        <w:t>:</w:t>
      </w:r>
      <w:r w:rsidR="00FE764C" w:rsidRPr="00FE764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143FC" w:rsidRPr="002143FC">
        <w:rPr>
          <w:rFonts w:ascii="Times New Roman" w:eastAsia="Calibri" w:hAnsi="Times New Roman" w:cs="Times New Roman"/>
          <w:lang w:val="kk-KZ"/>
        </w:rPr>
        <w:t>казахские национальные орнаменты.</w:t>
      </w:r>
    </w:p>
    <w:p w:rsidR="002143FC" w:rsidRPr="002143FC" w:rsidRDefault="00805F88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</w:t>
      </w:r>
      <w:r w:rsidR="002143FC" w:rsidRPr="00FE764C">
        <w:rPr>
          <w:rFonts w:ascii="Times New Roman" w:eastAsia="Calibri" w:hAnsi="Times New Roman" w:cs="Times New Roman"/>
          <w:b/>
          <w:lang w:val="kk-KZ"/>
        </w:rPr>
        <w:t>Поним</w:t>
      </w:r>
      <w:r w:rsidR="002143FC" w:rsidRPr="002143FC">
        <w:rPr>
          <w:rFonts w:ascii="Times New Roman" w:eastAsia="Calibri" w:hAnsi="Times New Roman" w:cs="Times New Roman"/>
          <w:b/>
          <w:lang w:val="kk-KZ"/>
        </w:rPr>
        <w:t>ать:</w:t>
      </w:r>
      <w:r w:rsidR="00FE764C" w:rsidRPr="00FE764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143FC" w:rsidRPr="002143FC">
        <w:rPr>
          <w:rFonts w:ascii="Times New Roman" w:eastAsia="Calibri" w:hAnsi="Times New Roman" w:cs="Times New Roman"/>
          <w:lang w:val="kk-KZ"/>
        </w:rPr>
        <w:t>представление о казахских национальных орнаментах</w:t>
      </w:r>
      <w:r w:rsidR="00FE764C" w:rsidRPr="00FE764C">
        <w:rPr>
          <w:rFonts w:ascii="Times New Roman" w:eastAsia="Calibri" w:hAnsi="Times New Roman" w:cs="Times New Roman"/>
          <w:lang w:val="kk-KZ"/>
        </w:rPr>
        <w:t>.</w:t>
      </w:r>
    </w:p>
    <w:p w:rsidR="002143FC" w:rsidRPr="00FE764C" w:rsidRDefault="00805F88" w:rsidP="00FE764C">
      <w:pPr>
        <w:spacing w:after="0" w:line="240" w:lineRule="auto"/>
        <w:ind w:left="-993" w:firstLine="567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</w:t>
      </w:r>
      <w:bookmarkStart w:id="0" w:name="_GoBack"/>
      <w:bookmarkEnd w:id="0"/>
      <w:r w:rsidR="002143FC" w:rsidRPr="00FE764C">
        <w:rPr>
          <w:rFonts w:ascii="Times New Roman" w:eastAsia="Calibri" w:hAnsi="Times New Roman" w:cs="Times New Roman"/>
          <w:b/>
          <w:lang w:val="kk-KZ"/>
        </w:rPr>
        <w:t>Применя</w:t>
      </w:r>
      <w:r w:rsidR="002143FC" w:rsidRPr="00FE764C">
        <w:rPr>
          <w:rFonts w:ascii="Times New Roman" w:eastAsia="Calibri" w:hAnsi="Times New Roman" w:cs="Times New Roman"/>
          <w:b/>
          <w:lang w:val="kk-KZ"/>
        </w:rPr>
        <w:t>ть:</w:t>
      </w:r>
      <w:r w:rsidR="001E36D0" w:rsidRPr="00FE764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143FC" w:rsidRPr="00FE764C">
        <w:rPr>
          <w:rFonts w:ascii="Times New Roman" w:eastAsia="Calibri" w:hAnsi="Times New Roman" w:cs="Times New Roman"/>
          <w:lang w:val="kk-KZ"/>
        </w:rPr>
        <w:t>рисовать красками</w:t>
      </w:r>
      <w:r w:rsidR="001E36D0" w:rsidRPr="00FE764C">
        <w:rPr>
          <w:rFonts w:ascii="Times New Roman" w:eastAsia="Calibri" w:hAnsi="Times New Roman" w:cs="Times New Roman"/>
          <w:lang w:val="kk-KZ"/>
        </w:rPr>
        <w:t xml:space="preserve"> и гуашью</w:t>
      </w:r>
      <w:r w:rsidR="002143FC" w:rsidRPr="00FE764C">
        <w:rPr>
          <w:rFonts w:ascii="Times New Roman" w:eastAsia="Calibri" w:hAnsi="Times New Roman" w:cs="Times New Roman"/>
          <w:lang w:val="kk-KZ"/>
        </w:rPr>
        <w:t xml:space="preserve">, ставить печати, вести </w:t>
      </w:r>
      <w:r w:rsidR="001E36D0" w:rsidRPr="00FE764C">
        <w:rPr>
          <w:rFonts w:ascii="Times New Roman" w:eastAsia="Calibri" w:hAnsi="Times New Roman" w:cs="Times New Roman"/>
          <w:lang w:val="kk-KZ"/>
        </w:rPr>
        <w:t xml:space="preserve">волнистую </w:t>
      </w:r>
      <w:r w:rsidR="002143FC" w:rsidRPr="00FE764C">
        <w:rPr>
          <w:rFonts w:ascii="Times New Roman" w:eastAsia="Calibri" w:hAnsi="Times New Roman" w:cs="Times New Roman"/>
          <w:lang w:val="kk-KZ"/>
        </w:rPr>
        <w:t>линию</w:t>
      </w:r>
      <w:r w:rsidR="00FE764C" w:rsidRPr="00FE764C">
        <w:rPr>
          <w:rFonts w:ascii="Times New Roman" w:eastAsia="Calibri" w:hAnsi="Times New Roman" w:cs="Times New Roman"/>
          <w:lang w:val="kk-KZ"/>
        </w:rPr>
        <w:t>.</w:t>
      </w:r>
    </w:p>
    <w:sectPr w:rsidR="002143FC" w:rsidRPr="00FE764C" w:rsidSect="00FE76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74"/>
    <w:rsid w:val="001E36D0"/>
    <w:rsid w:val="002143FC"/>
    <w:rsid w:val="007306F6"/>
    <w:rsid w:val="00805F88"/>
    <w:rsid w:val="00825338"/>
    <w:rsid w:val="00A35B74"/>
    <w:rsid w:val="00AA43CE"/>
    <w:rsid w:val="00CF4B5C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25BD"/>
  <w15:chartTrackingRefBased/>
  <w15:docId w15:val="{49F6D5BE-96AB-4A8A-B87D-D8564DBF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2019-12-04T15:16:00Z</dcterms:created>
  <dcterms:modified xsi:type="dcterms:W3CDTF">2019-12-04T16:25:00Z</dcterms:modified>
</cp:coreProperties>
</file>