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6" w:rsidRDefault="00C27BD1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МУНИЦИПАЛЬНОЕ КАЗЕННОЕ ОБРАЗОВАТЕЛЬНОЕ УЧРЕЖДЕНИЕ</w:t>
      </w:r>
    </w:p>
    <w:p w:rsidR="00C27BD1" w:rsidRDefault="00C27BD1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 «Новопоселковая сош» Сулейман –Стальский район с. Касумкент РД.</w:t>
      </w:r>
    </w:p>
    <w:p w:rsidR="00C27BD1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</w:t>
      </w:r>
    </w:p>
    <w:p w:rsidR="00C27BD1" w:rsidRDefault="00C27BD1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</w:p>
    <w:p w:rsidR="00C27BD1" w:rsidRDefault="00C27BD1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</w:p>
    <w:p w:rsidR="002916C6" w:rsidRPr="002916C6" w:rsidRDefault="00C27BD1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</w:t>
      </w:r>
      <w:r w:rsidR="002916C6" w:rsidRPr="002916C6">
        <w:rPr>
          <w:b/>
          <w:bCs/>
          <w:kern w:val="28"/>
          <w:sz w:val="28"/>
          <w:szCs w:val="28"/>
        </w:rPr>
        <w:t xml:space="preserve">Рассмотрено                              </w:t>
      </w:r>
      <w:r>
        <w:rPr>
          <w:b/>
          <w:bCs/>
          <w:kern w:val="28"/>
          <w:sz w:val="28"/>
          <w:szCs w:val="28"/>
        </w:rPr>
        <w:t xml:space="preserve">             </w:t>
      </w:r>
      <w:r w:rsidR="002916C6" w:rsidRPr="002916C6">
        <w:rPr>
          <w:b/>
          <w:bCs/>
          <w:kern w:val="28"/>
          <w:sz w:val="28"/>
          <w:szCs w:val="28"/>
        </w:rPr>
        <w:t xml:space="preserve">Согласовано                        </w:t>
      </w:r>
      <w:r w:rsidR="002916C6">
        <w:rPr>
          <w:b/>
          <w:bCs/>
          <w:kern w:val="28"/>
          <w:sz w:val="28"/>
          <w:szCs w:val="28"/>
        </w:rPr>
        <w:t xml:space="preserve">                    </w:t>
      </w:r>
      <w:r w:rsidR="002916C6" w:rsidRPr="002916C6">
        <w:rPr>
          <w:b/>
          <w:bCs/>
          <w:kern w:val="28"/>
          <w:sz w:val="28"/>
          <w:szCs w:val="28"/>
        </w:rPr>
        <w:t>Утверждаю</w:t>
      </w:r>
    </w:p>
    <w:p w:rsidR="002916C6" w:rsidRPr="002916C6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 w:rsidRPr="002916C6">
        <w:rPr>
          <w:b/>
          <w:bCs/>
          <w:kern w:val="28"/>
          <w:sz w:val="28"/>
          <w:szCs w:val="28"/>
        </w:rPr>
        <w:t xml:space="preserve"> </w:t>
      </w:r>
      <w:r>
        <w:rPr>
          <w:b/>
          <w:bCs/>
          <w:kern w:val="28"/>
          <w:sz w:val="28"/>
          <w:szCs w:val="28"/>
        </w:rPr>
        <w:t xml:space="preserve">   </w:t>
      </w:r>
      <w:r w:rsidRPr="002916C6">
        <w:rPr>
          <w:b/>
          <w:bCs/>
          <w:kern w:val="28"/>
          <w:sz w:val="28"/>
          <w:szCs w:val="28"/>
        </w:rPr>
        <w:t xml:space="preserve">Руководитель МО        </w:t>
      </w:r>
      <w:r>
        <w:rPr>
          <w:b/>
          <w:bCs/>
          <w:kern w:val="28"/>
          <w:sz w:val="28"/>
          <w:szCs w:val="28"/>
        </w:rPr>
        <w:t xml:space="preserve">                         </w:t>
      </w:r>
      <w:r w:rsidRPr="002916C6">
        <w:rPr>
          <w:b/>
          <w:bCs/>
          <w:kern w:val="28"/>
          <w:sz w:val="28"/>
          <w:szCs w:val="28"/>
        </w:rPr>
        <w:t xml:space="preserve"> Замдиректора по УВР                           Директор школы</w:t>
      </w:r>
    </w:p>
    <w:p w:rsidR="002916C6" w:rsidRPr="002916C6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 w:rsidRPr="002916C6">
        <w:rPr>
          <w:b/>
          <w:bCs/>
          <w:kern w:val="28"/>
          <w:sz w:val="28"/>
          <w:szCs w:val="28"/>
        </w:rPr>
        <w:t xml:space="preserve">     учителей географии</w:t>
      </w:r>
      <w:r w:rsidRPr="002916C6">
        <w:rPr>
          <w:b/>
          <w:bCs/>
          <w:kern w:val="28"/>
          <w:sz w:val="28"/>
          <w:szCs w:val="28"/>
        </w:rPr>
        <w:tab/>
      </w:r>
      <w:r>
        <w:rPr>
          <w:b/>
          <w:bCs/>
          <w:kern w:val="28"/>
          <w:sz w:val="28"/>
          <w:szCs w:val="28"/>
        </w:rPr>
        <w:t xml:space="preserve">                    </w:t>
      </w:r>
      <w:r w:rsidRPr="002916C6">
        <w:rPr>
          <w:b/>
          <w:bCs/>
          <w:kern w:val="28"/>
          <w:sz w:val="28"/>
          <w:szCs w:val="28"/>
        </w:rPr>
        <w:t>______________Асалиева М.А.             _____________ Ягибеков Б.А.</w:t>
      </w:r>
    </w:p>
    <w:p w:rsidR="002916C6" w:rsidRPr="002916C6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 w:rsidRPr="002916C6">
        <w:rPr>
          <w:b/>
          <w:bCs/>
          <w:kern w:val="28"/>
          <w:sz w:val="28"/>
          <w:szCs w:val="28"/>
        </w:rPr>
        <w:t xml:space="preserve">       Саидахмедова Д.З.                              «____» _____________2019 г                       «____»___________2019 г.</w:t>
      </w:r>
    </w:p>
    <w:p w:rsidR="002916C6" w:rsidRPr="002916C6" w:rsidRDefault="002916C6" w:rsidP="002916C6">
      <w:pPr>
        <w:spacing w:after="60"/>
        <w:outlineLvl w:val="0"/>
        <w:rPr>
          <w:b/>
          <w:bCs/>
          <w:kern w:val="28"/>
          <w:sz w:val="28"/>
          <w:szCs w:val="28"/>
        </w:rPr>
      </w:pPr>
      <w:r w:rsidRPr="002916C6">
        <w:rPr>
          <w:b/>
          <w:bCs/>
          <w:kern w:val="28"/>
          <w:sz w:val="28"/>
          <w:szCs w:val="28"/>
        </w:rPr>
        <w:t xml:space="preserve">        Протокол №__</w:t>
      </w: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44"/>
          <w:szCs w:val="44"/>
        </w:rPr>
      </w:pPr>
      <w:r w:rsidRPr="002916C6">
        <w:rPr>
          <w:b/>
          <w:bCs/>
          <w:kern w:val="28"/>
          <w:sz w:val="44"/>
          <w:szCs w:val="44"/>
        </w:rPr>
        <w:t>РАБОЧАЯ ПРОГРАММА</w:t>
      </w:r>
    </w:p>
    <w:p w:rsidR="002916C6" w:rsidRDefault="002916C6" w:rsidP="002916C6">
      <w:pPr>
        <w:spacing w:before="240" w:after="60"/>
        <w:outlineLvl w:val="0"/>
        <w:rPr>
          <w:b/>
          <w:bCs/>
          <w:kern w:val="28"/>
          <w:sz w:val="40"/>
          <w:szCs w:val="40"/>
        </w:rPr>
      </w:pPr>
      <w:r>
        <w:rPr>
          <w:b/>
          <w:bCs/>
          <w:kern w:val="28"/>
          <w:sz w:val="44"/>
          <w:szCs w:val="44"/>
        </w:rPr>
        <w:t xml:space="preserve">                                             </w:t>
      </w:r>
      <w:r w:rsidRPr="00C27BD1">
        <w:rPr>
          <w:b/>
          <w:bCs/>
          <w:kern w:val="28"/>
          <w:sz w:val="40"/>
          <w:szCs w:val="40"/>
        </w:rPr>
        <w:t xml:space="preserve">по географии 8 класс </w:t>
      </w:r>
    </w:p>
    <w:p w:rsidR="00C27BD1" w:rsidRDefault="00C27BD1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                                                        </w:t>
      </w:r>
      <w:r w:rsidRPr="00C27BD1">
        <w:rPr>
          <w:b/>
          <w:bCs/>
          <w:kern w:val="28"/>
          <w:sz w:val="28"/>
          <w:szCs w:val="28"/>
        </w:rPr>
        <w:t>(базовый уровень)</w:t>
      </w:r>
    </w:p>
    <w:p w:rsidR="00C27BD1" w:rsidRDefault="00C27BD1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  <w:bookmarkStart w:id="0" w:name="_GoBack"/>
      <w:bookmarkEnd w:id="0"/>
    </w:p>
    <w:p w:rsidR="00C27BD1" w:rsidRDefault="00C27BD1" w:rsidP="00C27BD1">
      <w:pPr>
        <w:spacing w:after="60"/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                                       Разработала учитель географии: Асалиева М.А.</w:t>
      </w:r>
    </w:p>
    <w:p w:rsidR="00C27BD1" w:rsidRDefault="00C27BD1" w:rsidP="00C27BD1">
      <w:pPr>
        <w:spacing w:after="60"/>
        <w:jc w:val="center"/>
        <w:outlineLvl w:val="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                                      пед. стаж – 30 лет высшая категория</w:t>
      </w: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C27BD1">
      <w:pPr>
        <w:spacing w:before="240" w:after="60"/>
        <w:outlineLvl w:val="0"/>
        <w:rPr>
          <w:b/>
          <w:bCs/>
          <w:kern w:val="28"/>
          <w:sz w:val="28"/>
          <w:szCs w:val="28"/>
        </w:rPr>
      </w:pPr>
    </w:p>
    <w:p w:rsidR="002916C6" w:rsidRDefault="002916C6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</w:p>
    <w:p w:rsidR="006C0CB1" w:rsidRPr="006C0CB1" w:rsidRDefault="006C0CB1" w:rsidP="006C0CB1">
      <w:pPr>
        <w:spacing w:before="240" w:after="60"/>
        <w:jc w:val="center"/>
        <w:outlineLvl w:val="0"/>
        <w:rPr>
          <w:b/>
          <w:bCs/>
          <w:kern w:val="28"/>
          <w:sz w:val="28"/>
          <w:szCs w:val="28"/>
        </w:rPr>
      </w:pPr>
      <w:r w:rsidRPr="006C0CB1">
        <w:rPr>
          <w:b/>
          <w:bCs/>
          <w:kern w:val="28"/>
          <w:sz w:val="28"/>
          <w:szCs w:val="28"/>
        </w:rPr>
        <w:t>Пояснительная записка.</w:t>
      </w:r>
    </w:p>
    <w:p w:rsidR="006C0CB1" w:rsidRPr="006C0CB1" w:rsidRDefault="006C0CB1" w:rsidP="006C0CB1">
      <w:pPr>
        <w:ind w:firstLine="284"/>
        <w:jc w:val="both"/>
        <w:rPr>
          <w:rFonts w:cs="Courier New"/>
        </w:rPr>
      </w:pPr>
      <w:r w:rsidRPr="006C0CB1">
        <w:t xml:space="preserve"> </w:t>
      </w:r>
      <w:r w:rsidRPr="006C0CB1">
        <w:rPr>
          <w:rFonts w:cs="Courier New"/>
        </w:rPr>
        <w:t xml:space="preserve">Рабочая программа по географии для учащихся 8 класса построена на основе: </w:t>
      </w:r>
    </w:p>
    <w:p w:rsidR="006C0CB1" w:rsidRPr="006C0CB1" w:rsidRDefault="006C0CB1" w:rsidP="006C0CB1">
      <w:pPr>
        <w:tabs>
          <w:tab w:val="left" w:pos="284"/>
        </w:tabs>
        <w:jc w:val="both"/>
      </w:pPr>
      <w:r w:rsidRPr="006C0CB1">
        <w:t>Федерального закона №273-ФЗ. «Об образовании в Российской Федерации»,</w:t>
      </w:r>
    </w:p>
    <w:p w:rsidR="006C0CB1" w:rsidRPr="006C0CB1" w:rsidRDefault="006C0CB1" w:rsidP="006C0CB1">
      <w:pPr>
        <w:jc w:val="both"/>
        <w:rPr>
          <w:rFonts w:cs="Courier New"/>
          <w:color w:val="000000"/>
        </w:rPr>
      </w:pPr>
      <w:r w:rsidRPr="006C0CB1">
        <w:rPr>
          <w:rFonts w:cs="Courier New"/>
        </w:rPr>
        <w:t xml:space="preserve">Федерального государственного образовательного стандарта основного общего образования </w:t>
      </w:r>
      <w:r w:rsidRPr="006C0CB1">
        <w:rPr>
          <w:rFonts w:cs="Courier New"/>
          <w:color w:val="000000"/>
        </w:rPr>
        <w:t xml:space="preserve"> </w:t>
      </w:r>
    </w:p>
    <w:p w:rsidR="006C0CB1" w:rsidRPr="006C0CB1" w:rsidRDefault="006C0CB1" w:rsidP="006C0CB1">
      <w:pPr>
        <w:jc w:val="both"/>
      </w:pPr>
      <w:r w:rsidRPr="006C0CB1">
        <w:rPr>
          <w:rFonts w:cs="Courier New"/>
          <w:color w:val="000000"/>
        </w:rPr>
        <w:t>Программы общего образования</w:t>
      </w:r>
      <w:r w:rsidRPr="006C0CB1">
        <w:t xml:space="preserve"> по географии. 5—9 классы авторы И. И. Баринова, В. П. Дронов, И. В. Душина, В. И. Сиротин, издательство Дрофа. 2017г.</w:t>
      </w:r>
    </w:p>
    <w:p w:rsidR="006C0CB1" w:rsidRPr="006C0CB1" w:rsidRDefault="002916C6" w:rsidP="006C0CB1">
      <w:pPr>
        <w:tabs>
          <w:tab w:val="left" w:pos="284"/>
        </w:tabs>
        <w:jc w:val="both"/>
      </w:pPr>
      <w:r>
        <w:t>Учебного плана школы на 2019-2020</w:t>
      </w:r>
      <w:r w:rsidR="006C0CB1" w:rsidRPr="006C0CB1">
        <w:t xml:space="preserve"> учебный год</w:t>
      </w: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</w:pPr>
      <w:r w:rsidRPr="006C0CB1">
        <w:rPr>
          <w:b/>
        </w:rPr>
        <w:t>Общая характеристика курса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Цели и задачи курса.</w:t>
      </w:r>
    </w:p>
    <w:p w:rsidR="006C0CB1" w:rsidRPr="006C0CB1" w:rsidRDefault="006C0CB1" w:rsidP="006C0CB1">
      <w:pPr>
        <w:jc w:val="both"/>
      </w:pPr>
      <w:r w:rsidRPr="006C0CB1">
        <w:t>Курс «География России»(8-9 классы) занимает центральное место в системе школьной географии. Именно этот курс завершает изучение географии в основной школе, что определяет его особую роль в формировании комплексных социально ориентированных знаний, мировоззрения, личностных качеств школьников.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Основными целями курса являются:</w:t>
      </w:r>
    </w:p>
    <w:p w:rsidR="006C0CB1" w:rsidRPr="006C0CB1" w:rsidRDefault="006C0CB1" w:rsidP="006C0CB1">
      <w:pPr>
        <w:jc w:val="both"/>
      </w:pPr>
      <w:r w:rsidRPr="006C0CB1">
        <w:t>- формирование целостного представления об особенностях природы, населения, хозяйства России, о месте нашей страны в современном мире;</w:t>
      </w:r>
    </w:p>
    <w:p w:rsidR="006C0CB1" w:rsidRPr="006C0CB1" w:rsidRDefault="006C0CB1" w:rsidP="006C0CB1">
      <w:pPr>
        <w:jc w:val="both"/>
      </w:pPr>
      <w:r w:rsidRPr="006C0CB1">
        <w:t>- воспитание любви к родной стране, родному краю, уважения к истории и культуре Родины и населяющих ее народов;</w:t>
      </w:r>
    </w:p>
    <w:p w:rsidR="006C0CB1" w:rsidRPr="006C0CB1" w:rsidRDefault="006C0CB1" w:rsidP="006C0CB1">
      <w:pPr>
        <w:jc w:val="both"/>
      </w:pPr>
      <w:r w:rsidRPr="006C0CB1">
        <w:t>- формирование личности, осознающей себя полноправным членом общества, гражданином, патриотом, ответственно относящимся к природе и ресурсам своей страны;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Основные задачи данного курса:</w:t>
      </w:r>
    </w:p>
    <w:p w:rsidR="006C0CB1" w:rsidRPr="006C0CB1" w:rsidRDefault="006C0CB1" w:rsidP="006C0CB1">
      <w:pPr>
        <w:jc w:val="both"/>
      </w:pPr>
      <w:r w:rsidRPr="006C0CB1">
        <w:t>- формирование географического образа своей страны, представления о России как целостном географическом регионе и одновременно как о субъекте глобального географического пространства;</w:t>
      </w:r>
    </w:p>
    <w:p w:rsidR="006C0CB1" w:rsidRPr="006C0CB1" w:rsidRDefault="006C0CB1" w:rsidP="006C0CB1">
      <w:pPr>
        <w:jc w:val="both"/>
      </w:pPr>
      <w:r w:rsidRPr="006C0CB1">
        <w:t>- 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 населяющих ее народов;</w:t>
      </w:r>
    </w:p>
    <w:p w:rsidR="006C0CB1" w:rsidRPr="006C0CB1" w:rsidRDefault="006C0CB1" w:rsidP="006C0CB1">
      <w:pPr>
        <w:jc w:val="both"/>
      </w:pPr>
      <w:r w:rsidRPr="006C0CB1">
        <w:t>- развитие умений анализировать, сравнивать, использовать в повседневной жизни информацию из различных источников – карт, учебников, статистических данных, интернет - ресурсов;</w:t>
      </w:r>
    </w:p>
    <w:p w:rsidR="006C0CB1" w:rsidRPr="006C0CB1" w:rsidRDefault="006C0CB1" w:rsidP="006C0CB1">
      <w:pPr>
        <w:jc w:val="both"/>
      </w:pPr>
      <w:r w:rsidRPr="006C0CB1">
        <w:t>- развитие умений и навыков вести наблюдения за объектами, процессами и явлениями географической среды, их изменениями в результате деятельности человека, принимать простейшие меры по защите и охране природы;</w:t>
      </w:r>
    </w:p>
    <w:p w:rsidR="006C0CB1" w:rsidRPr="006C0CB1" w:rsidRDefault="006C0CB1" w:rsidP="006C0CB1">
      <w:pPr>
        <w:jc w:val="both"/>
      </w:pPr>
      <w:r w:rsidRPr="006C0CB1">
        <w:t>- создание образа своего родного края.</w:t>
      </w: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  <w:color w:val="000000"/>
        </w:rPr>
      </w:pPr>
      <w:r w:rsidRPr="006C0CB1">
        <w:rPr>
          <w:b/>
          <w:color w:val="000000"/>
        </w:rPr>
        <w:t>Место курса географии в базисном учебном плане</w:t>
      </w:r>
    </w:p>
    <w:p w:rsidR="006C0CB1" w:rsidRPr="006C0CB1" w:rsidRDefault="006C0CB1" w:rsidP="006C0CB1">
      <w:pPr>
        <w:tabs>
          <w:tab w:val="left" w:pos="284"/>
        </w:tabs>
        <w:ind w:left="142"/>
        <w:rPr>
          <w:color w:val="000000"/>
        </w:rPr>
      </w:pPr>
      <w:r w:rsidRPr="006C0CB1">
        <w:rPr>
          <w:color w:val="000000"/>
        </w:rPr>
        <w:t>География в основной школе изучается с 5 по 9 класс. На изучение географии отводится в 5 и 6 классе по 35 ч (1 час в неделю), в 7 ,</w:t>
      </w:r>
      <w:r w:rsidRPr="006C0CB1">
        <w:rPr>
          <w:b/>
          <w:color w:val="000000"/>
        </w:rPr>
        <w:t>8</w:t>
      </w:r>
      <w:r w:rsidRPr="006C0CB1">
        <w:rPr>
          <w:color w:val="000000"/>
        </w:rPr>
        <w:t xml:space="preserve"> и 9 классах по 68ч (2 часа в неделю)</w:t>
      </w: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color w:val="000000"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color w:val="000000"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color w:val="000000"/>
        </w:rPr>
      </w:pPr>
    </w:p>
    <w:p w:rsidR="006C0CB1" w:rsidRPr="006C0CB1" w:rsidRDefault="006C0CB1" w:rsidP="00C27BD1">
      <w:pPr>
        <w:tabs>
          <w:tab w:val="left" w:pos="284"/>
        </w:tabs>
        <w:rPr>
          <w:color w:val="000000"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</w:rPr>
      </w:pPr>
    </w:p>
    <w:p w:rsidR="006C0CB1" w:rsidRPr="006C0CB1" w:rsidRDefault="006C0CB1" w:rsidP="006C0CB1">
      <w:pPr>
        <w:tabs>
          <w:tab w:val="left" w:pos="284"/>
        </w:tabs>
        <w:ind w:left="142"/>
        <w:jc w:val="center"/>
        <w:rPr>
          <w:b/>
        </w:rPr>
      </w:pPr>
      <w:r w:rsidRPr="006C0CB1">
        <w:rPr>
          <w:b/>
        </w:rPr>
        <w:t>Требования к результатам обучения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1) ЛИЧНОСТНЫЕ результаты обучения:</w:t>
      </w:r>
    </w:p>
    <w:p w:rsidR="006C0CB1" w:rsidRPr="006C0CB1" w:rsidRDefault="006C0CB1" w:rsidP="006C0CB1">
      <w:pPr>
        <w:jc w:val="both"/>
        <w:rPr>
          <w:b/>
          <w:i/>
        </w:rPr>
      </w:pPr>
      <w:r w:rsidRPr="006C0CB1">
        <w:rPr>
          <w:b/>
          <w:i/>
        </w:rPr>
        <w:t>Учащийся должен обладать:</w:t>
      </w:r>
    </w:p>
    <w:p w:rsidR="006C0CB1" w:rsidRPr="006C0CB1" w:rsidRDefault="006C0CB1" w:rsidP="006C0CB1">
      <w:pPr>
        <w:jc w:val="both"/>
      </w:pPr>
      <w:r w:rsidRPr="006C0CB1">
        <w:t>- российской гражданской идентичностью: патриотизмом, уважением к Отечеству, прошлому и настоящему многонационального народа России; осознанием своей этнической принадлежности, знанием истории, культуры своего народа, своего края, основ культурного наследия народов России и человечества; усвоением гуманистических, демократических и традиционных ценностей многонационального российского общества; чувством ответственности и долга перед Родиной;</w:t>
      </w:r>
    </w:p>
    <w:p w:rsidR="006C0CB1" w:rsidRPr="006C0CB1" w:rsidRDefault="006C0CB1" w:rsidP="006C0CB1">
      <w:pPr>
        <w:jc w:val="both"/>
      </w:pPr>
      <w:r w:rsidRPr="006C0CB1">
        <w:t>- ответственным отношением к учению, готовностью и способностью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</w:r>
    </w:p>
    <w:p w:rsidR="006C0CB1" w:rsidRPr="006C0CB1" w:rsidRDefault="006C0CB1" w:rsidP="006C0CB1">
      <w:pPr>
        <w:jc w:val="both"/>
      </w:pPr>
      <w:r w:rsidRPr="006C0CB1">
        <w:t>- целостным мировоззрением, соответствующим современному уровню развития науки и общественной практики;</w:t>
      </w:r>
    </w:p>
    <w:p w:rsidR="006C0CB1" w:rsidRPr="006C0CB1" w:rsidRDefault="006C0CB1" w:rsidP="006C0CB1">
      <w:pPr>
        <w:jc w:val="both"/>
      </w:pPr>
      <w:r w:rsidRPr="006C0CB1">
        <w:t>- гражданской позицией к ценностям народов России, готовностью и способностью вести диалог с другими людьми и достигать в нем взаимопонимания;</w:t>
      </w:r>
    </w:p>
    <w:p w:rsidR="006C0CB1" w:rsidRPr="006C0CB1" w:rsidRDefault="006C0CB1" w:rsidP="006C0CB1">
      <w:pPr>
        <w:jc w:val="both"/>
      </w:pPr>
      <w:r w:rsidRPr="006C0CB1">
        <w:t>- 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C0CB1" w:rsidRPr="006C0CB1" w:rsidRDefault="006C0CB1" w:rsidP="006C0CB1">
      <w:pPr>
        <w:jc w:val="both"/>
      </w:pPr>
      <w:r w:rsidRPr="006C0CB1">
        <w:t>- пониманием ценности здорового и безопасного образа жизни, правилами индивидуального и коллективного безопасного поведения в чрезвычайных ситуациях;</w:t>
      </w:r>
    </w:p>
    <w:p w:rsidR="006C0CB1" w:rsidRPr="006C0CB1" w:rsidRDefault="006C0CB1" w:rsidP="006C0CB1">
      <w:pPr>
        <w:jc w:val="both"/>
      </w:pPr>
      <w:r w:rsidRPr="006C0CB1">
        <w:t>- основами экологической культуры, соответствующей современному уровню экологического мышления.</w:t>
      </w: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2) МЕТАПРЕДМЕТНЫЕ результаты обучения:</w:t>
      </w:r>
    </w:p>
    <w:p w:rsidR="006C0CB1" w:rsidRPr="006C0CB1" w:rsidRDefault="006C0CB1" w:rsidP="006C0CB1">
      <w:pPr>
        <w:jc w:val="both"/>
        <w:rPr>
          <w:b/>
          <w:i/>
        </w:rPr>
      </w:pPr>
      <w:r w:rsidRPr="006C0CB1">
        <w:rPr>
          <w:b/>
          <w:i/>
        </w:rPr>
        <w:t>Уметь:</w:t>
      </w:r>
    </w:p>
    <w:p w:rsidR="006C0CB1" w:rsidRPr="006C0CB1" w:rsidRDefault="006C0CB1" w:rsidP="006C0CB1">
      <w:pPr>
        <w:jc w:val="both"/>
      </w:pPr>
      <w:r w:rsidRPr="006C0CB1">
        <w:t>- ставить учебные задачи;</w:t>
      </w:r>
    </w:p>
    <w:p w:rsidR="006C0CB1" w:rsidRPr="006C0CB1" w:rsidRDefault="006C0CB1" w:rsidP="006C0CB1">
      <w:pPr>
        <w:jc w:val="both"/>
      </w:pPr>
      <w:r w:rsidRPr="006C0CB1">
        <w:t>- вносить изменения в последовательность и содержание учебной задачи;</w:t>
      </w:r>
    </w:p>
    <w:p w:rsidR="006C0CB1" w:rsidRPr="006C0CB1" w:rsidRDefault="006C0CB1" w:rsidP="006C0CB1">
      <w:pPr>
        <w:jc w:val="both"/>
      </w:pPr>
      <w:r w:rsidRPr="006C0CB1">
        <w:t>- выбирать наиболее рациональную последовательность выполнения учебной задачи;</w:t>
      </w:r>
    </w:p>
    <w:p w:rsidR="006C0CB1" w:rsidRPr="006C0CB1" w:rsidRDefault="006C0CB1" w:rsidP="006C0CB1">
      <w:pPr>
        <w:jc w:val="both"/>
      </w:pPr>
      <w:r w:rsidRPr="006C0CB1">
        <w:t>- планировать и корректировать свою деятельность в соответствии с ее целями, задачами и условиями;</w:t>
      </w:r>
    </w:p>
    <w:p w:rsidR="006C0CB1" w:rsidRPr="006C0CB1" w:rsidRDefault="006C0CB1" w:rsidP="006C0CB1">
      <w:pPr>
        <w:jc w:val="both"/>
      </w:pPr>
      <w:r w:rsidRPr="006C0CB1">
        <w:t>- оценивать свою работу в сравнении с существующими требованиями;</w:t>
      </w:r>
    </w:p>
    <w:p w:rsidR="006C0CB1" w:rsidRPr="006C0CB1" w:rsidRDefault="006C0CB1" w:rsidP="006C0CB1">
      <w:pPr>
        <w:jc w:val="both"/>
      </w:pPr>
      <w:r w:rsidRPr="006C0CB1">
        <w:t>- классифицировать информацию в соответствии с выбранными признаками;</w:t>
      </w:r>
    </w:p>
    <w:p w:rsidR="006C0CB1" w:rsidRPr="006C0CB1" w:rsidRDefault="006C0CB1" w:rsidP="006C0CB1">
      <w:pPr>
        <w:jc w:val="both"/>
      </w:pPr>
      <w:r w:rsidRPr="006C0CB1">
        <w:t>- сравнивать объекты по главным и второстепенным признакам;</w:t>
      </w:r>
    </w:p>
    <w:p w:rsidR="006C0CB1" w:rsidRPr="006C0CB1" w:rsidRDefault="006C0CB1" w:rsidP="006C0CB1">
      <w:pPr>
        <w:jc w:val="both"/>
      </w:pPr>
      <w:r w:rsidRPr="006C0CB1">
        <w:t>- систематизировать и структурировать информацию;</w:t>
      </w:r>
    </w:p>
    <w:p w:rsidR="006C0CB1" w:rsidRPr="006C0CB1" w:rsidRDefault="006C0CB1" w:rsidP="006C0CB1">
      <w:pPr>
        <w:jc w:val="both"/>
      </w:pPr>
      <w:r w:rsidRPr="006C0CB1">
        <w:t>- формулировать проблемные вопросы, искать пути решения проблемных ситуаций;</w:t>
      </w:r>
    </w:p>
    <w:p w:rsidR="006C0CB1" w:rsidRPr="006C0CB1" w:rsidRDefault="006C0CB1" w:rsidP="006C0CB1">
      <w:pPr>
        <w:jc w:val="both"/>
      </w:pPr>
      <w:r w:rsidRPr="006C0CB1">
        <w:t>- владеть навыками анализа и синтеза;</w:t>
      </w:r>
    </w:p>
    <w:p w:rsidR="006C0CB1" w:rsidRPr="006C0CB1" w:rsidRDefault="006C0CB1" w:rsidP="006C0CB1">
      <w:pPr>
        <w:jc w:val="both"/>
      </w:pPr>
      <w:r w:rsidRPr="006C0CB1">
        <w:t>- искать и отбирать необходимые источники информации;</w:t>
      </w:r>
    </w:p>
    <w:p w:rsidR="006C0CB1" w:rsidRPr="006C0CB1" w:rsidRDefault="006C0CB1" w:rsidP="006C0CB1">
      <w:pPr>
        <w:tabs>
          <w:tab w:val="left" w:pos="180"/>
        </w:tabs>
        <w:jc w:val="both"/>
      </w:pPr>
      <w:r w:rsidRPr="006C0CB1">
        <w:t>-использовать информационно-коммуникативные технологии на уровне общего пользования, включая поиск, построение и передачу информации, презентацию выполненных работ на основе умений безопасного использования средств информационно-коммуникативных технологий и сети Интернет;</w:t>
      </w:r>
    </w:p>
    <w:p w:rsidR="006C0CB1" w:rsidRPr="006C0CB1" w:rsidRDefault="006C0CB1" w:rsidP="006C0CB1">
      <w:pPr>
        <w:jc w:val="both"/>
      </w:pPr>
      <w:r w:rsidRPr="006C0CB1">
        <w:t>- представлять информацию в различных формах (письменной, устной) и видах;</w:t>
      </w:r>
    </w:p>
    <w:p w:rsidR="006C0CB1" w:rsidRPr="006C0CB1" w:rsidRDefault="006C0CB1" w:rsidP="006C0CB1">
      <w:pPr>
        <w:jc w:val="both"/>
      </w:pPr>
      <w:r w:rsidRPr="006C0CB1">
        <w:lastRenderedPageBreak/>
        <w:t>- работать с текстом и нетекстовыми компонентами: составлять тезисный план, выводы, конспект, тезисы выступления, переводить информацию из одного вида в другой (текст в таблицу, карту в текст и т.п.);</w:t>
      </w:r>
    </w:p>
    <w:p w:rsidR="006C0CB1" w:rsidRPr="006C0CB1" w:rsidRDefault="006C0CB1" w:rsidP="006C0CB1">
      <w:pPr>
        <w:jc w:val="both"/>
      </w:pPr>
      <w:r w:rsidRPr="006C0CB1">
        <w:t>- использовать различные виды моделирования, исходя из учебной задачи;</w:t>
      </w:r>
    </w:p>
    <w:p w:rsidR="006C0CB1" w:rsidRPr="006C0CB1" w:rsidRDefault="006C0CB1" w:rsidP="006C0CB1">
      <w:pPr>
        <w:jc w:val="both"/>
      </w:pPr>
      <w:r w:rsidRPr="006C0CB1">
        <w:t>- выступать перед аудиторией, придерживаясь определенного стиля при выступлении;</w:t>
      </w:r>
    </w:p>
    <w:p w:rsidR="006C0CB1" w:rsidRPr="006C0CB1" w:rsidRDefault="006C0CB1" w:rsidP="006C0CB1">
      <w:pPr>
        <w:jc w:val="both"/>
      </w:pPr>
      <w:r w:rsidRPr="006C0CB1">
        <w:t>- вести дискуссию, диалог;- находить приемлемое решение при наличии разных точек зрения.</w:t>
      </w:r>
    </w:p>
    <w:p w:rsidR="006C0CB1" w:rsidRPr="006C0CB1" w:rsidRDefault="006C0CB1" w:rsidP="006C0CB1">
      <w:pPr>
        <w:jc w:val="both"/>
        <w:rPr>
          <w:b/>
        </w:rPr>
      </w:pPr>
    </w:p>
    <w:p w:rsidR="006C0CB1" w:rsidRPr="006C0CB1" w:rsidRDefault="006C0CB1" w:rsidP="006C0CB1">
      <w:pPr>
        <w:jc w:val="both"/>
        <w:rPr>
          <w:b/>
        </w:rPr>
      </w:pPr>
    </w:p>
    <w:p w:rsidR="006C0CB1" w:rsidRPr="006C0CB1" w:rsidRDefault="006C0CB1" w:rsidP="006C0CB1">
      <w:pPr>
        <w:jc w:val="both"/>
        <w:rPr>
          <w:b/>
        </w:rPr>
      </w:pPr>
      <w:r w:rsidRPr="006C0CB1">
        <w:rPr>
          <w:b/>
        </w:rPr>
        <w:t>3) ПРЕДМЕТНЫЕ результаты обучения:</w:t>
      </w:r>
    </w:p>
    <w:p w:rsidR="006C0CB1" w:rsidRPr="006C0CB1" w:rsidRDefault="006C0CB1" w:rsidP="006C0CB1">
      <w:pPr>
        <w:jc w:val="both"/>
      </w:pPr>
      <w:r w:rsidRPr="006C0CB1">
        <w:rPr>
          <w:b/>
          <w:i/>
        </w:rPr>
        <w:t>Уметь:</w:t>
      </w:r>
    </w:p>
    <w:p w:rsidR="006C0CB1" w:rsidRPr="006C0CB1" w:rsidRDefault="006C0CB1" w:rsidP="006C0CB1">
      <w:pPr>
        <w:tabs>
          <w:tab w:val="left" w:pos="360"/>
        </w:tabs>
      </w:pPr>
      <w:r w:rsidRPr="006C0CB1">
        <w:t>- называть различные источники географической инфор</w:t>
      </w:r>
      <w:r w:rsidRPr="006C0CB1">
        <w:softHyphen/>
        <w:t>мации и методы получения географической информации;</w:t>
      </w:r>
    </w:p>
    <w:p w:rsidR="006C0CB1" w:rsidRPr="006C0CB1" w:rsidRDefault="006C0CB1" w:rsidP="006C0CB1">
      <w:r w:rsidRPr="006C0CB1">
        <w:t>-  определять географическое положение России;</w:t>
      </w:r>
    </w:p>
    <w:p w:rsidR="006C0CB1" w:rsidRPr="006C0CB1" w:rsidRDefault="006C0CB1" w:rsidP="006C0CB1">
      <w:r w:rsidRPr="006C0CB1">
        <w:t>- показывать пограничные государства, моря, омывающие Россию;</w:t>
      </w:r>
    </w:p>
    <w:p w:rsidR="006C0CB1" w:rsidRPr="006C0CB1" w:rsidRDefault="006C0CB1" w:rsidP="006C0CB1">
      <w:pPr>
        <w:rPr>
          <w:u w:val="single"/>
        </w:rPr>
      </w:pPr>
      <w:r w:rsidRPr="006C0CB1">
        <w:t>- определять поясное время.</w:t>
      </w:r>
    </w:p>
    <w:p w:rsidR="006C0CB1" w:rsidRPr="006C0CB1" w:rsidRDefault="006C0CB1" w:rsidP="006C0CB1">
      <w:r w:rsidRPr="006C0CB1">
        <w:t>-называть и показывать крупные равнины и горы; выяснять с помощью карт соответствие их платформен</w:t>
      </w:r>
      <w:r w:rsidRPr="006C0CB1">
        <w:softHyphen/>
        <w:t>ным и складчатым областям;</w:t>
      </w:r>
    </w:p>
    <w:p w:rsidR="006C0CB1" w:rsidRPr="006C0CB1" w:rsidRDefault="006C0CB1" w:rsidP="006C0CB1">
      <w:r w:rsidRPr="006C0CB1">
        <w:t>-показывать на карте и называть наиболее крупные место</w:t>
      </w:r>
      <w:r w:rsidRPr="006C0CB1">
        <w:softHyphen/>
        <w:t>рождения полезных ископаемых;</w:t>
      </w:r>
    </w:p>
    <w:p w:rsidR="006C0CB1" w:rsidRPr="006C0CB1" w:rsidRDefault="006C0CB1" w:rsidP="006C0CB1">
      <w:r w:rsidRPr="006C0CB1">
        <w:t>-объяснять закономерности их размещения; приводить примеры влияния рельефа на условия жизни людей, изменений рельефа под влиянием внешних и внут</w:t>
      </w:r>
      <w:r w:rsidRPr="006C0CB1">
        <w:softHyphen/>
        <w:t>ренних процессов;</w:t>
      </w:r>
    </w:p>
    <w:p w:rsidR="006C0CB1" w:rsidRPr="006C0CB1" w:rsidRDefault="006C0CB1" w:rsidP="006C0CB1">
      <w:r w:rsidRPr="006C0CB1">
        <w:t>-делать описания отдельных форм рельефа по картам; называть факторы, влияющие на формирование климата России;</w:t>
      </w:r>
    </w:p>
    <w:p w:rsidR="006C0CB1" w:rsidRPr="006C0CB1" w:rsidRDefault="006C0CB1" w:rsidP="006C0CB1">
      <w:r w:rsidRPr="006C0CB1">
        <w:t>-определять характерные особенности климата России; иметь представление об изменениях погоды под влиянием циклонов и антициклонов;</w:t>
      </w:r>
    </w:p>
    <w:p w:rsidR="006C0CB1" w:rsidRPr="006C0CB1" w:rsidRDefault="006C0CB1" w:rsidP="006C0CB1">
      <w:r w:rsidRPr="006C0CB1">
        <w:t>-давать описания климата отдельных территорий; с помощью карт определять температуру, количество осадков, атмосферное давление, количество суммарной ра</w:t>
      </w:r>
      <w:r w:rsidRPr="006C0CB1">
        <w:softHyphen/>
        <w:t>диации и т. д.;</w:t>
      </w:r>
    </w:p>
    <w:p w:rsidR="006C0CB1" w:rsidRPr="006C0CB1" w:rsidRDefault="006C0CB1" w:rsidP="006C0CB1">
      <w:r w:rsidRPr="006C0CB1">
        <w:t>-приводить примеры влияния климата на хозяйственную деятельность человека и условия жизни;</w:t>
      </w:r>
    </w:p>
    <w:p w:rsidR="006C0CB1" w:rsidRPr="006C0CB1" w:rsidRDefault="006C0CB1" w:rsidP="006C0CB1">
      <w:r w:rsidRPr="006C0CB1">
        <w:t>-называть и показывать крупнейшие реки, озера; используя карту, давать характеристику отдельных вод</w:t>
      </w:r>
      <w:r w:rsidRPr="006C0CB1">
        <w:softHyphen/>
        <w:t>ных объектов;</w:t>
      </w:r>
    </w:p>
    <w:p w:rsidR="006C0CB1" w:rsidRPr="006C0CB1" w:rsidRDefault="006C0CB1" w:rsidP="006C0CB1">
      <w:r w:rsidRPr="006C0CB1">
        <w:t>-оценивать водные ресурсы; называть факторы почвообразования;</w:t>
      </w:r>
    </w:p>
    <w:p w:rsidR="006C0CB1" w:rsidRPr="006C0CB1" w:rsidRDefault="006C0CB1" w:rsidP="006C0CB1">
      <w:r w:rsidRPr="006C0CB1">
        <w:t>-используя карту, называть типы почв и их свойства; объяснять разнообразие растительных сообществ на тер</w:t>
      </w:r>
      <w:r w:rsidRPr="006C0CB1">
        <w:softHyphen/>
        <w:t>ритории России, приводить примеры;</w:t>
      </w:r>
    </w:p>
    <w:p w:rsidR="006C0CB1" w:rsidRPr="006C0CB1" w:rsidRDefault="006C0CB1" w:rsidP="006C0CB1">
      <w:r w:rsidRPr="006C0CB1">
        <w:t>-объяснять видовое разнообразие животного мира; называть меры по охране растений и животных.</w:t>
      </w:r>
    </w:p>
    <w:p w:rsidR="006C0CB1" w:rsidRPr="006C0CB1" w:rsidRDefault="006C0CB1" w:rsidP="006C0CB1">
      <w:r w:rsidRPr="006C0CB1">
        <w:t>-объяснять влияние природных условий на жизнь, здо</w:t>
      </w:r>
      <w:r w:rsidRPr="006C0CB1">
        <w:softHyphen/>
        <w:t>ровье и хозяйственную деятельность людей;</w:t>
      </w:r>
    </w:p>
    <w:p w:rsidR="006C0CB1" w:rsidRPr="006C0CB1" w:rsidRDefault="006C0CB1" w:rsidP="006C0CB1">
      <w:r w:rsidRPr="006C0CB1">
        <w:t>-объяснять изменение природы под влиянием деятельнос</w:t>
      </w:r>
      <w:r w:rsidRPr="006C0CB1">
        <w:softHyphen/>
        <w:t>ти человека;</w:t>
      </w:r>
    </w:p>
    <w:p w:rsidR="006C0CB1" w:rsidRPr="006C0CB1" w:rsidRDefault="006C0CB1" w:rsidP="006C0CB1">
      <w:r w:rsidRPr="006C0CB1">
        <w:t xml:space="preserve">-объяснять значение географической науки в изучении и преобразовании природы, </w:t>
      </w:r>
    </w:p>
    <w:p w:rsidR="006C0CB1" w:rsidRPr="006C0CB1" w:rsidRDefault="006C0CB1" w:rsidP="006C0CB1">
      <w:r w:rsidRPr="006C0CB1">
        <w:t>-приводить соответствующие примеры.</w:t>
      </w:r>
    </w:p>
    <w:p w:rsidR="006C0CB1" w:rsidRPr="006C0CB1" w:rsidRDefault="006C0CB1" w:rsidP="006C0CB1">
      <w:r w:rsidRPr="006C0CB1">
        <w:cr/>
        <w:t xml:space="preserve">Обучающийся научится:  </w:t>
      </w:r>
    </w:p>
    <w:p w:rsidR="006C0CB1" w:rsidRPr="006C0CB1" w:rsidRDefault="006C0CB1" w:rsidP="006C0CB1">
      <w:r w:rsidRPr="006C0CB1">
        <w:rPr>
          <w:b/>
          <w:bCs/>
          <w:i/>
          <w:iCs/>
        </w:rPr>
        <w:t>Оценивать и объяснять:</w:t>
      </w:r>
    </w:p>
    <w:p w:rsidR="006C0CB1" w:rsidRPr="006C0CB1" w:rsidRDefault="006C0CB1" w:rsidP="006C0CB1">
      <w:pPr>
        <w:numPr>
          <w:ilvl w:val="0"/>
          <w:numId w:val="1"/>
        </w:numPr>
        <w:tabs>
          <w:tab w:val="num" w:pos="0"/>
          <w:tab w:val="left" w:pos="180"/>
        </w:tabs>
        <w:spacing w:before="274"/>
        <w:jc w:val="both"/>
      </w:pPr>
      <w:r w:rsidRPr="006C0CB1"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6C0CB1" w:rsidRPr="006C0CB1" w:rsidRDefault="006C0CB1" w:rsidP="006C0CB1">
      <w:pPr>
        <w:numPr>
          <w:ilvl w:val="0"/>
          <w:numId w:val="1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lastRenderedPageBreak/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6C0CB1" w:rsidRPr="006C0CB1" w:rsidRDefault="006C0CB1" w:rsidP="006C0CB1">
      <w:pPr>
        <w:numPr>
          <w:ilvl w:val="0"/>
          <w:numId w:val="1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6C0CB1" w:rsidRPr="006C0CB1" w:rsidRDefault="006C0CB1" w:rsidP="006C0CB1">
      <w:pPr>
        <w:numPr>
          <w:ilvl w:val="0"/>
          <w:numId w:val="1"/>
        </w:numPr>
        <w:tabs>
          <w:tab w:val="num" w:pos="0"/>
          <w:tab w:val="left" w:pos="180"/>
        </w:tabs>
        <w:spacing w:before="100" w:beforeAutospacing="1" w:after="274"/>
        <w:jc w:val="both"/>
      </w:pPr>
      <w:r w:rsidRPr="006C0CB1"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6C0CB1" w:rsidRPr="006C0CB1" w:rsidRDefault="006C0CB1" w:rsidP="006C0CB1">
      <w:pPr>
        <w:spacing w:before="274"/>
        <w:ind w:firstLine="562"/>
        <w:jc w:val="both"/>
        <w:rPr>
          <w:b/>
          <w:bCs/>
          <w:i/>
          <w:iCs/>
        </w:rPr>
      </w:pPr>
    </w:p>
    <w:p w:rsidR="006C0CB1" w:rsidRPr="006C0CB1" w:rsidRDefault="006C0CB1" w:rsidP="006C0CB1">
      <w:pPr>
        <w:spacing w:before="274"/>
        <w:ind w:firstLine="562"/>
        <w:jc w:val="both"/>
        <w:rPr>
          <w:b/>
          <w:bCs/>
          <w:i/>
          <w:iCs/>
        </w:rPr>
      </w:pPr>
    </w:p>
    <w:p w:rsidR="006C0CB1" w:rsidRPr="006C0CB1" w:rsidRDefault="006C0CB1" w:rsidP="006C0CB1">
      <w:pPr>
        <w:ind w:firstLine="562"/>
        <w:jc w:val="both"/>
        <w:rPr>
          <w:b/>
          <w:bCs/>
          <w:i/>
          <w:iCs/>
        </w:rPr>
      </w:pPr>
    </w:p>
    <w:p w:rsidR="006C0CB1" w:rsidRPr="006C0CB1" w:rsidRDefault="006C0CB1" w:rsidP="006C0CB1">
      <w:pPr>
        <w:ind w:firstLine="562"/>
        <w:jc w:val="both"/>
        <w:rPr>
          <w:b/>
          <w:bCs/>
          <w:i/>
          <w:iCs/>
        </w:rPr>
      </w:pPr>
      <w:r w:rsidRPr="006C0CB1">
        <w:rPr>
          <w:b/>
          <w:bCs/>
          <w:i/>
          <w:iCs/>
        </w:rPr>
        <w:t>Обучающийся получит возможность научиться: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jc w:val="both"/>
      </w:pPr>
      <w:r w:rsidRPr="006C0CB1">
        <w:rPr>
          <w:b/>
          <w:bCs/>
          <w:i/>
          <w:iCs/>
        </w:rPr>
        <w:t>выделять, описывать и объяснять</w:t>
      </w:r>
      <w:r w:rsidRPr="006C0CB1">
        <w:t xml:space="preserve"> существенные признаки географических объектов и явлений;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rPr>
          <w:b/>
          <w:bCs/>
          <w:i/>
          <w:iCs/>
        </w:rPr>
        <w:t xml:space="preserve">находить </w:t>
      </w:r>
      <w:r w:rsidRPr="006C0CB1">
        <w:t>в разных источниках и анализировать информацию, необходимую для изучения географических объектов и явлений, экологических проблем;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rPr>
          <w:b/>
          <w:bCs/>
          <w:i/>
          <w:iCs/>
        </w:rPr>
        <w:t>приводить примеры</w:t>
      </w:r>
      <w:r w:rsidRPr="006C0CB1">
        <w:t xml:space="preserve">: использования и охраны природных ресурсов, адаптации человека к условиям окружающей среды; 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rPr>
          <w:b/>
          <w:bCs/>
          <w:i/>
          <w:iCs/>
        </w:rPr>
        <w:t>составлять</w:t>
      </w:r>
      <w:r w:rsidRPr="006C0CB1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C0CB1" w:rsidRPr="006C0CB1" w:rsidRDefault="006C0CB1" w:rsidP="006C0CB1">
      <w:pPr>
        <w:numPr>
          <w:ilvl w:val="0"/>
          <w:numId w:val="2"/>
        </w:numPr>
        <w:tabs>
          <w:tab w:val="num" w:pos="0"/>
          <w:tab w:val="left" w:pos="180"/>
        </w:tabs>
        <w:jc w:val="both"/>
      </w:pPr>
      <w:r w:rsidRPr="006C0CB1">
        <w:rPr>
          <w:b/>
          <w:bCs/>
          <w:i/>
          <w:iCs/>
        </w:rPr>
        <w:t>определять</w:t>
      </w:r>
      <w:r w:rsidRPr="006C0CB1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6C0CB1" w:rsidRPr="006C0CB1" w:rsidRDefault="006C0CB1" w:rsidP="006C0CB1">
      <w:pPr>
        <w:tabs>
          <w:tab w:val="num" w:pos="0"/>
          <w:tab w:val="left" w:pos="180"/>
        </w:tabs>
        <w:jc w:val="both"/>
      </w:pPr>
      <w:r w:rsidRPr="006C0CB1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6C0CB1">
        <w:t>для: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jc w:val="both"/>
      </w:pPr>
      <w:r w:rsidRPr="006C0CB1">
        <w:t>определения поясного времени; чтения карт различного содержания;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местности;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spacing w:before="100" w:beforeAutospacing="1"/>
        <w:jc w:val="both"/>
      </w:pPr>
      <w:r w:rsidRPr="006C0CB1"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6C0CB1" w:rsidRPr="006C0CB1" w:rsidRDefault="006C0CB1" w:rsidP="006C0CB1">
      <w:pPr>
        <w:numPr>
          <w:ilvl w:val="0"/>
          <w:numId w:val="3"/>
        </w:numPr>
        <w:tabs>
          <w:tab w:val="num" w:pos="0"/>
          <w:tab w:val="left" w:pos="180"/>
        </w:tabs>
        <w:jc w:val="both"/>
        <w:rPr>
          <w:b/>
        </w:rPr>
      </w:pPr>
      <w:r w:rsidRPr="006C0CB1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  <w:r w:rsidRPr="006C0CB1">
        <w:rPr>
          <w:b/>
        </w:rPr>
        <w:t xml:space="preserve">                  </w:t>
      </w:r>
    </w:p>
    <w:p w:rsidR="006C0CB1" w:rsidRDefault="006C0CB1" w:rsidP="006C0CB1">
      <w:pPr>
        <w:jc w:val="center"/>
        <w:rPr>
          <w:b/>
          <w:bCs/>
        </w:rPr>
      </w:pPr>
    </w:p>
    <w:p w:rsidR="006C0CB1" w:rsidRDefault="006C0CB1" w:rsidP="006C0CB1">
      <w:pPr>
        <w:jc w:val="center"/>
        <w:rPr>
          <w:b/>
          <w:bCs/>
        </w:rPr>
      </w:pPr>
    </w:p>
    <w:p w:rsidR="006C0CB1" w:rsidRDefault="006C0CB1" w:rsidP="006C0CB1">
      <w:pPr>
        <w:jc w:val="center"/>
        <w:rPr>
          <w:b/>
          <w:bCs/>
        </w:rPr>
      </w:pPr>
    </w:p>
    <w:p w:rsidR="006C0CB1" w:rsidRPr="006C0CB1" w:rsidRDefault="006C0CB1" w:rsidP="006C0CB1">
      <w:pPr>
        <w:jc w:val="center"/>
        <w:rPr>
          <w:b/>
          <w:bCs/>
        </w:rPr>
      </w:pPr>
      <w:r w:rsidRPr="006C0CB1">
        <w:rPr>
          <w:b/>
          <w:bCs/>
        </w:rPr>
        <w:t>Тематическое планирование.</w:t>
      </w:r>
    </w:p>
    <w:tbl>
      <w:tblPr>
        <w:tblW w:w="11448" w:type="dxa"/>
        <w:tblInd w:w="1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940"/>
        <w:gridCol w:w="1638"/>
        <w:gridCol w:w="1560"/>
        <w:gridCol w:w="1842"/>
      </w:tblGrid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t xml:space="preserve">     </w:t>
            </w:r>
            <w:r w:rsidRPr="006C0CB1">
              <w:rPr>
                <w:b/>
                <w:bCs/>
              </w:rPr>
              <w:t>№</w:t>
            </w:r>
          </w:p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</w:p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Раздел, глава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>Кол-во часов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>Кол-во п/работ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>Кол-во ит-вых уроков.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>
            <w:r w:rsidRPr="006C0CB1">
              <w:t>1</w:t>
            </w:r>
          </w:p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Что изучает география России.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 xml:space="preserve">   1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-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-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Наша Родина на карте мира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6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 xml:space="preserve">  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 xml:space="preserve">  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  <w:sz w:val="20"/>
                <w:szCs w:val="20"/>
              </w:rPr>
            </w:pPr>
            <w:r w:rsidRPr="006C0CB1">
              <w:rPr>
                <w:b/>
                <w:bCs/>
                <w:sz w:val="20"/>
                <w:szCs w:val="20"/>
              </w:rPr>
              <w:t>Раздел I.ОСОБЕННОСТИ ПРИРОДЫ И ПРИРОДНЫЕ РЕСУРСЫ РОССИИ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5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Рельеф, геологическое строение и минеральные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5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Климат и климатические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5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Внутренние воды и водные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4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Почвы и почвенные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4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Растительный и животный мир. Биологические ресурсы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4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  <w:sz w:val="20"/>
                <w:szCs w:val="20"/>
              </w:rPr>
            </w:pPr>
            <w:r w:rsidRPr="006C0CB1">
              <w:rPr>
                <w:b/>
                <w:bCs/>
                <w:sz w:val="20"/>
                <w:szCs w:val="20"/>
              </w:rPr>
              <w:t>Раздел II. ПРИРОДНЫЕ КОМПЛЕКСЫ РОССИИ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2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Природное районирование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7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r w:rsidRPr="006C0CB1">
              <w:t>Природа регионов России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24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  <w:sz w:val="20"/>
                <w:szCs w:val="20"/>
              </w:rPr>
            </w:pPr>
            <w:r w:rsidRPr="006C0CB1">
              <w:rPr>
                <w:b/>
                <w:bCs/>
                <w:sz w:val="20"/>
                <w:szCs w:val="20"/>
              </w:rPr>
              <w:t>Раздел III. ЧЕЛОВЕК И ПРИРОДА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1</w:t>
            </w:r>
          </w:p>
        </w:tc>
      </w:tr>
      <w:tr w:rsidR="006C0CB1" w:rsidRPr="006C0CB1" w:rsidTr="006C0CB1">
        <w:trPr>
          <w:trHeight w:val="345"/>
        </w:trPr>
        <w:tc>
          <w:tcPr>
            <w:tcW w:w="468" w:type="dxa"/>
            <w:shd w:val="clear" w:color="auto" w:fill="auto"/>
          </w:tcPr>
          <w:p w:rsidR="006C0CB1" w:rsidRPr="006C0CB1" w:rsidRDefault="006C0CB1" w:rsidP="006C0CB1"/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>Обобщающее повторение по разделам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  <w:r w:rsidRPr="006C0CB1">
              <w:t>1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</w:pPr>
          </w:p>
        </w:tc>
      </w:tr>
      <w:tr w:rsidR="006C0CB1" w:rsidRPr="006C0CB1" w:rsidTr="006C0CB1">
        <w:tc>
          <w:tcPr>
            <w:tcW w:w="46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</w:p>
        </w:tc>
        <w:tc>
          <w:tcPr>
            <w:tcW w:w="5940" w:type="dxa"/>
            <w:shd w:val="clear" w:color="auto" w:fill="auto"/>
          </w:tcPr>
          <w:p w:rsidR="006C0CB1" w:rsidRPr="006C0CB1" w:rsidRDefault="006C0CB1" w:rsidP="006C0CB1">
            <w:pPr>
              <w:rPr>
                <w:b/>
                <w:bCs/>
              </w:rPr>
            </w:pPr>
            <w:r w:rsidRPr="006C0CB1">
              <w:rPr>
                <w:b/>
                <w:bCs/>
              </w:rPr>
              <w:t>Итого</w:t>
            </w:r>
          </w:p>
        </w:tc>
        <w:tc>
          <w:tcPr>
            <w:tcW w:w="1638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6C0CB1" w:rsidRPr="006C0CB1" w:rsidRDefault="006C0CB1" w:rsidP="006C0CB1">
            <w:pPr>
              <w:jc w:val="center"/>
              <w:rPr>
                <w:b/>
                <w:bCs/>
              </w:rPr>
            </w:pPr>
            <w:r w:rsidRPr="006C0CB1">
              <w:rPr>
                <w:b/>
                <w:bCs/>
              </w:rPr>
              <w:t>9</w:t>
            </w:r>
          </w:p>
        </w:tc>
      </w:tr>
    </w:tbl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CB1" w:rsidRDefault="006C0CB1" w:rsidP="0002436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16C6" w:rsidRDefault="002916C6" w:rsidP="002916C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2436B" w:rsidRPr="006C0CB1" w:rsidRDefault="002916C6" w:rsidP="002916C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36B" w:rsidRPr="00E5003A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 w:rsidRPr="00291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CB1" w:rsidRPr="002916C6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6C0CB1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(базовый уровень) автор </w:t>
      </w:r>
    </w:p>
    <w:p w:rsidR="0002436B" w:rsidRPr="00E5003A" w:rsidRDefault="0002436B" w:rsidP="0002436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124"/>
        <w:gridCol w:w="2126"/>
        <w:gridCol w:w="3402"/>
        <w:gridCol w:w="1276"/>
        <w:gridCol w:w="1418"/>
      </w:tblGrid>
      <w:tr w:rsidR="0057627E" w:rsidTr="0057627E">
        <w:trPr>
          <w:trHeight w:val="562"/>
        </w:trPr>
        <w:tc>
          <w:tcPr>
            <w:tcW w:w="817" w:type="dxa"/>
            <w:shd w:val="clear" w:color="auto" w:fill="auto"/>
          </w:tcPr>
          <w:p w:rsidR="0057627E" w:rsidRPr="00E5003A" w:rsidRDefault="0057627E" w:rsidP="002916C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 п/п</w:t>
            </w:r>
          </w:p>
        </w:tc>
        <w:tc>
          <w:tcPr>
            <w:tcW w:w="6124" w:type="dxa"/>
            <w:shd w:val="clear" w:color="auto" w:fill="auto"/>
          </w:tcPr>
          <w:p w:rsidR="0057627E" w:rsidRPr="00E5003A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( глава), тема урока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E5003A" w:rsidRDefault="0057627E" w:rsidP="0057627E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F83">
              <w:rPr>
                <w:rFonts w:ascii="Times New Roman" w:hAnsi="Times New Roman"/>
                <w:sz w:val="24"/>
                <w:szCs w:val="24"/>
              </w:rPr>
              <w:t>Основной материал</w:t>
            </w:r>
          </w:p>
        </w:tc>
        <w:tc>
          <w:tcPr>
            <w:tcW w:w="1276" w:type="dxa"/>
            <w:shd w:val="clear" w:color="auto" w:fill="auto"/>
          </w:tcPr>
          <w:p w:rsidR="0057627E" w:rsidRPr="00E5003A" w:rsidRDefault="0057627E" w:rsidP="002916C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№ в раз.</w:t>
            </w:r>
          </w:p>
        </w:tc>
        <w:tc>
          <w:tcPr>
            <w:tcW w:w="1418" w:type="dxa"/>
            <w:shd w:val="clear" w:color="auto" w:fill="auto"/>
          </w:tcPr>
          <w:p w:rsidR="0057627E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627E" w:rsidRPr="00895964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2D4FF4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Родина на карте мира.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9F6393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9F6393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4" w:type="dxa"/>
            <w:shd w:val="clear" w:color="auto" w:fill="auto"/>
          </w:tcPr>
          <w:p w:rsidR="0057627E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Что изуча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физическая география России.</w:t>
            </w: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</w:t>
            </w: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№1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«Характеристика географического положения России».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hAnsi="Times New Roman"/>
                <w:sz w:val="24"/>
                <w:szCs w:val="24"/>
              </w:rPr>
              <w:t>Вводная часть. Роль географической информации в решении социально-экономических и экологических проблем страны.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Место и границы России на карте Евразии. Сухопутные и морские границы России.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Моря, омывающие берега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12 морей России. Физико-географические характеристики морей.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поясов.</w:t>
            </w: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6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№2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поясного времени для различных пунктов России»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Сколько часовых поясов на территории РФ, поясное и местное время, их роль в хозяйстве и жизни людей.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Как осваивали и изучали территорию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История освоения Российского государства, Русские путешественники и морепроходцы. Проходы русских в Западную Сибирь.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знаний</w:t>
            </w:r>
            <w:r w:rsidRPr="009F6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по теме: «Наша Родина на карте мира 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2916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ОСОБЕННОСТИ ПРИРОДЫ И ПРИРОДНЫЕ РЕСУРСЫ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9F6393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9F6393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1. Рельеф, геологическое строение и минеральные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1E030F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1E030F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09"/>
        </w:trPr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Особенности рельефа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Основные формы рельефа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06C" w:rsidRDefault="005E206C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Геологиче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строение территории России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57627E" w:rsidRDefault="0057627E" w:rsidP="0057627E">
            <w:pPr>
              <w:rPr>
                <w:rFonts w:eastAsia="Batang"/>
                <w:bCs/>
                <w:lang w:eastAsia="en-US"/>
              </w:rPr>
            </w:pPr>
            <w:r w:rsidRPr="0057627E">
              <w:rPr>
                <w:rFonts w:eastAsia="Batang"/>
                <w:bCs/>
                <w:lang w:eastAsia="en-US"/>
              </w:rPr>
              <w:t>Геология- наука, изучающая горные породы, полезные ископаемые и внутреннее строение Земли.</w:t>
            </w:r>
          </w:p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Главные черты рельефа России, их связь со строением литосферы. Горы и равнины. Геологическое строение территории России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Минеральные ресурсы России.</w:t>
            </w: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 3: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«Объяснение зависимости расположения крупных форм рельефа и месторождений полезных ископаемых от строения земной коры» 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Минерально-сырьевая база, виды ресурсов. Горообразование, образование новых форм рельефа в эпоху древнего оледенения.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rPr>
          <w:trHeight w:val="280"/>
        </w:trPr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Развитие форм рельефа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Развитие форм рельефа под влиянием внутренних и внешних процессов. Движение земной коры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35"/>
        </w:trPr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 Климат и климатические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0C4178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0C4178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От чего зависит климат нашей страны.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Формирование климата. Климатообразующие факторы. Влияние географического положения на климат. Солнечная радиация и радиационный баланс. Области низкого и высокого давления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291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291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2916C6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тепла и влаги на территории России. </w:t>
            </w: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4</w:t>
            </w:r>
            <w:r w:rsidRPr="000C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на территории страны».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7E" w:rsidRPr="00EB2F83" w:rsidRDefault="0057627E" w:rsidP="0057627E">
            <w:pPr>
              <w:rPr>
                <w:rFonts w:eastAsia="Batang"/>
                <w:bCs/>
              </w:rPr>
            </w:pPr>
            <w:r w:rsidRPr="00EB2F83">
              <w:rPr>
                <w:rFonts w:eastAsia="Batang"/>
                <w:bCs/>
              </w:rPr>
              <w:t>Влияние холодных арктических масс Характеристика типов климата. Полюс холодного Северного полушария.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rPr>
          <w:trHeight w:val="57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человека от климата. Агроклиматические ресурсы.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 5: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«Оценка основных климатических показа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одного из регионов страны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9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sz w:val="24"/>
                <w:szCs w:val="24"/>
              </w:rPr>
              <w:t>Тема 3. Внутренние воды и водные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0C4178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0C4178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9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внутренних вод России.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Равнинные и горные реки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Озера, болота, подземные воды, ледники, многолетняя мерзлота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Типы озер, покровные ледники, их формирование Экология водоемов. Использование вод, пути сохранения их качества и объёма.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67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Водные ресурсы. Роль воды в жизни человека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6C" w:rsidTr="0057627E">
        <w:trPr>
          <w:trHeight w:val="435"/>
        </w:trPr>
        <w:tc>
          <w:tcPr>
            <w:tcW w:w="817" w:type="dxa"/>
            <w:shd w:val="clear" w:color="auto" w:fill="auto"/>
          </w:tcPr>
          <w:p w:rsidR="005E206C" w:rsidRPr="00745F9C" w:rsidRDefault="005E206C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E206C" w:rsidRDefault="005E206C" w:rsidP="005E20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4. Почвы и почвенные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E206C" w:rsidRDefault="005E206C" w:rsidP="005E20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E206C" w:rsidRDefault="005E206C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E206C" w:rsidRPr="00745F9C" w:rsidRDefault="005E206C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35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Образование почв и их разнообразие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Строение  и состав почвы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Закономерности распространения почв</w:t>
            </w:r>
          </w:p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6: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условий почвообразования основных типов почв (количество тепла, влаги, рельеф, растительность). Оценка их плодородия».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Образование и распространение почвенного покрова Типы почв России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06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Почвенные ресурсы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5. Растительный и животный мир. Биологические ресурсы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06C" w:rsidRDefault="005E206C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7E" w:rsidRPr="005E206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0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России</w:t>
            </w:r>
          </w:p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 7: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прогноза изменений растительного и животного мира при изменении других компонентов природного комплекса».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eastAsia="Batang" w:hAnsi="Times New Roman"/>
                <w:bCs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Разнообразие и распространение растительности</w:t>
            </w:r>
          </w:p>
          <w:p w:rsidR="004B288D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Разнообразие и распространение животного мира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ресурсы. Особо охраняемые природные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(ООПТ) </w:t>
            </w:r>
            <w:r w:rsidRPr="000C41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8: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роли ООПТ в сохранении природы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Природно – ресурсный потенциал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Значение и охрана биологических ресурсов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24" w:type="dxa"/>
            <w:shd w:val="clear" w:color="auto" w:fill="auto"/>
          </w:tcPr>
          <w:p w:rsidR="0057627E" w:rsidRPr="000C4178" w:rsidRDefault="0057627E" w:rsidP="0057627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знаний</w:t>
            </w:r>
            <w:r w:rsidRPr="000C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по разделу: «Особенности природы и природные ресурсы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России</w:t>
            </w:r>
            <w:r w:rsidRPr="000C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ПРИРОДНЫЕ КОМПЛЕКСЫ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Природное районирование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7627E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Разнообразие природных комплексов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Природные комплексы, их виды. Моря России – крупные ПК.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31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Моря как крупные природные комплексы.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4B288D" w:rsidRDefault="004B288D" w:rsidP="004B288D">
            <w:pPr>
              <w:rPr>
                <w:rFonts w:eastAsia="Batang"/>
                <w:bCs/>
                <w:lang w:eastAsia="en-US"/>
              </w:rPr>
            </w:pPr>
            <w:r w:rsidRPr="004B288D">
              <w:rPr>
                <w:rFonts w:eastAsia="Batang"/>
                <w:bCs/>
                <w:lang w:eastAsia="en-US"/>
              </w:rPr>
              <w:t>Зональность, связанная с широтой места.</w:t>
            </w:r>
          </w:p>
          <w:p w:rsidR="0057627E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D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Крупные природные комплексы России – леса.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33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Разнообразие лесов России</w:t>
            </w:r>
            <w:r w:rsidRPr="00D96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Безлесные зоны на юге России.</w:t>
            </w:r>
            <w:r w:rsidRPr="00D96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Практическая работа № 9: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802">
              <w:rPr>
                <w:rFonts w:ascii="Times New Roman" w:hAnsi="Times New Roman" w:cs="Times New Roman"/>
                <w:b/>
                <w:sz w:val="24"/>
                <w:szCs w:val="24"/>
              </w:rPr>
              <w:t>«Сравнительная характеристика двух природных зон России(по выбору)»</w:t>
            </w:r>
            <w:r w:rsidRPr="00F71802">
              <w:rPr>
                <w:rFonts w:ascii="Times New Roman" w:hAnsi="Times New Roman" w:cs="Times New Roman"/>
                <w:b/>
                <w:sz w:val="24"/>
                <w:szCs w:val="24"/>
              </w:rPr>
              <w:cr/>
            </w:r>
            <w:r w:rsidRPr="00D96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10: </w:t>
            </w:r>
            <w:r w:rsidRPr="00D9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«Объяснение принципов выделения крупных природных регионов на территории России»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4B288D" w:rsidRDefault="004B288D" w:rsidP="004B288D">
            <w:pPr>
              <w:rPr>
                <w:rFonts w:eastAsia="Batang"/>
                <w:bCs/>
                <w:lang w:eastAsia="en-US"/>
              </w:rPr>
            </w:pPr>
            <w:r w:rsidRPr="004B288D">
              <w:rPr>
                <w:rFonts w:eastAsia="Batang"/>
                <w:bCs/>
                <w:lang w:eastAsia="en-US"/>
              </w:rPr>
              <w:t>Характеристика данных природных комплексов.</w:t>
            </w:r>
          </w:p>
          <w:p w:rsidR="0057627E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8D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en-US"/>
              </w:rPr>
              <w:t>Горообразующий фактор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Высотная поясность.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211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E206C" w:rsidRDefault="005E206C" w:rsidP="005E206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7627E" w:rsidRPr="00745F9C" w:rsidRDefault="005E206C" w:rsidP="005E206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="0057627E" w:rsidRPr="007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 Природа регионов России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06C" w:rsidRDefault="005E206C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627E" w:rsidRPr="00D961F0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Восточно-Европейская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(Русская)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равнина.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положения. История освоения.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Географическое положение и особенности природы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Охрана памятников природы.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20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Русской равнины.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2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Восточно- Европейской равнины.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7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природы равнины.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ресурсы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равнины и проблемы их рационального  использования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Экология и охрана окружающей среды Образование и рост гор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70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 Крыма.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40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Кавказ – самые высокие горы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Географическое положение.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Высотная поясность.</w:t>
            </w:r>
          </w:p>
        </w:tc>
        <w:tc>
          <w:tcPr>
            <w:tcW w:w="1276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70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Рельеф, геологическое строение и полезные ископаемые Кавказа.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высокогорий. Природные комплексы Северного Кавказа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39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ресурсы. Население Северного Кавказа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10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Урал – « каменный пояс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 земли». Особенности географического положения, история освоения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Старые горы России, географическое положение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97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 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Своеобразие природы Урала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Природные уникумы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Части Урала и своеобразие растительного и животного мира. Охрана окружающей среды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367"/>
        </w:trPr>
        <w:tc>
          <w:tcPr>
            <w:tcW w:w="817" w:type="dxa"/>
            <w:shd w:val="clear" w:color="auto" w:fill="FFFFFF" w:themeFill="background1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24" w:type="dxa"/>
            <w:shd w:val="clear" w:color="auto" w:fill="FFFFFF" w:themeFill="background1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. Экологические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Урала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Западно-Сибирс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равнина. Особенности географического положения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Географическое положение и особенности природы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97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Западно-Сибирской равнины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63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 равнины и условия их освоения.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Минерально-сырьевая база Западной  Сибири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8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Восточная Сибирь:  величие и суровость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Растительный и животный мир, минерально-сырьевая база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t xml:space="preserve"> ГП. Состав территории, история освоения.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33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Климат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Восточной Сибири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3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Природные районы Восточной Сибири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Жемчужина Сибири - Байкал.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Природные ресурсы Восточной Сибири и проблемы их освоения.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419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Дальний Восток – край контрастов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комплексы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Дальнего Востока.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Природные уникумы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Районирование территории. Растительный и животный мир, минерально-сырьевая база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8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ресурсы Дальнего Востока, освоение их человеком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01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  Дагестана</w:t>
            </w:r>
            <w:r w:rsidRPr="00EB2F83">
              <w:rPr>
                <w:rFonts w:ascii="Times New Roman" w:hAnsi="Times New Roman"/>
                <w:b/>
                <w:sz w:val="24"/>
                <w:szCs w:val="24"/>
              </w:rPr>
              <w:t xml:space="preserve"> – региональный компонент (8часов)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255"/>
        </w:trPr>
        <w:tc>
          <w:tcPr>
            <w:tcW w:w="817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7E" w:rsidRPr="00EB2F83" w:rsidRDefault="0057627E" w:rsidP="0057627E">
            <w:pPr>
              <w:rPr>
                <w:rFonts w:eastAsia="Batang"/>
              </w:rPr>
            </w:pPr>
            <w:r w:rsidRPr="00EB2F83">
              <w:rPr>
                <w:rFonts w:eastAsia="Batang"/>
              </w:rPr>
              <w:t>Географическо</w:t>
            </w:r>
            <w:r w:rsidR="005E206C">
              <w:rPr>
                <w:rFonts w:eastAsia="Batang"/>
              </w:rPr>
              <w:t>е положение Дагестана</w:t>
            </w:r>
          </w:p>
          <w:p w:rsidR="0057627E" w:rsidRPr="00EB2F83" w:rsidRDefault="0057627E" w:rsidP="0057627E">
            <w:pPr>
              <w:rPr>
                <w:rFonts w:eastAsia="Batang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57627E" w:rsidRPr="00745F9C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Особенности географического положения Воронежской области. Влияние географического положения на жизнедеятельность населения.</w:t>
            </w:r>
          </w:p>
        </w:tc>
        <w:tc>
          <w:tcPr>
            <w:tcW w:w="1276" w:type="dxa"/>
            <w:shd w:val="clear" w:color="auto" w:fill="auto"/>
          </w:tcPr>
          <w:p w:rsidR="0057627E" w:rsidRPr="00745F9C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4B288D">
        <w:trPr>
          <w:trHeight w:val="126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57627E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5E206C" w:rsidRDefault="005E206C" w:rsidP="0057627E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Тектоническое и геологическое строение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4B288D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Особенности строения зеленой коры на территории  Воронежской области. Минерально-сырьевая база. Зависимость размещения полезных ископаемых от строения земной коры. Основные формы и типы рельефа Воронежской области. Влияние на рельеф строения земной коры и экзогенных процессов</w:t>
            </w:r>
          </w:p>
        </w:tc>
        <w:tc>
          <w:tcPr>
            <w:tcW w:w="1276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27E" w:rsidTr="005E206C">
        <w:trPr>
          <w:trHeight w:val="598"/>
        </w:trPr>
        <w:tc>
          <w:tcPr>
            <w:tcW w:w="817" w:type="dxa"/>
            <w:shd w:val="clear" w:color="auto" w:fill="auto"/>
          </w:tcPr>
          <w:p w:rsidR="0057627E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24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Особенности рельефа и полезные ископаемые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7627E" w:rsidRDefault="0057627E" w:rsidP="005762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7627E" w:rsidRPr="00745F9C" w:rsidRDefault="0057627E" w:rsidP="005762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2916C6">
        <w:trPr>
          <w:trHeight w:val="111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Климат. Агроклиматичес</w:t>
            </w:r>
            <w:r w:rsidR="005E206C">
              <w:rPr>
                <w:rFonts w:ascii="Times New Roman" w:eastAsia="Batang" w:hAnsi="Times New Roman"/>
                <w:sz w:val="24"/>
                <w:szCs w:val="24"/>
              </w:rPr>
              <w:t>кие ресурсы Дагестана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88D" w:rsidRPr="00EB2F83" w:rsidRDefault="004B288D" w:rsidP="004B288D">
            <w:pPr>
              <w:rPr>
                <w:rFonts w:eastAsia="Batang"/>
                <w:bCs/>
              </w:rPr>
            </w:pPr>
            <w:r w:rsidRPr="00EB2F83">
              <w:rPr>
                <w:rFonts w:eastAsia="Batang"/>
                <w:bCs/>
              </w:rPr>
              <w:t>Факторы, определяющие особенности климата. Закономерности распределения основных элементов климата на территории Воронежской области. Неблагоприятные метеорологические условия. Климат города. Влияние климата на жизнь и деятельность населения. Агроклиматические ресурсы. Загрязнение атмосферного воздуха.</w:t>
            </w: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rPr>
          <w:trHeight w:val="135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Внутренние воды и водные ресурсы Воронежской области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Речная сеть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t xml:space="preserve"> Воронежской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  области, комплексная характеристика р. Обь. Озера, болота, подземные воды и особенности их размещения. Минеральные ресурсы озер и болот, возможности их использования. Влияние деятельности человека на водные ресурсы области</w:t>
            </w: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rPr>
          <w:trHeight w:val="126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Почва и почвенные ресурсы области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 xml:space="preserve">Зональные типы почв. Мелиорация земель </w:t>
            </w:r>
            <w:r w:rsidRPr="00EB2F83">
              <w:rPr>
                <w:rFonts w:ascii="Times New Roman" w:eastAsia="Batang" w:hAnsi="Times New Roman"/>
                <w:sz w:val="24"/>
                <w:szCs w:val="24"/>
              </w:rPr>
              <w:t xml:space="preserve">Воронежской </w:t>
            </w:r>
            <w:r w:rsidRPr="00EB2F83">
              <w:rPr>
                <w:rFonts w:ascii="Times New Roman" w:eastAsia="Batang" w:hAnsi="Times New Roman"/>
                <w:bCs/>
                <w:sz w:val="24"/>
                <w:szCs w:val="24"/>
              </w:rPr>
              <w:t>области. Почвенные и земельные ресурсы, их экологическое состояние. Охрана почв.</w:t>
            </w: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2916C6">
        <w:trPr>
          <w:trHeight w:val="240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124" w:type="dxa"/>
            <w:shd w:val="clear" w:color="auto" w:fill="auto"/>
          </w:tcPr>
          <w:p w:rsidR="005E206C" w:rsidRDefault="005E206C" w:rsidP="004B288D">
            <w:pPr>
              <w:pStyle w:val="a3"/>
              <w:rPr>
                <w:rFonts w:ascii="Times New Roman" w:eastAsia="Batang" w:hAnsi="Times New Roman"/>
                <w:sz w:val="24"/>
                <w:szCs w:val="24"/>
              </w:rPr>
            </w:pP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Природные зоны. Особоохраняемые территории Воронежской области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88D" w:rsidRPr="00EB2F83" w:rsidRDefault="004B288D" w:rsidP="004B288D">
            <w:pPr>
              <w:rPr>
                <w:rFonts w:eastAsia="Batang"/>
                <w:bCs/>
              </w:rPr>
            </w:pPr>
            <w:r w:rsidRPr="00EB2F83">
              <w:rPr>
                <w:rFonts w:eastAsia="Batang"/>
                <w:bCs/>
              </w:rPr>
              <w:t xml:space="preserve">Природная широтная зональность на территории </w:t>
            </w:r>
            <w:r w:rsidRPr="00EB2F83">
              <w:rPr>
                <w:rFonts w:eastAsia="Batang"/>
              </w:rPr>
              <w:t xml:space="preserve">Воронежской </w:t>
            </w:r>
            <w:r w:rsidRPr="00EB2F83">
              <w:rPr>
                <w:rFonts w:eastAsia="Batang"/>
                <w:bCs/>
              </w:rPr>
              <w:t xml:space="preserve">в  области. Особенности размещения природных зон. Редкие и исчезающие растения и животные в </w:t>
            </w:r>
            <w:r w:rsidRPr="00EB2F83">
              <w:rPr>
                <w:rFonts w:eastAsia="Batang"/>
              </w:rPr>
              <w:t xml:space="preserve">Воронежской </w:t>
            </w:r>
            <w:r w:rsidRPr="00EB2F83">
              <w:rPr>
                <w:rFonts w:eastAsia="Batang"/>
                <w:bCs/>
              </w:rPr>
              <w:t>области. Особоохраняемые природные территории. Изменение природных зон под влиянием деятельности человека.</w:t>
            </w: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449"/>
        </w:trPr>
        <w:tc>
          <w:tcPr>
            <w:tcW w:w="817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F83">
              <w:rPr>
                <w:rFonts w:ascii="Times New Roman" w:eastAsia="Batang" w:hAnsi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88D" w:rsidRPr="00EB2F83" w:rsidRDefault="004B288D" w:rsidP="004B288D">
            <w:pPr>
              <w:rPr>
                <w:rFonts w:eastAsia="Batang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24" w:type="dxa"/>
            <w:shd w:val="clear" w:color="auto" w:fill="auto"/>
          </w:tcPr>
          <w:p w:rsidR="004B288D" w:rsidRPr="00D961F0" w:rsidRDefault="004B288D" w:rsidP="004B28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знаний по разделу: «Природные комплексы </w:t>
            </w:r>
            <w:r w:rsidRPr="00D9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России» </w:t>
            </w: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5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природных условий и ресурсов одного из регионов России. Прогнозирование изменений природы в результате хозяйственной деятельности. </w:t>
            </w:r>
            <w:r w:rsidRPr="00084312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взаимодействия природы и общества на примере одного из природных регионов.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587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ЧЕЛОВЕК И ПРИРОДА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C2641B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C2641B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24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природных условий на жизнь и здоровье человека. </w:t>
            </w:r>
          </w:p>
          <w:p w:rsidR="004B288D" w:rsidRPr="00083E7E" w:rsidRDefault="004B288D" w:rsidP="004B288D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3E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13: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«Сравнительная характеристика природных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словий и ресурсов двух регионов 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458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4B288D"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Рациональное природопользование.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 </w:t>
            </w:r>
            <w:r w:rsidRPr="000A5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cr/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карты «Природные уникумы России» (по желанию)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7627E"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24" w:type="dxa"/>
            <w:shd w:val="clear" w:color="auto" w:fill="auto"/>
          </w:tcPr>
          <w:p w:rsidR="004B288D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на экологической карте мира.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Экология и здоровье человека</w:t>
            </w:r>
          </w:p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 работа № 15</w:t>
            </w:r>
            <w:r w:rsidRPr="00083E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 xml:space="preserve"> «Характеристика экологического состояния одного из регионов России»</w:t>
            </w:r>
          </w:p>
        </w:tc>
        <w:tc>
          <w:tcPr>
            <w:tcW w:w="212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451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24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География для природы и общества.</w:t>
            </w:r>
          </w:p>
        </w:tc>
        <w:tc>
          <w:tcPr>
            <w:tcW w:w="212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416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24" w:type="dxa"/>
            <w:shd w:val="clear" w:color="auto" w:fill="auto"/>
          </w:tcPr>
          <w:p w:rsidR="004B288D" w:rsidRPr="00E46FA3" w:rsidRDefault="004B288D" w:rsidP="004B28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Общение знаний по разделу</w:t>
            </w:r>
            <w:r w:rsidRPr="00E46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«Человек и природа»</w:t>
            </w:r>
          </w:p>
        </w:tc>
        <w:tc>
          <w:tcPr>
            <w:tcW w:w="212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88D" w:rsidTr="005E206C">
        <w:trPr>
          <w:trHeight w:val="549"/>
        </w:trPr>
        <w:tc>
          <w:tcPr>
            <w:tcW w:w="817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6124" w:type="dxa"/>
            <w:shd w:val="clear" w:color="auto" w:fill="auto"/>
          </w:tcPr>
          <w:p w:rsidR="004B288D" w:rsidRPr="00E46FA3" w:rsidRDefault="004B288D" w:rsidP="004B28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Резерв времени</w:t>
            </w:r>
            <w:r w:rsidRPr="00E46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Обобщающее повторение по разделам</w:t>
            </w:r>
          </w:p>
        </w:tc>
        <w:tc>
          <w:tcPr>
            <w:tcW w:w="2126" w:type="dxa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4B288D" w:rsidRPr="00745F9C" w:rsidRDefault="004B288D" w:rsidP="004B28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B288D" w:rsidRPr="00745F9C" w:rsidRDefault="004B288D" w:rsidP="004B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36B" w:rsidRDefault="0002436B" w:rsidP="0002436B">
      <w:pPr>
        <w:pStyle w:val="a3"/>
        <w:rPr>
          <w:rFonts w:ascii="Times New Roman" w:hAnsi="Times New Roman" w:cs="Times New Roman"/>
          <w:sz w:val="24"/>
          <w:szCs w:val="24"/>
        </w:rPr>
      </w:pPr>
      <w:r w:rsidRPr="000D3A33">
        <w:rPr>
          <w:rFonts w:ascii="Times New Roman" w:hAnsi="Times New Roman" w:cs="Times New Roman"/>
          <w:sz w:val="24"/>
          <w:szCs w:val="24"/>
        </w:rPr>
        <w:cr/>
      </w:r>
    </w:p>
    <w:p w:rsidR="00B74666" w:rsidRDefault="00B74666" w:rsidP="0002436B"/>
    <w:sectPr w:rsidR="00B74666" w:rsidSect="00C27BD1">
      <w:pgSz w:w="16838" w:h="11906" w:orient="landscape"/>
      <w:pgMar w:top="709" w:right="1134" w:bottom="850" w:left="1134" w:header="708" w:footer="708" w:gutter="0"/>
      <w:pgBorders w:display="firstPage"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E4F02"/>
    <w:multiLevelType w:val="multilevel"/>
    <w:tmpl w:val="A23A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21530"/>
    <w:multiLevelType w:val="multilevel"/>
    <w:tmpl w:val="126A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93F3B"/>
    <w:multiLevelType w:val="multilevel"/>
    <w:tmpl w:val="D3E6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BF"/>
    <w:rsid w:val="0002436B"/>
    <w:rsid w:val="000A5FBF"/>
    <w:rsid w:val="002916C6"/>
    <w:rsid w:val="003154C8"/>
    <w:rsid w:val="004B288D"/>
    <w:rsid w:val="005212A5"/>
    <w:rsid w:val="0057627E"/>
    <w:rsid w:val="00581E9C"/>
    <w:rsid w:val="005E206C"/>
    <w:rsid w:val="006C0CB1"/>
    <w:rsid w:val="006C43EE"/>
    <w:rsid w:val="00806265"/>
    <w:rsid w:val="00A05E1D"/>
    <w:rsid w:val="00B74666"/>
    <w:rsid w:val="00C27BD1"/>
    <w:rsid w:val="00D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4BC"/>
  <w15:chartTrackingRefBased/>
  <w15:docId w15:val="{78E9E82B-8602-418D-A4C2-DF23F019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2436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2436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57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Aslan</cp:lastModifiedBy>
  <cp:revision>10</cp:revision>
  <dcterms:created xsi:type="dcterms:W3CDTF">2019-10-24T16:55:00Z</dcterms:created>
  <dcterms:modified xsi:type="dcterms:W3CDTF">2019-11-05T12:55:00Z</dcterms:modified>
</cp:coreProperties>
</file>