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E37" w:rsidRPr="00144FD8" w:rsidRDefault="00144FD8" w:rsidP="000B79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4FD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B30EA" w:rsidRPr="00144FD8">
        <w:rPr>
          <w:rFonts w:ascii="Times New Roman" w:hAnsi="Times New Roman" w:cs="Times New Roman"/>
          <w:sz w:val="28"/>
          <w:szCs w:val="28"/>
        </w:rPr>
        <w:t xml:space="preserve">Обучение восприятию </w:t>
      </w:r>
      <w:proofErr w:type="gramStart"/>
      <w:r w:rsidR="008B30EA" w:rsidRPr="00144FD8">
        <w:rPr>
          <w:rFonts w:ascii="Times New Roman" w:hAnsi="Times New Roman" w:cs="Times New Roman"/>
          <w:sz w:val="28"/>
          <w:szCs w:val="28"/>
        </w:rPr>
        <w:t>цвета .</w:t>
      </w:r>
      <w:proofErr w:type="gramEnd"/>
      <w:r w:rsidR="008B30EA" w:rsidRPr="00144FD8">
        <w:rPr>
          <w:rFonts w:ascii="Times New Roman" w:hAnsi="Times New Roman" w:cs="Times New Roman"/>
          <w:sz w:val="28"/>
          <w:szCs w:val="28"/>
        </w:rPr>
        <w:t xml:space="preserve"> Младшая группа.</w:t>
      </w:r>
    </w:p>
    <w:p w:rsidR="008B30EA" w:rsidRPr="00144FD8" w:rsidRDefault="00840AA9" w:rsidP="000B79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4FD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925E8" w:rsidRPr="00144FD8">
        <w:rPr>
          <w:rFonts w:ascii="Times New Roman" w:hAnsi="Times New Roman" w:cs="Times New Roman"/>
          <w:sz w:val="28"/>
          <w:szCs w:val="28"/>
        </w:rPr>
        <w:t xml:space="preserve">Рождаясь ребенок </w:t>
      </w:r>
      <w:r w:rsidR="00CE394A" w:rsidRPr="00144FD8">
        <w:rPr>
          <w:rFonts w:ascii="Times New Roman" w:hAnsi="Times New Roman" w:cs="Times New Roman"/>
          <w:sz w:val="28"/>
          <w:szCs w:val="28"/>
        </w:rPr>
        <w:t xml:space="preserve">имеет способность видит и </w:t>
      </w:r>
      <w:proofErr w:type="gramStart"/>
      <w:r w:rsidR="00CE394A" w:rsidRPr="00144FD8">
        <w:rPr>
          <w:rFonts w:ascii="Times New Roman" w:hAnsi="Times New Roman" w:cs="Times New Roman"/>
          <w:sz w:val="28"/>
          <w:szCs w:val="28"/>
        </w:rPr>
        <w:t>слыша</w:t>
      </w:r>
      <w:r w:rsidR="003925E8" w:rsidRPr="00144FD8">
        <w:rPr>
          <w:rFonts w:ascii="Times New Roman" w:hAnsi="Times New Roman" w:cs="Times New Roman"/>
          <w:sz w:val="28"/>
          <w:szCs w:val="28"/>
        </w:rPr>
        <w:t>ть .</w:t>
      </w:r>
      <w:proofErr w:type="gramEnd"/>
      <w:r w:rsidR="00CE394A" w:rsidRPr="00144FD8">
        <w:rPr>
          <w:rFonts w:ascii="Times New Roman" w:hAnsi="Times New Roman" w:cs="Times New Roman"/>
          <w:sz w:val="28"/>
          <w:szCs w:val="28"/>
        </w:rPr>
        <w:t xml:space="preserve"> С</w:t>
      </w:r>
      <w:r w:rsidR="003925E8" w:rsidRPr="00144FD8">
        <w:rPr>
          <w:rFonts w:ascii="Times New Roman" w:hAnsi="Times New Roman" w:cs="Times New Roman"/>
          <w:sz w:val="28"/>
          <w:szCs w:val="28"/>
        </w:rPr>
        <w:t>лышать малыш начинает еще в утробе матери</w:t>
      </w:r>
      <w:r w:rsidR="00CE394A" w:rsidRPr="00144FD8">
        <w:rPr>
          <w:rFonts w:ascii="Times New Roman" w:hAnsi="Times New Roman" w:cs="Times New Roman"/>
          <w:sz w:val="28"/>
          <w:szCs w:val="28"/>
        </w:rPr>
        <w:t xml:space="preserve"> и после рождения он уже может различать человеческую речь и различные </w:t>
      </w:r>
      <w:proofErr w:type="gramStart"/>
      <w:r w:rsidR="00CE394A" w:rsidRPr="00144FD8">
        <w:rPr>
          <w:rFonts w:ascii="Times New Roman" w:hAnsi="Times New Roman" w:cs="Times New Roman"/>
          <w:sz w:val="28"/>
          <w:szCs w:val="28"/>
        </w:rPr>
        <w:t>звуки ,</w:t>
      </w:r>
      <w:proofErr w:type="gramEnd"/>
      <w:r w:rsidR="00CE394A" w:rsidRPr="00144FD8">
        <w:rPr>
          <w:rFonts w:ascii="Times New Roman" w:hAnsi="Times New Roman" w:cs="Times New Roman"/>
          <w:sz w:val="28"/>
          <w:szCs w:val="28"/>
        </w:rPr>
        <w:t xml:space="preserve"> реагируя на них ,а вот видит он после рождения очень плохо ,слабо различая только темные и светлые оттенки. Когда ребенок еще не умеет ходить и разговаривать, можно наз</w:t>
      </w:r>
      <w:r w:rsidRPr="00144FD8">
        <w:rPr>
          <w:rFonts w:ascii="Times New Roman" w:hAnsi="Times New Roman" w:cs="Times New Roman"/>
          <w:sz w:val="28"/>
          <w:szCs w:val="28"/>
        </w:rPr>
        <w:t xml:space="preserve">ывать </w:t>
      </w:r>
      <w:proofErr w:type="gramStart"/>
      <w:r w:rsidRPr="00144FD8">
        <w:rPr>
          <w:rFonts w:ascii="Times New Roman" w:hAnsi="Times New Roman" w:cs="Times New Roman"/>
          <w:sz w:val="28"/>
          <w:szCs w:val="28"/>
        </w:rPr>
        <w:t xml:space="preserve">ему </w:t>
      </w:r>
      <w:r w:rsidR="00CE394A" w:rsidRPr="00144FD8">
        <w:rPr>
          <w:rFonts w:ascii="Times New Roman" w:hAnsi="Times New Roman" w:cs="Times New Roman"/>
          <w:sz w:val="28"/>
          <w:szCs w:val="28"/>
        </w:rPr>
        <w:t xml:space="preserve"> цвет</w:t>
      </w:r>
      <w:r w:rsidRPr="00144FD8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144FD8">
        <w:rPr>
          <w:rFonts w:ascii="Times New Roman" w:hAnsi="Times New Roman" w:cs="Times New Roman"/>
          <w:sz w:val="28"/>
          <w:szCs w:val="28"/>
        </w:rPr>
        <w:t xml:space="preserve"> окружающих его предметов (игрушек, одежды ,посуды  </w:t>
      </w:r>
      <w:proofErr w:type="spellStart"/>
      <w:r w:rsidRPr="00144FD8">
        <w:rPr>
          <w:rFonts w:ascii="Times New Roman" w:hAnsi="Times New Roman" w:cs="Times New Roman"/>
          <w:sz w:val="28"/>
          <w:szCs w:val="28"/>
        </w:rPr>
        <w:t>и.т.д</w:t>
      </w:r>
      <w:proofErr w:type="spellEnd"/>
      <w:r w:rsidRPr="00144FD8">
        <w:rPr>
          <w:rFonts w:ascii="Times New Roman" w:hAnsi="Times New Roman" w:cs="Times New Roman"/>
          <w:sz w:val="28"/>
          <w:szCs w:val="28"/>
        </w:rPr>
        <w:t>.),</w:t>
      </w:r>
      <w:r w:rsidR="00CE394A" w:rsidRPr="00144FD8">
        <w:rPr>
          <w:rFonts w:ascii="Times New Roman" w:hAnsi="Times New Roman" w:cs="Times New Roman"/>
          <w:sz w:val="28"/>
          <w:szCs w:val="28"/>
        </w:rPr>
        <w:t>тем самым прививая ему первоначальные знания о цвете.</w:t>
      </w:r>
      <w:r w:rsidR="008B2924" w:rsidRPr="00144FD8">
        <w:rPr>
          <w:rFonts w:ascii="Times New Roman" w:hAnsi="Times New Roman" w:cs="Times New Roman"/>
          <w:sz w:val="28"/>
          <w:szCs w:val="28"/>
        </w:rPr>
        <w:t xml:space="preserve"> </w:t>
      </w:r>
      <w:r w:rsidR="008B30EA" w:rsidRPr="00144FD8">
        <w:rPr>
          <w:rFonts w:ascii="Times New Roman" w:hAnsi="Times New Roman" w:cs="Times New Roman"/>
          <w:sz w:val="28"/>
          <w:szCs w:val="28"/>
        </w:rPr>
        <w:t xml:space="preserve">Цвет оказывает на ребенка огромное эмоциональное воздействие </w:t>
      </w:r>
      <w:proofErr w:type="gramStart"/>
      <w:r w:rsidR="003925E8" w:rsidRPr="00144FD8">
        <w:rPr>
          <w:rFonts w:ascii="Times New Roman" w:hAnsi="Times New Roman" w:cs="Times New Roman"/>
          <w:sz w:val="28"/>
          <w:szCs w:val="28"/>
        </w:rPr>
        <w:t xml:space="preserve"> </w:t>
      </w:r>
      <w:r w:rsidRPr="00144FD8">
        <w:rPr>
          <w:rFonts w:ascii="Times New Roman" w:hAnsi="Times New Roman" w:cs="Times New Roman"/>
          <w:sz w:val="28"/>
          <w:szCs w:val="28"/>
        </w:rPr>
        <w:t xml:space="preserve"> </w:t>
      </w:r>
      <w:r w:rsidR="008B30EA" w:rsidRPr="00144FD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B30EA" w:rsidRPr="00144FD8">
        <w:rPr>
          <w:rFonts w:ascii="Times New Roman" w:hAnsi="Times New Roman" w:cs="Times New Roman"/>
          <w:sz w:val="28"/>
          <w:szCs w:val="28"/>
        </w:rPr>
        <w:t xml:space="preserve"> Радостная гамма цветов поднимает настроение </w:t>
      </w:r>
      <w:r w:rsidRPr="00144FD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925E8" w:rsidRPr="00144FD8">
        <w:rPr>
          <w:rFonts w:ascii="Times New Roman" w:hAnsi="Times New Roman" w:cs="Times New Roman"/>
          <w:sz w:val="28"/>
          <w:szCs w:val="28"/>
        </w:rPr>
        <w:t xml:space="preserve"> </w:t>
      </w:r>
      <w:r w:rsidRPr="00144FD8">
        <w:rPr>
          <w:rFonts w:ascii="Times New Roman" w:hAnsi="Times New Roman" w:cs="Times New Roman"/>
          <w:sz w:val="28"/>
          <w:szCs w:val="28"/>
        </w:rPr>
        <w:t xml:space="preserve"> </w:t>
      </w:r>
      <w:r w:rsidR="008B30EA" w:rsidRPr="00144FD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B30EA" w:rsidRPr="00144FD8">
        <w:rPr>
          <w:rFonts w:ascii="Times New Roman" w:hAnsi="Times New Roman" w:cs="Times New Roman"/>
          <w:sz w:val="28"/>
          <w:szCs w:val="28"/>
        </w:rPr>
        <w:t xml:space="preserve"> Холодный цвет успокаивает. Цвет может оказаться и </w:t>
      </w:r>
      <w:proofErr w:type="gramStart"/>
      <w:r w:rsidR="008B30EA" w:rsidRPr="00144FD8">
        <w:rPr>
          <w:rFonts w:ascii="Times New Roman" w:hAnsi="Times New Roman" w:cs="Times New Roman"/>
          <w:sz w:val="28"/>
          <w:szCs w:val="28"/>
        </w:rPr>
        <w:t xml:space="preserve">раздражителем </w:t>
      </w:r>
      <w:r w:rsidR="003925E8" w:rsidRPr="00144FD8">
        <w:rPr>
          <w:rFonts w:ascii="Times New Roman" w:hAnsi="Times New Roman" w:cs="Times New Roman"/>
          <w:sz w:val="28"/>
          <w:szCs w:val="28"/>
        </w:rPr>
        <w:t xml:space="preserve"> </w:t>
      </w:r>
      <w:r w:rsidR="008B30EA" w:rsidRPr="00144FD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8B30EA" w:rsidRPr="00144FD8">
        <w:rPr>
          <w:rFonts w:ascii="Times New Roman" w:hAnsi="Times New Roman" w:cs="Times New Roman"/>
          <w:sz w:val="28"/>
          <w:szCs w:val="28"/>
        </w:rPr>
        <w:t xml:space="preserve"> если</w:t>
      </w:r>
      <w:r w:rsidR="003925E8" w:rsidRPr="00144FD8">
        <w:rPr>
          <w:rFonts w:ascii="Times New Roman" w:hAnsi="Times New Roman" w:cs="Times New Roman"/>
          <w:sz w:val="28"/>
          <w:szCs w:val="28"/>
        </w:rPr>
        <w:t xml:space="preserve">, не научит </w:t>
      </w:r>
      <w:r w:rsidR="008B30EA" w:rsidRPr="00144FD8">
        <w:rPr>
          <w:rFonts w:ascii="Times New Roman" w:hAnsi="Times New Roman" w:cs="Times New Roman"/>
          <w:sz w:val="28"/>
          <w:szCs w:val="28"/>
        </w:rPr>
        <w:t>видеть в предметах цветовое разнообразие.</w:t>
      </w:r>
    </w:p>
    <w:p w:rsidR="00CC2FC6" w:rsidRPr="00144FD8" w:rsidRDefault="00840AA9" w:rsidP="000B796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FD8">
        <w:rPr>
          <w:rFonts w:ascii="Times New Roman" w:hAnsi="Times New Roman" w:cs="Times New Roman"/>
          <w:sz w:val="28"/>
          <w:szCs w:val="28"/>
        </w:rPr>
        <w:t xml:space="preserve">       </w:t>
      </w:r>
      <w:r w:rsidR="00A864CF" w:rsidRPr="00144FD8">
        <w:rPr>
          <w:rFonts w:ascii="Times New Roman" w:hAnsi="Times New Roman" w:cs="Times New Roman"/>
          <w:sz w:val="28"/>
          <w:szCs w:val="28"/>
        </w:rPr>
        <w:t>Знакомство детей с цветом как признако</w:t>
      </w:r>
      <w:r w:rsidR="003925E8" w:rsidRPr="00144FD8">
        <w:rPr>
          <w:rFonts w:ascii="Times New Roman" w:hAnsi="Times New Roman" w:cs="Times New Roman"/>
          <w:sz w:val="28"/>
          <w:szCs w:val="28"/>
        </w:rPr>
        <w:t xml:space="preserve">м конкретного предмета происходит </w:t>
      </w:r>
      <w:r w:rsidR="00A864CF" w:rsidRPr="00144FD8">
        <w:rPr>
          <w:rFonts w:ascii="Times New Roman" w:hAnsi="Times New Roman" w:cs="Times New Roman"/>
          <w:sz w:val="28"/>
          <w:szCs w:val="28"/>
        </w:rPr>
        <w:t xml:space="preserve">сравнительно </w:t>
      </w:r>
      <w:proofErr w:type="gramStart"/>
      <w:r w:rsidR="00A864CF" w:rsidRPr="00144FD8">
        <w:rPr>
          <w:rFonts w:ascii="Times New Roman" w:hAnsi="Times New Roman" w:cs="Times New Roman"/>
          <w:sz w:val="28"/>
          <w:szCs w:val="28"/>
        </w:rPr>
        <w:t xml:space="preserve">легко </w:t>
      </w:r>
      <w:r w:rsidR="00CC2FC6" w:rsidRPr="00144FD8">
        <w:rPr>
          <w:rFonts w:ascii="Times New Roman" w:hAnsi="Times New Roman" w:cs="Times New Roman"/>
          <w:sz w:val="28"/>
          <w:szCs w:val="28"/>
        </w:rPr>
        <w:t>,но</w:t>
      </w:r>
      <w:proofErr w:type="gramEnd"/>
      <w:r w:rsidR="00CC2FC6" w:rsidRPr="00144FD8">
        <w:rPr>
          <w:rFonts w:ascii="Times New Roman" w:hAnsi="Times New Roman" w:cs="Times New Roman"/>
          <w:sz w:val="28"/>
          <w:szCs w:val="28"/>
        </w:rPr>
        <w:t xml:space="preserve"> </w:t>
      </w:r>
      <w:r w:rsidR="00CC2FC6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6413F7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очное название цвета, использование его  как опознавательного признака требует особого целенаправленного обучения.</w:t>
      </w:r>
    </w:p>
    <w:p w:rsidR="00CC2FC6" w:rsidRPr="00144FD8" w:rsidRDefault="006413F7" w:rsidP="000B796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C2FC6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раннем дошкольном возрасте   перед педагогами стоит задача ознакомление малышей в первой младшей группы с красным, синим, желтым, </w:t>
      </w:r>
      <w:proofErr w:type="gramStart"/>
      <w:r w:rsidR="00CC2FC6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зеленым ,белым</w:t>
      </w:r>
      <w:proofErr w:type="gramEnd"/>
      <w:r w:rsidR="00CC2FC6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чёрным цветами</w:t>
      </w:r>
      <w:r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 трем </w:t>
      </w:r>
      <w:proofErr w:type="gramStart"/>
      <w:r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годам </w:t>
      </w:r>
      <w:r w:rsidR="00CC2FC6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</w:t>
      </w:r>
      <w:proofErr w:type="gramEnd"/>
      <w:r w:rsidR="00CC2FC6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должны назвать </w:t>
      </w:r>
      <w:r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четыре основных цвета - красный, синий, жёлтый, зелёный. В начале мы </w:t>
      </w:r>
      <w:proofErr w:type="gramStart"/>
      <w:r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проверяем ,</w:t>
      </w:r>
      <w:proofErr w:type="gramEnd"/>
      <w:r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дети различают цвета. Выяснили, что лишь небольшая часть из них различала основные цвета. В работе по ознакомлению детей с цветом наметили следующие задачи:</w:t>
      </w:r>
    </w:p>
    <w:p w:rsidR="006413F7" w:rsidRPr="00144FD8" w:rsidRDefault="00CC2FC6" w:rsidP="000B796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</w:t>
      </w:r>
      <w:r w:rsidR="006413F7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спользование дидактических игр.</w:t>
      </w:r>
    </w:p>
    <w:p w:rsidR="006413F7" w:rsidRPr="00144FD8" w:rsidRDefault="00CC2FC6" w:rsidP="000B79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</w:t>
      </w:r>
      <w:r w:rsidR="006413F7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оздание условий для ознакомления детей с цветом, в частности изготовление дидактических игр.</w:t>
      </w:r>
    </w:p>
    <w:p w:rsidR="00D36113" w:rsidRPr="00144FD8" w:rsidRDefault="00D36113" w:rsidP="000B79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CC2FC6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</w:t>
      </w:r>
      <w:r w:rsidR="006413F7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процессе игры дети учатся решать простые умственные задачи</w:t>
      </w:r>
      <w:r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типа</w:t>
      </w:r>
      <w:r w:rsidR="006413F7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поставить рядом два предмета одинакового </w:t>
      </w:r>
      <w:proofErr w:type="gramStart"/>
      <w:r w:rsidR="006413F7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цвета ,</w:t>
      </w:r>
      <w:proofErr w:type="gramEnd"/>
      <w:r w:rsidR="006413F7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сравнить их ; сгруппировать предметы одного цвета ;правильно н</w:t>
      </w:r>
      <w:r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азвать цвет.</w:t>
      </w:r>
    </w:p>
    <w:p w:rsidR="006413F7" w:rsidRPr="00144FD8" w:rsidRDefault="00D36113" w:rsidP="000B79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Р</w:t>
      </w:r>
      <w:r w:rsidR="006413F7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абота производилась поэтапно. Сначала детей учили различать цвет предметов, подб</w:t>
      </w:r>
      <w:r w:rsidR="00CC2FC6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ирать тождественный, не связывая</w:t>
      </w:r>
      <w:r w:rsidR="006413F7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представление о цвете со словом. Развивали у ребят память, внимание, логическое мышление. Для этого предлагали дидактические игры</w:t>
      </w:r>
      <w:r w:rsidR="00CC2FC6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:" Грибочки по местам</w:t>
      </w:r>
      <w:proofErr w:type="gramStart"/>
      <w:r w:rsidR="00CC2FC6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r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C2FC6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="00CC2FC6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"Не ошибись", "П</w:t>
      </w:r>
      <w:r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одбери правильно". Д</w:t>
      </w:r>
      <w:r w:rsidR="006413F7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идактический материал вызвал у детей большой интерес, желание действовать. Малыши обменивались предметами </w:t>
      </w:r>
      <w:proofErr w:type="gramStart"/>
      <w:r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6413F7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="006413F7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сравнивали их, делали </w:t>
      </w:r>
      <w:r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умозаключения: "Такой же шарик. Т</w:t>
      </w:r>
      <w:r w:rsidR="00CC2FC6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акая же </w:t>
      </w:r>
      <w:proofErr w:type="gramStart"/>
      <w:r w:rsidR="00CC2FC6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палочка</w:t>
      </w:r>
      <w:r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.Г</w:t>
      </w:r>
      <w:r w:rsidR="006413F7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рибочки</w:t>
      </w:r>
      <w:proofErr w:type="gramEnd"/>
      <w:r w:rsidR="006413F7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одинаков</w:t>
      </w:r>
      <w:r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ые. Варежки разные". К</w:t>
      </w:r>
      <w:r w:rsidR="006413F7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онечно же не все дети справились с поставленной задачей. Часть из них</w:t>
      </w:r>
      <w:r w:rsidR="00CC2FC6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могла правильно подобрать </w:t>
      </w:r>
      <w:r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C2FC6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</w:t>
      </w:r>
      <w:r w:rsidR="006413F7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риб</w:t>
      </w:r>
      <w:r w:rsidR="00CC2FC6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</w:t>
      </w:r>
      <w:r w:rsidR="006413F7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ки, шар</w:t>
      </w:r>
      <w:r w:rsidR="00CC2FC6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ики, палочки по признаку цвета.</w:t>
      </w:r>
      <w:r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C2FC6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6413F7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постоянно разнообразили дидактический</w:t>
      </w:r>
      <w:r w:rsidR="00CC2FC6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материал. Использовали и игры-самоделки: "Ц</w:t>
      </w:r>
      <w:r w:rsidR="006413F7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ветное</w:t>
      </w:r>
      <w:r w:rsidR="00CC2FC6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домино", "Ц</w:t>
      </w:r>
      <w:r w:rsidR="006413F7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ветные полоски", которые </w:t>
      </w:r>
      <w:r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</w:t>
      </w:r>
      <w:r w:rsidR="006413F7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выз</w:t>
      </w:r>
      <w:r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ывали у ребят большой интерес. О</w:t>
      </w:r>
      <w:r w:rsidR="006413F7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 увлеченно рассматривали полоски, сопоставляли их, подбирали к эталону.</w:t>
      </w:r>
    </w:p>
    <w:p w:rsidR="006413F7" w:rsidRPr="00144FD8" w:rsidRDefault="00D36113" w:rsidP="000B79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</w:t>
      </w:r>
      <w:r w:rsidR="006413F7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Учитывая </w:t>
      </w:r>
      <w:proofErr w:type="gramStart"/>
      <w:r w:rsidR="006413F7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  восприятия</w:t>
      </w:r>
      <w:proofErr w:type="gramEnd"/>
      <w:r w:rsidR="006413F7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детьми цв</w:t>
      </w:r>
      <w:r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ета, использовали сначала хромат</w:t>
      </w:r>
      <w:r w:rsidR="006413F7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</w:t>
      </w:r>
      <w:r w:rsidR="006413F7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ские цвета : красный , желтый , синий , зеленый , а затем и  ахроматические : черный и белый . Ста</w:t>
      </w:r>
      <w:r w:rsidR="00406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рались подбирать </w:t>
      </w:r>
      <w:proofErr w:type="spellStart"/>
      <w:r w:rsidR="00406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ишрушки</w:t>
      </w:r>
      <w:proofErr w:type="spellEnd"/>
      <w:r w:rsidR="00406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и пре</w:t>
      </w:r>
      <w:bookmarkStart w:id="0" w:name="_GoBack"/>
      <w:bookmarkEnd w:id="0"/>
      <w:r w:rsidR="00406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6413F7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меты инте</w:t>
      </w:r>
      <w:r w:rsidR="001E6A9A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нсивной окраски. Ребята научилис</w:t>
      </w:r>
      <w:r w:rsidR="006413F7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 простейшим </w:t>
      </w:r>
      <w:proofErr w:type="gramStart"/>
      <w:r w:rsidR="006413F7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умственным  операциям</w:t>
      </w:r>
      <w:proofErr w:type="gramEnd"/>
      <w:r w:rsidR="006413F7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r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именно : сравнивать , сопоставлять цвета . Но все ж</w:t>
      </w:r>
      <w:r w:rsidR="006413F7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часть детей </w:t>
      </w:r>
      <w:r w:rsidR="001E6A9A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413F7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оставалась равнодушной к абстракт</w:t>
      </w:r>
      <w:r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6413F7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ому </w:t>
      </w:r>
      <w:proofErr w:type="gramStart"/>
      <w:r w:rsidR="006413F7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материалу ,</w:t>
      </w:r>
      <w:proofErr w:type="gramEnd"/>
      <w:r w:rsidR="006413F7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поэтому пришлось  использовать игру сюжетного содержания "Спрячь мышку" , цель которой -</w:t>
      </w:r>
      <w:r w:rsidR="001E6A9A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413F7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научить ребят обобщать предметы по сюжету и цвету . Игра представляла собой набор домиков из </w:t>
      </w:r>
      <w:proofErr w:type="gramStart"/>
      <w:r w:rsidR="006413F7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картона  красного</w:t>
      </w:r>
      <w:proofErr w:type="gramEnd"/>
      <w:r w:rsidR="006413F7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 синего , зеленого и бел</w:t>
      </w:r>
      <w:r w:rsidR="001E6A9A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цветов. На домиках нарисова</w:t>
      </w:r>
      <w:r w:rsidR="006413F7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норка с </w:t>
      </w:r>
      <w:proofErr w:type="gramStart"/>
      <w:r w:rsidR="006413F7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мышкой .</w:t>
      </w:r>
      <w:proofErr w:type="gramEnd"/>
      <w:r w:rsidR="006413F7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Перед детьми </w:t>
      </w:r>
      <w:proofErr w:type="gramStart"/>
      <w:r w:rsidR="006413F7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ставится  задача</w:t>
      </w:r>
      <w:proofErr w:type="gramEnd"/>
      <w:r w:rsidR="006413F7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 закрыть норку дверцей тождественного цвета . Игра </w:t>
      </w:r>
      <w:proofErr w:type="gramStart"/>
      <w:r w:rsidR="006413F7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понравилась  малышам</w:t>
      </w:r>
      <w:proofErr w:type="gramEnd"/>
      <w:r w:rsidR="006413F7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 они правильно подбирали дверцу по цветному признаку , спешили закрыть ею норку мышки от кошки.</w:t>
      </w:r>
    </w:p>
    <w:p w:rsidR="006413F7" w:rsidRPr="00144FD8" w:rsidRDefault="001E6A9A" w:rsidP="000B79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Набл</w:t>
      </w:r>
      <w:r w:rsidR="006413F7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юдая за сюжетно-ролевыми играми </w:t>
      </w:r>
      <w:proofErr w:type="gramStart"/>
      <w:r w:rsidR="006413F7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,</w:t>
      </w:r>
      <w:proofErr w:type="gramEnd"/>
      <w:r w:rsidR="006413F7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заметили особый интерес девочек к игрушкам-куклам. Эту особенность решили использовать для закрепления знаний о цвете в д</w:t>
      </w:r>
      <w:r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идактической игре "Одень куклу"</w:t>
      </w:r>
      <w:r w:rsidR="006413F7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Детскую игру "Наша улица" нам тоже подсказали </w:t>
      </w:r>
      <w:proofErr w:type="gramStart"/>
      <w:r w:rsidR="006413F7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.</w:t>
      </w:r>
      <w:proofErr w:type="gramEnd"/>
      <w:r w:rsidR="006413F7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Мальчики любят играть с </w:t>
      </w:r>
      <w:proofErr w:type="gramStart"/>
      <w:r w:rsidR="006413F7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машинами ,</w:t>
      </w:r>
      <w:proofErr w:type="gramEnd"/>
      <w:r w:rsidR="006413F7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этом фиксируют свое внимание на видах машин , чаще не обращая внимания на цвет . Мы решили сконце</w:t>
      </w:r>
      <w:r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6413F7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трировать их внимание на цвете машин. Для этой цели </w:t>
      </w:r>
      <w:r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</w:t>
      </w:r>
      <w:r w:rsidR="006413F7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сделали силуэты </w:t>
      </w:r>
      <w:proofErr w:type="gramStart"/>
      <w:r w:rsidR="006413F7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грузовиков ,</w:t>
      </w:r>
      <w:proofErr w:type="gramEnd"/>
      <w:r w:rsidR="006413F7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автобусов , легковых автомобилей и окрасили их в разные цвета , а также дорожное полотно -"улицу".</w:t>
      </w:r>
      <w:r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 детьми</w:t>
      </w:r>
      <w:proofErr w:type="gramEnd"/>
      <w:r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ставились разные задачи</w:t>
      </w:r>
      <w:r w:rsidR="006413F7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 </w:t>
      </w:r>
      <w:proofErr w:type="gramStart"/>
      <w:r w:rsidR="006413F7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 ,</w:t>
      </w:r>
      <w:proofErr w:type="gramEnd"/>
      <w:r w:rsidR="006413F7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ребятам предстояло отобрать и поставить на дорогу силуэты автобуса, грузовика , легкового автомобиля одного цвета . Это оказалось не для всех </w:t>
      </w:r>
      <w:proofErr w:type="gramStart"/>
      <w:r w:rsidR="006413F7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выполнимо ,</w:t>
      </w:r>
      <w:proofErr w:type="gramEnd"/>
      <w:r w:rsidR="006413F7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 как силуэты деревьев  , дорожное полотно отвлекали внимание детей , им хотелось водить машины по дороге,  подержать их в ручках, "поездить" по ковру . Тогда пришлось изменить ход </w:t>
      </w:r>
      <w:proofErr w:type="gramStart"/>
      <w:r w:rsidR="006413F7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:</w:t>
      </w:r>
      <w:proofErr w:type="gramEnd"/>
      <w:r w:rsidR="006413F7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предложить ребятам подобрать силуэты машин тождественного цвета на столе , Когда</w:t>
      </w:r>
      <w:r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научились играть и определ</w:t>
      </w:r>
      <w:r w:rsidR="006413F7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ять цвет машин , перенесли игру на "улицу". Ребята старательно подбирали машины одного </w:t>
      </w:r>
      <w:proofErr w:type="gramStart"/>
      <w:r w:rsidR="006413F7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цвета ,</w:t>
      </w:r>
      <w:proofErr w:type="gramEnd"/>
      <w:r w:rsidR="006413F7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называли виды машин. Часто звучали детские </w:t>
      </w:r>
      <w:proofErr w:type="gramStart"/>
      <w:r w:rsidR="006413F7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рассуждения :</w:t>
      </w:r>
      <w:proofErr w:type="gramEnd"/>
      <w:r w:rsidR="006413F7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По дороге едет грузовик  того же цвета , что и автобус . У всех машин одинаковые колеса".</w:t>
      </w:r>
    </w:p>
    <w:p w:rsidR="006413F7" w:rsidRPr="00144FD8" w:rsidRDefault="001E6A9A" w:rsidP="000B79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Работу</w:t>
      </w:r>
      <w:r w:rsidR="006413F7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proofErr w:type="spellStart"/>
      <w:r w:rsidR="006413F7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цветовосприятию</w:t>
      </w:r>
      <w:proofErr w:type="spellEnd"/>
      <w:r w:rsidR="006413F7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продолжили в игре "Магазин". </w:t>
      </w:r>
      <w:proofErr w:type="gramStart"/>
      <w:r w:rsidR="006413F7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 ,</w:t>
      </w:r>
      <w:proofErr w:type="gramEnd"/>
      <w:r w:rsidR="006413F7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</w:t>
      </w:r>
      <w:r w:rsidR="00406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покупали для куклы в зеленом пла</w:t>
      </w:r>
      <w:r w:rsidR="006413F7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тье предметы зеленого цвета : сумочку, ленточку , шарик. Аналогичные задания ребята выполняли для кукол в платьях другого </w:t>
      </w:r>
      <w:proofErr w:type="gramStart"/>
      <w:r w:rsidR="006413F7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цвета .</w:t>
      </w:r>
      <w:proofErr w:type="gramEnd"/>
    </w:p>
    <w:p w:rsidR="006413F7" w:rsidRPr="00144FD8" w:rsidRDefault="001E6A9A" w:rsidP="000B79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proofErr w:type="gramStart"/>
      <w:r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Знания </w:t>
      </w:r>
      <w:r w:rsidR="006413F7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</w:t>
      </w:r>
      <w:proofErr w:type="gramEnd"/>
      <w:r w:rsidR="006413F7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 полученные в дидактических играх , закрепляли при проведении развивающих игр. Дети старательно складывали узоры-дор</w:t>
      </w:r>
      <w:r w:rsidR="002D648C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ожки по графическому изображению</w:t>
      </w:r>
      <w:r w:rsidR="006413F7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</w:t>
      </w:r>
      <w:proofErr w:type="gramStart"/>
      <w:r w:rsidR="006413F7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кубиков ,</w:t>
      </w:r>
      <w:proofErr w:type="gramEnd"/>
      <w:r w:rsidR="006413F7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которые окрашены в красный , синий , желтый , </w:t>
      </w:r>
      <w:r w:rsidR="002D648C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зеленый </w:t>
      </w:r>
      <w:r w:rsidR="006413F7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цвета . Справившимся с </w:t>
      </w:r>
      <w:r w:rsidR="002D648C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заданием мы давали машину того ж</w:t>
      </w:r>
      <w:r w:rsidR="006413F7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</w:t>
      </w:r>
      <w:proofErr w:type="gramStart"/>
      <w:r w:rsidR="006413F7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цвета ,</w:t>
      </w:r>
      <w:proofErr w:type="gramEnd"/>
      <w:r w:rsidR="006413F7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и дорожка для обыгрывания . Игра вызывала большой интерес у </w:t>
      </w:r>
      <w:proofErr w:type="gramStart"/>
      <w:r w:rsidR="006413F7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.</w:t>
      </w:r>
      <w:proofErr w:type="gramEnd"/>
      <w:r w:rsidR="006413F7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Они с удовольствием делали дорожки </w:t>
      </w:r>
      <w:proofErr w:type="gramStart"/>
      <w:r w:rsidR="006413F7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красного ,синего</w:t>
      </w:r>
      <w:proofErr w:type="gramEnd"/>
      <w:r w:rsidR="006413F7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 желтого , </w:t>
      </w:r>
      <w:r w:rsidR="002D648C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зеленого </w:t>
      </w:r>
      <w:r w:rsidR="006413F7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цветов.</w:t>
      </w:r>
    </w:p>
    <w:p w:rsidR="006413F7" w:rsidRPr="00144FD8" w:rsidRDefault="002D648C" w:rsidP="000B79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</w:t>
      </w:r>
      <w:r w:rsidR="006413F7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азвивающие игры по своему содержа</w:t>
      </w:r>
      <w:r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нию в большинстве абстрактны.  Д</w:t>
      </w:r>
      <w:r w:rsidR="006413F7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 детей же третьего года жизни характерна конкретность м</w:t>
      </w:r>
      <w:r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ышления, поэтому </w:t>
      </w:r>
      <w:r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мы давали узора</w:t>
      </w:r>
      <w:r w:rsidR="006413F7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 название и обязательно обыгрывали </w:t>
      </w:r>
      <w:proofErr w:type="gramStart"/>
      <w:r w:rsidR="006413F7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их </w:t>
      </w:r>
      <w:r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</w:t>
      </w:r>
      <w:r w:rsidR="006413F7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="006413F7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дорожке желтого цвета ехала желтая машина, по красным ступенькам гуляла Матрешка в красном сарафане. Когда дети утратили интерес к игре "Сложи узор", мы предложили им игру "</w:t>
      </w:r>
      <w:proofErr w:type="spellStart"/>
      <w:r w:rsidR="006413F7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Уникуб</w:t>
      </w:r>
      <w:proofErr w:type="spellEnd"/>
      <w:r w:rsidR="006413F7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".</w:t>
      </w:r>
      <w:r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6413F7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  игра</w:t>
      </w:r>
      <w:proofErr w:type="gramEnd"/>
      <w:r w:rsidR="006413F7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развивает у детей внимание, память, но главное -способствует интенсивному </w:t>
      </w:r>
      <w:proofErr w:type="spellStart"/>
      <w:r w:rsidR="006413F7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цветовосприятие</w:t>
      </w:r>
      <w:proofErr w:type="spellEnd"/>
      <w:r w:rsidR="006413F7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так   как ребёнок не может собрать фигуру без учета цвета границ. Другая игра "Сложи квадрат" развивала воображение ребят, логическое мышление, цветоразличение.</w:t>
      </w:r>
      <w:r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Однако дети затруднялись в выполнении задания. Малышам было не легко отобрать части одного квадрата определенного цвета из множества плоских </w:t>
      </w:r>
      <w:proofErr w:type="gramStart"/>
      <w:r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частей .</w:t>
      </w:r>
      <w:proofErr w:type="gramEnd"/>
      <w:r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Они быстро </w:t>
      </w:r>
      <w:proofErr w:type="gramStart"/>
      <w:r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уставали ,теряли</w:t>
      </w:r>
      <w:proofErr w:type="gramEnd"/>
      <w:r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интерес к игре. </w:t>
      </w:r>
      <w:proofErr w:type="gramStart"/>
      <w:r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 заинтересовать</w:t>
      </w:r>
      <w:proofErr w:type="gramEnd"/>
      <w:r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игрой ,сделали из </w:t>
      </w:r>
      <w:r w:rsidR="003751DE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двух сложенных квадратов домики, использовав для крыш треугольные формы</w:t>
      </w:r>
      <w:r w:rsidR="000B7965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751DE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B7965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 геометрической мозаики. Рассказали </w:t>
      </w:r>
      <w:proofErr w:type="gramStart"/>
      <w:r w:rsidR="000B7965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 ,что</w:t>
      </w:r>
      <w:proofErr w:type="gramEnd"/>
      <w:r w:rsidR="000B7965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этих домиках жили зайчики. Однажды зайчики пошли на прогулку. Пришел мишка с поломал домики. Вернулись зайчики с прогулки, а домиков нет. Заплакали зайчики «Где мы будем жить?» </w:t>
      </w:r>
      <w:proofErr w:type="gramStart"/>
      <w:r w:rsidR="000B7965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.Игровая</w:t>
      </w:r>
      <w:proofErr w:type="gramEnd"/>
      <w:r w:rsidR="000B7965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ситуация заинтересовала детей. Им захотелось спасти зайчиков. Малыши внимательно рассматривали части </w:t>
      </w:r>
      <w:proofErr w:type="gramStart"/>
      <w:r w:rsidR="000B7965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квадратов</w:t>
      </w:r>
      <w:r w:rsidR="00A00A3F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,сопоставляли</w:t>
      </w:r>
      <w:proofErr w:type="gramEnd"/>
      <w:r w:rsidR="00A00A3F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,действовали сообща, согласовывая свои действия. Сложив квадрат по образцу приставили крышу.</w:t>
      </w:r>
    </w:p>
    <w:p w:rsidR="00A00A3F" w:rsidRPr="00144FD8" w:rsidRDefault="00A00A3F" w:rsidP="000B79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Учили ребят узнавать цвет по словестному </w:t>
      </w:r>
      <w:proofErr w:type="gramStart"/>
      <w:r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объяснению </w:t>
      </w:r>
      <w:r w:rsidR="00174397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174397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Используя </w:t>
      </w:r>
      <w:proofErr w:type="gramStart"/>
      <w:r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тот  же</w:t>
      </w:r>
      <w:proofErr w:type="gramEnd"/>
      <w:r w:rsidR="00174397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дидактический материал,</w:t>
      </w:r>
      <w:r w:rsidR="00174397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предлагали детям найти предметы </w:t>
      </w:r>
      <w:r w:rsidR="00174397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заданного цвета: «Собери желтую пирамидку. Возьми красные грибочки. Сложи в банку зеленые огурчики» и т.д.</w:t>
      </w:r>
    </w:p>
    <w:p w:rsidR="00174397" w:rsidRPr="00144FD8" w:rsidRDefault="00174397" w:rsidP="000B79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Наряду с дидактическими игрушками использовали и настольный печатные игры: </w:t>
      </w:r>
      <w:proofErr w:type="gramStart"/>
      <w:r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Лото</w:t>
      </w:r>
      <w:proofErr w:type="gramEnd"/>
      <w:r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</w:t>
      </w:r>
      <w:r w:rsidR="0060480B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«Игрушки» ,«Одежда» и т.д. В них ребята подбирали картинки по </w:t>
      </w:r>
      <w:proofErr w:type="gramStart"/>
      <w:r w:rsidR="0060480B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шаблонам ,по</w:t>
      </w:r>
      <w:proofErr w:type="gramEnd"/>
      <w:r w:rsidR="0060480B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смысловому содержанию связанные между собой или по цвету. В </w:t>
      </w:r>
      <w:proofErr w:type="gramStart"/>
      <w:r w:rsidR="0060480B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игре  «</w:t>
      </w:r>
      <w:proofErr w:type="gramEnd"/>
      <w:r w:rsidR="0060480B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Парные картинки», задание состояло в том ,чтобы к предмету одного цвета подбирать такой же предмет ,но другого цвета. Внимание ребят концентрировалось на </w:t>
      </w:r>
      <w:proofErr w:type="gramStart"/>
      <w:r w:rsidR="0060480B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 ,что</w:t>
      </w:r>
      <w:proofErr w:type="gramEnd"/>
      <w:r w:rsidR="0060480B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цвет -это признак  предмета, который надо заметить и отличить.</w:t>
      </w:r>
    </w:p>
    <w:p w:rsidR="0060480B" w:rsidRPr="00144FD8" w:rsidRDefault="0060480B" w:rsidP="000B79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закрепления знаний о цвете сделали игру-самоделку «Маша растеряша».</w:t>
      </w:r>
      <w:r w:rsidR="00772727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Ребятам дали задание к большим </w:t>
      </w:r>
      <w:proofErr w:type="gramStart"/>
      <w:r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картам </w:t>
      </w:r>
      <w:r w:rsidR="00772727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,на</w:t>
      </w:r>
      <w:proofErr w:type="gramEnd"/>
      <w:r w:rsidR="00772727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которых изображена Маша – растеряша с недостающими предметами того же цвета: «Ребята у чьей Маши потерялся синий носочек? Красный бант</w:t>
      </w:r>
      <w:proofErr w:type="gramStart"/>
      <w:r w:rsidR="00772727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»</w:t>
      </w:r>
      <w:proofErr w:type="gramEnd"/>
      <w:r w:rsidR="00772727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т.д. Дети учились быстро ориентироваться в цветах и находить необходимый цвет и предмет по просьбе взрослого, делали определенные умозаключения, самостоят</w:t>
      </w:r>
      <w:r w:rsidR="00406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ельно называли цвет, хотя  у нек</w:t>
      </w:r>
      <w:r w:rsidR="00772727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оторых ребят этот процесс протекал медленно и с большим затруднением.</w:t>
      </w:r>
    </w:p>
    <w:p w:rsidR="00772727" w:rsidRPr="00144FD8" w:rsidRDefault="00772727" w:rsidP="000B79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Работу </w:t>
      </w:r>
      <w:r w:rsidR="00406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восприятию цвета проводили с учетом индивидуальных особенностей каждого </w:t>
      </w:r>
      <w:proofErr w:type="gramStart"/>
      <w:r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</w:t>
      </w:r>
      <w:r w:rsidR="008B2924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8B2924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Ребятам хорошо усваивающим </w:t>
      </w:r>
      <w:proofErr w:type="gramStart"/>
      <w:r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 ,задание</w:t>
      </w:r>
      <w:proofErr w:type="gramEnd"/>
      <w:r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усложнялось.</w:t>
      </w:r>
      <w:r w:rsidR="008B2924" w:rsidRPr="0014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Малышам трудно усваивающим материал задания давались более облегченно варианте.</w:t>
      </w:r>
    </w:p>
    <w:p w:rsidR="008B30EA" w:rsidRPr="00144FD8" w:rsidRDefault="008B30EA" w:rsidP="000B79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8B30EA" w:rsidRPr="00144FD8" w:rsidSect="000B7965">
      <w:pgSz w:w="11906" w:h="16838"/>
      <w:pgMar w:top="1134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108"/>
    <w:rsid w:val="000B7965"/>
    <w:rsid w:val="00144FD8"/>
    <w:rsid w:val="00174397"/>
    <w:rsid w:val="001E6A9A"/>
    <w:rsid w:val="002B4E37"/>
    <w:rsid w:val="002D648C"/>
    <w:rsid w:val="003751DE"/>
    <w:rsid w:val="003925E8"/>
    <w:rsid w:val="00406CBC"/>
    <w:rsid w:val="0060480B"/>
    <w:rsid w:val="006413F7"/>
    <w:rsid w:val="00741E3A"/>
    <w:rsid w:val="00750108"/>
    <w:rsid w:val="00772727"/>
    <w:rsid w:val="00840AA9"/>
    <w:rsid w:val="008B2924"/>
    <w:rsid w:val="008B30EA"/>
    <w:rsid w:val="009057C4"/>
    <w:rsid w:val="00A00A3F"/>
    <w:rsid w:val="00A864CF"/>
    <w:rsid w:val="00CC2FC6"/>
    <w:rsid w:val="00CE394A"/>
    <w:rsid w:val="00D3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04156E-BD17-4F00-A070-67A647F6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45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1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0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9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5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5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930AB-F5BC-40BF-86D6-C9BCEF99E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1261</Words>
  <Characters>7193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Виктор</cp:lastModifiedBy>
  <cp:revision>8</cp:revision>
  <dcterms:created xsi:type="dcterms:W3CDTF">2018-01-19T12:36:00Z</dcterms:created>
  <dcterms:modified xsi:type="dcterms:W3CDTF">2019-05-20T01:28:00Z</dcterms:modified>
</cp:coreProperties>
</file>