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0B14D1" w:rsidRDefault="00931377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3360" behindDoc="1" locked="0" layoutInCell="1" allowOverlap="1" wp14:anchorId="2EAC4C6E" wp14:editId="22FCF074">
            <wp:simplePos x="0" y="0"/>
            <wp:positionH relativeFrom="margin">
              <wp:posOffset>3769360</wp:posOffset>
            </wp:positionH>
            <wp:positionV relativeFrom="margin">
              <wp:posOffset>4824730</wp:posOffset>
            </wp:positionV>
            <wp:extent cx="2197100" cy="2100580"/>
            <wp:effectExtent l="133350" t="114300" r="146050" b="166370"/>
            <wp:wrapSquare wrapText="bothSides"/>
            <wp:docPr id="8" name="Рисунок 8" descr="C:\Users\Виктория\Documents\Работа\Ресурсные материалы\Картинки для работы\Дети\Фотографии\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ктория\Documents\Работа\Ресурсные материалы\Картинки для работы\Дети\Фотографии\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00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2336" behindDoc="1" locked="0" layoutInCell="1" allowOverlap="1" wp14:anchorId="5CA15979" wp14:editId="34F24DCD">
            <wp:simplePos x="0" y="0"/>
            <wp:positionH relativeFrom="margin">
              <wp:posOffset>264160</wp:posOffset>
            </wp:positionH>
            <wp:positionV relativeFrom="margin">
              <wp:posOffset>2321560</wp:posOffset>
            </wp:positionV>
            <wp:extent cx="2734945" cy="1828800"/>
            <wp:effectExtent l="133350" t="114300" r="141605" b="171450"/>
            <wp:wrapTight wrapText="bothSides">
              <wp:wrapPolygon edited="0">
                <wp:start x="-602" y="-1350"/>
                <wp:lineTo x="-1053" y="-900"/>
                <wp:lineTo x="-903" y="23400"/>
                <wp:lineTo x="22417" y="23400"/>
                <wp:lineTo x="22568" y="2700"/>
                <wp:lineTo x="22117" y="-675"/>
                <wp:lineTo x="22117" y="-1350"/>
                <wp:lineTo x="-602" y="-1350"/>
              </wp:wrapPolygon>
            </wp:wrapTight>
            <wp:docPr id="7" name="Рисунок 7" descr="C:\Users\Виктория\Documents\Работа\Ресурсные материалы\Картинки для работы\Дети\Фотографии\11740199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ктория\Documents\Работа\Ресурсные материалы\Картинки для работы\Дети\Фотографии\117401992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14D1" w:rsidRDefault="00931377">
      <w:pPr>
        <w:rPr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52241BF9" wp14:editId="4E5211F2">
            <wp:simplePos x="0" y="0"/>
            <wp:positionH relativeFrom="margin">
              <wp:posOffset>3820160</wp:posOffset>
            </wp:positionH>
            <wp:positionV relativeFrom="margin">
              <wp:posOffset>226060</wp:posOffset>
            </wp:positionV>
            <wp:extent cx="2133600" cy="2133600"/>
            <wp:effectExtent l="133350" t="114300" r="152400" b="171450"/>
            <wp:wrapSquare wrapText="bothSides"/>
            <wp:docPr id="4" name="Рисунок 4" descr="C:\Users\Виктория\Documents\Работа\Ресурсные материалы\Картинки для работы\Дети\Фотографии\День семь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тория\Documents\Работа\Ресурсные материалы\Картинки для работы\Дети\Фотографии\День семьи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931377" w:rsidRDefault="00931377" w:rsidP="00931377">
      <w:pPr>
        <w:rPr>
          <w:sz w:val="26"/>
          <w:szCs w:val="26"/>
        </w:rPr>
      </w:pPr>
    </w:p>
    <w:p w:rsidR="00931377" w:rsidRDefault="000B14D1" w:rsidP="00931377">
      <w:pPr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D875FBC" wp14:editId="0D707B94">
            <wp:simplePos x="3835400" y="1333500"/>
            <wp:positionH relativeFrom="margin">
              <wp:align>left</wp:align>
            </wp:positionH>
            <wp:positionV relativeFrom="margin">
              <wp:align>top</wp:align>
            </wp:positionV>
            <wp:extent cx="2816225" cy="1803400"/>
            <wp:effectExtent l="133350" t="95250" r="155575" b="158750"/>
            <wp:wrapSquare wrapText="bothSides"/>
            <wp:docPr id="2" name="Рисунок 2" descr="C:\Users\Виктория\Documents\Работа\Ресурсные материалы\Картинки для работы\Дети\Фотографии\deti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ocuments\Работа\Ресурсные материалы\Картинки для работы\Дети\Фотографии\deti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6" b="8475"/>
                    <a:stretch/>
                  </pic:blipFill>
                  <pic:spPr bwMode="auto">
                    <a:xfrm>
                      <a:off x="0" y="0"/>
                      <a:ext cx="2816225" cy="1803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4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 wp14:anchorId="2F418CCC" wp14:editId="00C33226">
            <wp:simplePos x="0" y="0"/>
            <wp:positionH relativeFrom="margin">
              <wp:posOffset>3489960</wp:posOffset>
            </wp:positionH>
            <wp:positionV relativeFrom="margin">
              <wp:posOffset>2639060</wp:posOffset>
            </wp:positionV>
            <wp:extent cx="2705100" cy="1955800"/>
            <wp:effectExtent l="152400" t="152400" r="171450" b="177800"/>
            <wp:wrapTight wrapText="bothSides">
              <wp:wrapPolygon edited="0">
                <wp:start x="-608" y="-1683"/>
                <wp:lineTo x="-1217" y="-1262"/>
                <wp:lineTo x="-1217" y="18304"/>
                <wp:lineTo x="1369" y="22301"/>
                <wp:lineTo x="2282" y="23353"/>
                <wp:lineTo x="21904" y="23353"/>
                <wp:lineTo x="22665" y="22301"/>
                <wp:lineTo x="22817" y="5470"/>
                <wp:lineTo x="22056" y="2314"/>
                <wp:lineTo x="22056" y="1894"/>
                <wp:lineTo x="19470" y="-1683"/>
                <wp:lineTo x="-608" y="-1683"/>
              </wp:wrapPolygon>
            </wp:wrapTight>
            <wp:docPr id="6" name="Рисунок 6" descr="C:\Users\Виктория\Documents\Работа\Ресурсные материалы\Картинки для работы\Дети\Фотографии\nastroeniya-24dae7427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ктория\Documents\Работа\Ресурсные материалы\Картинки для работы\Дети\Фотографии\nastroeniya-24dae7427a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558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ind w:left="993"/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rPr>
          <w:rFonts w:ascii="Times New Roman" w:hAnsi="Times New Roman" w:cs="Times New Roman"/>
          <w:sz w:val="26"/>
          <w:szCs w:val="26"/>
        </w:rPr>
      </w:pPr>
    </w:p>
    <w:p w:rsidR="00931377" w:rsidRDefault="00931377" w:rsidP="00931377">
      <w:pPr>
        <w:rPr>
          <w:rFonts w:ascii="Times New Roman" w:hAnsi="Times New Roman" w:cs="Times New Roman"/>
          <w:sz w:val="26"/>
          <w:szCs w:val="26"/>
        </w:rPr>
      </w:pPr>
    </w:p>
    <w:p w:rsidR="000B14D1" w:rsidRDefault="000B14D1">
      <w:pPr>
        <w:rPr>
          <w:rFonts w:ascii="Times New Roman" w:hAnsi="Times New Roman" w:cs="Times New Roman"/>
          <w:sz w:val="26"/>
          <w:szCs w:val="26"/>
        </w:rPr>
      </w:pPr>
    </w:p>
    <w:p w:rsidR="00181463" w:rsidRDefault="00181463">
      <w:pPr>
        <w:rPr>
          <w:rFonts w:ascii="Times New Roman" w:hAnsi="Times New Roman" w:cs="Times New Roman"/>
          <w:sz w:val="26"/>
          <w:szCs w:val="26"/>
        </w:rPr>
      </w:pPr>
    </w:p>
    <w:p w:rsidR="00181463" w:rsidRDefault="00181463">
      <w:pPr>
        <w:rPr>
          <w:rFonts w:ascii="Times New Roman" w:hAnsi="Times New Roman" w:cs="Times New Roman"/>
          <w:sz w:val="26"/>
          <w:szCs w:val="26"/>
        </w:rPr>
      </w:pPr>
    </w:p>
    <w:p w:rsidR="00181463" w:rsidRPr="000B14D1" w:rsidRDefault="0018146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B14D1" w:rsidRPr="000B14D1" w:rsidRDefault="000B14D1" w:rsidP="000B14D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B678C95" wp14:editId="2E89137D">
            <wp:extent cx="2019300" cy="2019300"/>
            <wp:effectExtent l="133350" t="114300" r="152400" b="171450"/>
            <wp:docPr id="1" name="Рисунок 1" descr="C:\Users\Виктория\Documents\Работа\Ресурсные материалы\Картинки для работы\Дети\Фотографии\1195012055569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ocuments\Работа\Ресурсные материалы\Картинки для работы\Дети\Фотографии\119501205556986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80" cy="20270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B14D1" w:rsidRPr="000B14D1" w:rsidRDefault="000B14D1" w:rsidP="000B14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B14D1">
        <w:rPr>
          <w:rFonts w:ascii="Times New Roman" w:hAnsi="Times New Roman" w:cs="Times New Roman"/>
          <w:sz w:val="28"/>
          <w:szCs w:val="28"/>
        </w:rPr>
        <w:t>Бэби-гид для родителей</w:t>
      </w:r>
    </w:p>
    <w:p w:rsidR="000B14D1" w:rsidRPr="000B14D1" w:rsidRDefault="000B14D1" w:rsidP="000B14D1">
      <w:pPr>
        <w:jc w:val="center"/>
        <w:rPr>
          <w:rFonts w:ascii="Times New Roman" w:hAnsi="Times New Roman" w:cs="Times New Roman"/>
          <w:b/>
          <w:i/>
          <w:sz w:val="32"/>
          <w:szCs w:val="26"/>
        </w:rPr>
      </w:pPr>
      <w:r w:rsidRPr="000B14D1">
        <w:rPr>
          <w:rFonts w:ascii="Times New Roman" w:hAnsi="Times New Roman" w:cs="Times New Roman"/>
          <w:b/>
          <w:i/>
          <w:sz w:val="28"/>
          <w:szCs w:val="28"/>
        </w:rPr>
        <w:t>«МАК – веселые картинки на страже психологического здоровья»</w:t>
      </w:r>
    </w:p>
    <w:p w:rsidR="000B14D1" w:rsidRPr="000B14D1" w:rsidRDefault="009313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FF16E41" wp14:editId="6C1FB9A8">
            <wp:simplePos x="0" y="0"/>
            <wp:positionH relativeFrom="margin">
              <wp:posOffset>-3175</wp:posOffset>
            </wp:positionH>
            <wp:positionV relativeFrom="margin">
              <wp:posOffset>4544060</wp:posOffset>
            </wp:positionV>
            <wp:extent cx="2978785" cy="2120900"/>
            <wp:effectExtent l="133350" t="114300" r="145415" b="165100"/>
            <wp:wrapTight wrapText="bothSides">
              <wp:wrapPolygon edited="0">
                <wp:start x="-414" y="-1164"/>
                <wp:lineTo x="-967" y="-776"/>
                <wp:lineTo x="-967" y="20953"/>
                <wp:lineTo x="-691" y="23087"/>
                <wp:lineTo x="22240" y="23087"/>
                <wp:lineTo x="22516" y="20953"/>
                <wp:lineTo x="22516" y="2328"/>
                <wp:lineTo x="21964" y="-582"/>
                <wp:lineTo x="21964" y="-1164"/>
                <wp:lineTo x="-414" y="-1164"/>
              </wp:wrapPolygon>
            </wp:wrapTight>
            <wp:docPr id="3" name="Рисунок 3" descr="C:\Users\Виктория\Documents\Работа\Ресурсные материалы\Картинки для работы\Дети\Фотографии\img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ocuments\Работа\Ресурсные материалы\Картинки для работы\Дети\Фотографии\imgpreview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120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14D1" w:rsidRPr="000B14D1" w:rsidRDefault="000B14D1" w:rsidP="000B14D1">
      <w:pPr>
        <w:jc w:val="right"/>
        <w:rPr>
          <w:rFonts w:ascii="Times New Roman" w:hAnsi="Times New Roman" w:cs="Times New Roman"/>
          <w:sz w:val="26"/>
          <w:szCs w:val="26"/>
        </w:rPr>
      </w:pPr>
      <w:r w:rsidRPr="000B14D1">
        <w:rPr>
          <w:rFonts w:ascii="Times New Roman" w:hAnsi="Times New Roman" w:cs="Times New Roman"/>
          <w:sz w:val="26"/>
          <w:szCs w:val="26"/>
        </w:rPr>
        <w:t xml:space="preserve">Подготовила: психолог </w:t>
      </w:r>
      <w:proofErr w:type="spellStart"/>
      <w:r w:rsidRPr="000B14D1">
        <w:rPr>
          <w:rFonts w:ascii="Times New Roman" w:hAnsi="Times New Roman" w:cs="Times New Roman"/>
          <w:sz w:val="26"/>
          <w:szCs w:val="26"/>
        </w:rPr>
        <w:t>Биль</w:t>
      </w:r>
      <w:proofErr w:type="spellEnd"/>
      <w:r w:rsidRPr="000B14D1">
        <w:rPr>
          <w:rFonts w:ascii="Times New Roman" w:hAnsi="Times New Roman" w:cs="Times New Roman"/>
          <w:sz w:val="26"/>
          <w:szCs w:val="26"/>
        </w:rPr>
        <w:t xml:space="preserve"> Виктория Викторовна</w:t>
      </w:r>
    </w:p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0B14D1" w:rsidRDefault="000B14D1">
      <w:pPr>
        <w:rPr>
          <w:sz w:val="26"/>
          <w:szCs w:val="26"/>
        </w:rPr>
      </w:pPr>
    </w:p>
    <w:p w:rsidR="00931377" w:rsidRDefault="0093137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B14D1" w:rsidRDefault="00CD5364" w:rsidP="000B14D1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B14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 xml:space="preserve">Дошкольный возраст-это период открытий, достижений, </w:t>
      </w:r>
      <w:proofErr w:type="spellStart"/>
      <w:r w:rsidRPr="000B14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сензитивный</w:t>
      </w:r>
      <w:proofErr w:type="spellEnd"/>
      <w:r w:rsidRPr="000B14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период для приобретения умений и навыков. Но наряду со всем этим он наполнен кризисными этапами. Дети в этом периоде еще не знают как правильно или безопасно для себя и окружающих, вести себя в той или иной ситуации и они пробуют….</w:t>
      </w:r>
    </w:p>
    <w:p w:rsidR="00CD5364" w:rsidRPr="000B14D1" w:rsidRDefault="00CD5364" w:rsidP="000B14D1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B14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Метафорические ассоциативные карты это чудесный, бережный, работающий инструмент в исследовании, коррекции, профилактики, развитии дошкольников.</w:t>
      </w:r>
    </w:p>
    <w:p w:rsidR="00CD5364" w:rsidRPr="000B14D1" w:rsidRDefault="00CD5364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B14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Пробуют, как могут, как у них получается… </w:t>
      </w:r>
    </w:p>
    <w:p w:rsidR="00CD5364" w:rsidRPr="000B14D1" w:rsidRDefault="00CD5364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B14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Все дети любят и принимают сказки, а если они сопровождаются еще и картинками, то становятся в тысячу раз интереснее.</w:t>
      </w:r>
    </w:p>
    <w:p w:rsidR="00CD5364" w:rsidRPr="000B14D1" w:rsidRDefault="00CD5364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B14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Используя с детьми МАК, мы будто играем в их игру, со своими правилами, используя метафоры (ведь сказка-это и есть своего рода метафора), дети не ставят непробиваемые барьеры, и погружаются в процесс, а изменения не заставляют себя долго ждать…</w:t>
      </w:r>
    </w:p>
    <w:p w:rsidR="00CD5364" w:rsidRPr="000B14D1" w:rsidRDefault="00CD5364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</w:p>
    <w:p w:rsidR="00CD5364" w:rsidRPr="000B14D1" w:rsidRDefault="00CD5364" w:rsidP="000B14D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r w:rsidRPr="000B14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Метафорические карты – набор картинок</w:t>
      </w: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> величиной с игральную </w:t>
      </w:r>
      <w:r w:rsidRPr="000B14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карту</w:t>
      </w: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 открытку с различными изображениями. На них могут быть изображены люди, дома, животные, растения, абстрактные рисунки и множество других вариантов изображений. </w:t>
      </w:r>
      <w:r w:rsidRPr="000B14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Использование метафорических карт</w:t>
      </w: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это, прежде всего, проективная методика.</w:t>
      </w:r>
      <w:r w:rsidRPr="000B14D1">
        <w:rPr>
          <w:sz w:val="26"/>
          <w:szCs w:val="26"/>
        </w:rPr>
        <w:t xml:space="preserve"> </w:t>
      </w:r>
    </w:p>
    <w:p w:rsidR="00CD5364" w:rsidRPr="000B14D1" w:rsidRDefault="00CD5364" w:rsidP="000B14D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D1">
        <w:rPr>
          <w:rFonts w:ascii="Times New Roman" w:hAnsi="Times New Roman" w:cs="Times New Roman"/>
          <w:sz w:val="26"/>
          <w:szCs w:val="26"/>
        </w:rPr>
        <w:t>ХОЗЯИН КАРТЫ - ХОЗЯИН ИСТОРИИ, автор рассказа об этой картинке.</w:t>
      </w: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Каждая </w:t>
      </w:r>
      <w:r w:rsidRPr="000B14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карта</w:t>
      </w: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не несет изначально заложенного в неё смысла, каждый в изображении находит собственное отражение </w:t>
      </w: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 выражает собственные чувства, которые вызывает та или иная </w:t>
      </w:r>
      <w:r w:rsidRPr="000B14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карта</w:t>
      </w: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этих красивых картинок можно помочь ребенку выразить свое отношение к какому-то событию, решить проблему возникновения страхов, неприятных воспоминаний – нужно только предложить выбрать картинку, похожую на эту ситуацию, сочинить историю, и продолжить ее так, чтобы ребенок вышел победителем, чтобы заканчивалась она так, как нравится маленькому герою, предоставить выбор роли, возможность </w:t>
      </w:r>
      <w:r w:rsidR="008010FC"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проиграть историю с разных позиций. </w:t>
      </w:r>
      <w:proofErr w:type="gramEnd"/>
    </w:p>
    <w:p w:rsidR="008010FC" w:rsidRPr="000B14D1" w:rsidRDefault="008010FC" w:rsidP="000B14D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 обратиться к готовым картам, приобрести заводскую колоду, а можно подобрать волшебные картинки самим. </w:t>
      </w:r>
    </w:p>
    <w:p w:rsidR="008010FC" w:rsidRPr="000B14D1" w:rsidRDefault="008010FC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Поищите в Интернете, в старых книгах, найдите забытые открытки – ведь на каждой из них – персонажи, сюжеты, просто какая-то атмосфера. Желательно подобрать картинки с разным эмоциональным фоном (веселые, грустные, спокойные – только не жестокие). Хорошо, если это будут портреты детей в разных жизненных ситуациях, с разными эмоциями. Предложите ребенку выбрать ту, которая больше всего ему нравится, и в путь!</w:t>
      </w:r>
    </w:p>
    <w:p w:rsidR="008010FC" w:rsidRPr="000B14D1" w:rsidRDefault="008010FC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Спросите его, что, по его мнению, изображено на картинке, какое на ней царит настроение. Отчего?</w:t>
      </w:r>
    </w:p>
    <w:p w:rsidR="008010FC" w:rsidRPr="000B14D1" w:rsidRDefault="008010FC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чувствуют персонажи? О чем они мечтают? Чего боятся? Чем любят заниматься?</w:t>
      </w:r>
      <w:r w:rsidR="0071379F" w:rsidRPr="000B1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Кто его семья?</w:t>
      </w:r>
    </w:p>
    <w:p w:rsidR="000B14D1" w:rsidRDefault="008010FC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14D1">
        <w:rPr>
          <w:rFonts w:ascii="Times New Roman" w:hAnsi="Times New Roman" w:cs="Times New Roman"/>
          <w:sz w:val="26"/>
          <w:szCs w:val="26"/>
        </w:rPr>
        <w:t xml:space="preserve">Если персонажу грустно, или он боится чего-то, спросите ребенка, чем можно помочь? Что нужно сделать, чтобы ситуация изменилась? Хочет ли он ее поменять? Пусть варианты будут самыми фантастическими, </w:t>
      </w:r>
      <w:r w:rsidRPr="000B14D1">
        <w:rPr>
          <w:rFonts w:ascii="Times New Roman" w:hAnsi="Times New Roman" w:cs="Times New Roman"/>
          <w:sz w:val="26"/>
          <w:szCs w:val="26"/>
        </w:rPr>
        <w:lastRenderedPageBreak/>
        <w:t xml:space="preserve">позвольте маленькому рассказчику почувствовать себя всемогущим! Великим смельчаком, силачом или волшебником. </w:t>
      </w:r>
    </w:p>
    <w:p w:rsidR="00DC51B6" w:rsidRPr="000B14D1" w:rsidRDefault="0071379F" w:rsidP="000B14D1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14D1">
        <w:rPr>
          <w:rFonts w:ascii="Times New Roman" w:hAnsi="Times New Roman" w:cs="Times New Roman"/>
          <w:sz w:val="26"/>
          <w:szCs w:val="26"/>
        </w:rPr>
        <w:t>Участвуйте в игре сами, предлагайте помощь, ситуации и варианты, если ребенок затрудняется, но ни на чем не настаивайте – главный в этой игре – он, и ограничение в ней только одно – НИКАКОЙ КРИТИКИ, никаких сомнений, что так не бывает, что это неправильно или бояться этого глупо. Эти картинки – помогут ребенку выплеснуть эмоции, выразить словами то, о чем он молчит или даже не догадывается, а вам – собрать информацию. Помните, описывая персонажа, тех, кто его окружает, события, которые с ним происходят – ребенок опишет себя, свое окружение и события.</w:t>
      </w:r>
    </w:p>
    <w:p w:rsidR="0071379F" w:rsidRPr="000B14D1" w:rsidRDefault="0071379F" w:rsidP="000B14D1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14D1">
        <w:rPr>
          <w:rFonts w:ascii="Times New Roman" w:hAnsi="Times New Roman" w:cs="Times New Roman"/>
          <w:sz w:val="26"/>
          <w:szCs w:val="26"/>
        </w:rPr>
        <w:t xml:space="preserve">Пусть это поможет лучше узнать своего ребенка, его отношение к себе, его мечты, его тревоги. А может быть, и не только ребенка? Попробуйте начать играть всей семьей – сочините семейную историю, поделитесь своими мыслями. Или просто составьте из них вернисаж в стиле «Продолжи историю». </w:t>
      </w:r>
    </w:p>
    <w:p w:rsidR="0071379F" w:rsidRPr="000B14D1" w:rsidRDefault="0071379F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14D1">
        <w:rPr>
          <w:rFonts w:ascii="Times New Roman" w:hAnsi="Times New Roman" w:cs="Times New Roman"/>
          <w:sz w:val="26"/>
          <w:szCs w:val="26"/>
        </w:rPr>
        <w:t xml:space="preserve">Жили-были …, следующая картинка – что с ними было дальше и так далее до конца. </w:t>
      </w:r>
      <w:r w:rsidR="000B14D1" w:rsidRPr="000B14D1">
        <w:rPr>
          <w:rFonts w:ascii="Times New Roman" w:hAnsi="Times New Roman" w:cs="Times New Roman"/>
          <w:sz w:val="26"/>
          <w:szCs w:val="26"/>
        </w:rPr>
        <w:t>Вам решать, будет история романтическая, героическая или смешная, главное, чтобы в конце в ней царили любовь, гармония и доброта…</w:t>
      </w:r>
    </w:p>
    <w:p w:rsidR="000B14D1" w:rsidRPr="000B14D1" w:rsidRDefault="000B14D1" w:rsidP="000B14D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B14D1" w:rsidRPr="000B14D1" w:rsidRDefault="000B14D1" w:rsidP="000B14D1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0B14D1">
        <w:rPr>
          <w:rFonts w:ascii="Times New Roman" w:hAnsi="Times New Roman" w:cs="Times New Roman"/>
          <w:sz w:val="26"/>
          <w:szCs w:val="26"/>
        </w:rPr>
        <w:t>Удачи вам, мира и интересных историй, которые помогают стать еще ближе!</w:t>
      </w:r>
    </w:p>
    <w:sectPr w:rsidR="000B14D1" w:rsidRPr="000B14D1" w:rsidSect="00CD5364">
      <w:pgSz w:w="16838" w:h="11906" w:orient="landscape"/>
      <w:pgMar w:top="284" w:right="253" w:bottom="426" w:left="284" w:header="708" w:footer="708" w:gutter="0"/>
      <w:cols w:num="3" w:space="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C307D"/>
    <w:multiLevelType w:val="hybridMultilevel"/>
    <w:tmpl w:val="B7AE05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05CC0"/>
    <w:multiLevelType w:val="hybridMultilevel"/>
    <w:tmpl w:val="7480DA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F2479"/>
    <w:multiLevelType w:val="hybridMultilevel"/>
    <w:tmpl w:val="C06099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D4ED2"/>
    <w:multiLevelType w:val="hybridMultilevel"/>
    <w:tmpl w:val="2200C6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64"/>
    <w:rsid w:val="00030F2E"/>
    <w:rsid w:val="000B14D1"/>
    <w:rsid w:val="00181463"/>
    <w:rsid w:val="00400679"/>
    <w:rsid w:val="0071379F"/>
    <w:rsid w:val="008010FC"/>
    <w:rsid w:val="00931377"/>
    <w:rsid w:val="00C328A9"/>
    <w:rsid w:val="00C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4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4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???????? ????</dc:creator>
  <cp:lastModifiedBy>???????? ????</cp:lastModifiedBy>
  <cp:revision>3</cp:revision>
  <dcterms:created xsi:type="dcterms:W3CDTF">2018-11-14T03:59:00Z</dcterms:created>
  <dcterms:modified xsi:type="dcterms:W3CDTF">2019-01-08T04:01:00Z</dcterms:modified>
</cp:coreProperties>
</file>