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2B" w:rsidRDefault="00F67A2B" w:rsidP="002F2479">
      <w:pPr>
        <w:jc w:val="center"/>
      </w:pPr>
    </w:p>
    <w:p w:rsidR="00AB3AC1" w:rsidRDefault="00B06BAC" w:rsidP="002F2479">
      <w:pPr>
        <w:jc w:val="center"/>
      </w:pPr>
      <w:r>
        <w:t>КГУ «</w:t>
      </w:r>
      <w:r w:rsidR="002F2479">
        <w:t>Мамлютская школа-гимназия №1</w:t>
      </w:r>
      <w:r>
        <w:t>»</w:t>
      </w:r>
      <w:r w:rsidR="001B13E5">
        <w:t xml:space="preserve">                                                 </w:t>
      </w:r>
    </w:p>
    <w:p w:rsidR="002F2479" w:rsidRDefault="002F2479" w:rsidP="002F2479">
      <w:pPr>
        <w:jc w:val="center"/>
      </w:pPr>
    </w:p>
    <w:p w:rsidR="002F2479" w:rsidRDefault="002F2479" w:rsidP="002F2479">
      <w:pPr>
        <w:jc w:val="center"/>
      </w:pPr>
    </w:p>
    <w:p w:rsidR="002F2479" w:rsidRDefault="002F2479" w:rsidP="002F2479">
      <w:pPr>
        <w:jc w:val="center"/>
      </w:pPr>
    </w:p>
    <w:p w:rsidR="002F2479" w:rsidRDefault="002F2479" w:rsidP="002F2479">
      <w:pPr>
        <w:jc w:val="center"/>
      </w:pPr>
    </w:p>
    <w:p w:rsidR="002F2479" w:rsidRDefault="002F2479" w:rsidP="002F2479">
      <w:pPr>
        <w:jc w:val="center"/>
      </w:pPr>
    </w:p>
    <w:p w:rsidR="002F2479" w:rsidRDefault="002F2479" w:rsidP="002F2479">
      <w:pPr>
        <w:jc w:val="center"/>
      </w:pPr>
    </w:p>
    <w:p w:rsidR="002F2479" w:rsidRDefault="002F2479" w:rsidP="002F2479">
      <w:pPr>
        <w:jc w:val="center"/>
      </w:pPr>
    </w:p>
    <w:p w:rsidR="002F2479" w:rsidRPr="002F2479" w:rsidRDefault="002F2479" w:rsidP="002F2479">
      <w:pPr>
        <w:jc w:val="center"/>
        <w:rPr>
          <w:b/>
          <w:i/>
        </w:rPr>
      </w:pPr>
    </w:p>
    <w:p w:rsidR="002F2479" w:rsidRPr="002F2479" w:rsidRDefault="002F2479" w:rsidP="002F2479">
      <w:pPr>
        <w:jc w:val="center"/>
        <w:rPr>
          <w:b/>
          <w:i/>
        </w:rPr>
      </w:pPr>
    </w:p>
    <w:p w:rsidR="002F2479" w:rsidRDefault="002F2479" w:rsidP="002F2479">
      <w:pPr>
        <w:jc w:val="center"/>
        <w:rPr>
          <w:b/>
          <w:i/>
          <w:sz w:val="44"/>
          <w:szCs w:val="44"/>
        </w:rPr>
      </w:pPr>
      <w:r w:rsidRPr="002F2479">
        <w:rPr>
          <w:b/>
          <w:i/>
          <w:sz w:val="44"/>
          <w:szCs w:val="44"/>
        </w:rPr>
        <w:t>Особенности русской национальной музыки.</w:t>
      </w:r>
    </w:p>
    <w:p w:rsidR="002F2479" w:rsidRDefault="002F2479" w:rsidP="002F2479">
      <w:pPr>
        <w:jc w:val="center"/>
        <w:rPr>
          <w:i/>
          <w:sz w:val="36"/>
          <w:szCs w:val="36"/>
        </w:rPr>
      </w:pPr>
      <w:r>
        <w:rPr>
          <w:i/>
          <w:sz w:val="36"/>
          <w:szCs w:val="36"/>
        </w:rPr>
        <w:t>Реферат</w:t>
      </w:r>
    </w:p>
    <w:p w:rsidR="002F2479" w:rsidRDefault="002F2479" w:rsidP="002F2479">
      <w:pPr>
        <w:jc w:val="right"/>
        <w:rPr>
          <w:i/>
          <w:sz w:val="36"/>
          <w:szCs w:val="36"/>
        </w:rPr>
      </w:pPr>
    </w:p>
    <w:p w:rsidR="002F2479" w:rsidRDefault="002F2479" w:rsidP="002F2479">
      <w:pPr>
        <w:jc w:val="right"/>
        <w:rPr>
          <w:i/>
          <w:sz w:val="36"/>
          <w:szCs w:val="36"/>
        </w:rPr>
      </w:pPr>
    </w:p>
    <w:p w:rsidR="002F2479" w:rsidRDefault="002F2479" w:rsidP="002F2479">
      <w:pPr>
        <w:jc w:val="right"/>
        <w:rPr>
          <w:i/>
          <w:sz w:val="36"/>
          <w:szCs w:val="36"/>
        </w:rPr>
      </w:pPr>
    </w:p>
    <w:p w:rsidR="002F2479" w:rsidRDefault="00B06BAC" w:rsidP="002F2479">
      <w:pPr>
        <w:jc w:val="right"/>
        <w:rPr>
          <w:i/>
          <w:sz w:val="36"/>
          <w:szCs w:val="36"/>
        </w:rPr>
      </w:pPr>
      <w:r>
        <w:rPr>
          <w:i/>
          <w:sz w:val="36"/>
          <w:szCs w:val="36"/>
        </w:rPr>
        <w:t>Ученицы 6</w:t>
      </w:r>
      <w:r w:rsidR="002F2479">
        <w:rPr>
          <w:i/>
          <w:sz w:val="36"/>
          <w:szCs w:val="36"/>
        </w:rPr>
        <w:t xml:space="preserve"> класса «А»</w:t>
      </w:r>
    </w:p>
    <w:p w:rsidR="002F2479" w:rsidRDefault="006A0BBB" w:rsidP="002F2479">
      <w:pPr>
        <w:jc w:val="right"/>
        <w:rPr>
          <w:i/>
          <w:sz w:val="36"/>
          <w:szCs w:val="36"/>
        </w:rPr>
      </w:pPr>
      <w:r>
        <w:rPr>
          <w:i/>
          <w:sz w:val="36"/>
          <w:szCs w:val="36"/>
        </w:rPr>
        <w:t xml:space="preserve">Смирнягиной </w:t>
      </w:r>
      <w:r w:rsidR="00CF653F">
        <w:rPr>
          <w:i/>
          <w:sz w:val="36"/>
          <w:szCs w:val="36"/>
        </w:rPr>
        <w:t xml:space="preserve"> Ольги</w:t>
      </w:r>
    </w:p>
    <w:p w:rsidR="002F2479" w:rsidRDefault="002F2479" w:rsidP="002F2479">
      <w:pPr>
        <w:jc w:val="right"/>
        <w:rPr>
          <w:i/>
          <w:sz w:val="36"/>
          <w:szCs w:val="36"/>
        </w:rPr>
      </w:pPr>
    </w:p>
    <w:p w:rsidR="002F2479" w:rsidRPr="002F2479" w:rsidRDefault="002F2479" w:rsidP="002F2479">
      <w:pPr>
        <w:jc w:val="right"/>
        <w:rPr>
          <w:i/>
          <w:sz w:val="36"/>
          <w:szCs w:val="36"/>
        </w:rPr>
      </w:pPr>
      <w:r>
        <w:rPr>
          <w:i/>
          <w:sz w:val="36"/>
          <w:szCs w:val="36"/>
        </w:rPr>
        <w:t>Руководитель: Давыдова Л.В.</w:t>
      </w:r>
    </w:p>
    <w:p w:rsidR="002F2479" w:rsidRDefault="002F2479" w:rsidP="002F2479">
      <w:pPr>
        <w:jc w:val="center"/>
      </w:pPr>
    </w:p>
    <w:p w:rsidR="002F2479" w:rsidRDefault="002F2479" w:rsidP="002F2479">
      <w:pPr>
        <w:jc w:val="center"/>
      </w:pPr>
    </w:p>
    <w:p w:rsidR="002F2479" w:rsidRDefault="002F2479" w:rsidP="002F2479">
      <w:pPr>
        <w:jc w:val="center"/>
      </w:pPr>
    </w:p>
    <w:p w:rsidR="002F2479" w:rsidRDefault="002F2479" w:rsidP="002F2479">
      <w:pPr>
        <w:jc w:val="center"/>
      </w:pPr>
    </w:p>
    <w:p w:rsidR="002F2479" w:rsidRDefault="00B06BAC" w:rsidP="006A406F">
      <w:pPr>
        <w:jc w:val="center"/>
      </w:pPr>
      <w:r>
        <w:t>Мамлютка 2017</w:t>
      </w:r>
      <w:r w:rsidR="002F2479">
        <w:t xml:space="preserve"> г.</w:t>
      </w:r>
    </w:p>
    <w:p w:rsidR="00D7406C" w:rsidRDefault="00D7406C" w:rsidP="00133AF1">
      <w:pPr>
        <w:spacing w:after="0" w:line="360" w:lineRule="auto"/>
        <w:rPr>
          <w:rFonts w:ascii="Times New Roman" w:hAnsi="Times New Roman" w:cs="Times New Roman"/>
          <w:b/>
          <w:i/>
          <w:sz w:val="36"/>
          <w:szCs w:val="36"/>
        </w:rPr>
      </w:pPr>
      <w:r>
        <w:rPr>
          <w:rFonts w:ascii="Times New Roman" w:hAnsi="Times New Roman" w:cs="Times New Roman"/>
          <w:b/>
          <w:i/>
          <w:sz w:val="36"/>
          <w:szCs w:val="36"/>
        </w:rPr>
        <w:lastRenderedPageBreak/>
        <w:t xml:space="preserve">                                                                                                   1    </w:t>
      </w:r>
    </w:p>
    <w:p w:rsidR="00133AF1" w:rsidRDefault="00D7406C" w:rsidP="00133AF1">
      <w:pPr>
        <w:spacing w:after="0" w:line="360" w:lineRule="auto"/>
        <w:rPr>
          <w:rFonts w:ascii="Times New Roman" w:hAnsi="Times New Roman" w:cs="Times New Roman"/>
          <w:b/>
          <w:i/>
          <w:sz w:val="36"/>
          <w:szCs w:val="36"/>
        </w:rPr>
      </w:pPr>
      <w:r>
        <w:rPr>
          <w:rFonts w:ascii="Times New Roman" w:hAnsi="Times New Roman" w:cs="Times New Roman"/>
          <w:b/>
          <w:i/>
          <w:sz w:val="36"/>
          <w:szCs w:val="36"/>
        </w:rPr>
        <w:t xml:space="preserve"> </w:t>
      </w:r>
      <w:r w:rsidR="006A406F">
        <w:rPr>
          <w:rFonts w:ascii="Times New Roman" w:hAnsi="Times New Roman" w:cs="Times New Roman"/>
          <w:b/>
          <w:i/>
          <w:sz w:val="36"/>
          <w:szCs w:val="36"/>
        </w:rPr>
        <w:t>С</w:t>
      </w:r>
      <w:r w:rsidR="006B3CEE">
        <w:rPr>
          <w:rFonts w:ascii="Times New Roman" w:hAnsi="Times New Roman" w:cs="Times New Roman"/>
          <w:b/>
          <w:i/>
          <w:sz w:val="36"/>
          <w:szCs w:val="36"/>
        </w:rPr>
        <w:t>одержание:</w:t>
      </w:r>
      <w:r>
        <w:rPr>
          <w:rFonts w:ascii="Times New Roman" w:hAnsi="Times New Roman" w:cs="Times New Roman"/>
          <w:b/>
          <w:i/>
          <w:sz w:val="36"/>
          <w:szCs w:val="36"/>
        </w:rPr>
        <w:t xml:space="preserve">                                                                              </w:t>
      </w:r>
    </w:p>
    <w:p w:rsidR="00133AF1" w:rsidRDefault="00133AF1"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1. Введение</w:t>
      </w:r>
      <w:r w:rsidR="0023781D">
        <w:rPr>
          <w:rFonts w:ascii="Times New Roman" w:hAnsi="Times New Roman" w:cs="Times New Roman"/>
          <w:b/>
          <w:sz w:val="24"/>
          <w:szCs w:val="24"/>
        </w:rPr>
        <w:t>. 2-3стр.</w:t>
      </w:r>
    </w:p>
    <w:p w:rsidR="00133AF1" w:rsidRDefault="00133AF1"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2. Особенности русской национальной музыки</w:t>
      </w:r>
      <w:r w:rsidR="0023781D">
        <w:rPr>
          <w:rFonts w:ascii="Times New Roman" w:hAnsi="Times New Roman" w:cs="Times New Roman"/>
          <w:b/>
          <w:sz w:val="24"/>
          <w:szCs w:val="24"/>
        </w:rPr>
        <w:t>.3-17стр.</w:t>
      </w:r>
    </w:p>
    <w:p w:rsidR="00133AF1" w:rsidRDefault="0023781D"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2.1.</w:t>
      </w:r>
      <w:r w:rsidR="00133AF1">
        <w:rPr>
          <w:rFonts w:ascii="Times New Roman" w:hAnsi="Times New Roman" w:cs="Times New Roman"/>
          <w:b/>
          <w:sz w:val="24"/>
          <w:szCs w:val="24"/>
        </w:rPr>
        <w:t>Русская народная музыка и ее особенности.</w:t>
      </w:r>
      <w:r>
        <w:rPr>
          <w:rFonts w:ascii="Times New Roman" w:hAnsi="Times New Roman" w:cs="Times New Roman"/>
          <w:b/>
          <w:sz w:val="24"/>
          <w:szCs w:val="24"/>
        </w:rPr>
        <w:t>3-9стр.</w:t>
      </w:r>
    </w:p>
    <w:p w:rsidR="00133AF1" w:rsidRDefault="0023781D"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2.2.Особенности класс.</w:t>
      </w:r>
      <w:r w:rsidR="00133AF1">
        <w:rPr>
          <w:rFonts w:ascii="Times New Roman" w:hAnsi="Times New Roman" w:cs="Times New Roman"/>
          <w:b/>
          <w:sz w:val="24"/>
          <w:szCs w:val="24"/>
        </w:rPr>
        <w:t xml:space="preserve"> музыки в произведениях русских композиторов.</w:t>
      </w:r>
      <w:r>
        <w:rPr>
          <w:rFonts w:ascii="Times New Roman" w:hAnsi="Times New Roman" w:cs="Times New Roman"/>
          <w:b/>
          <w:sz w:val="24"/>
          <w:szCs w:val="24"/>
        </w:rPr>
        <w:t xml:space="preserve">9-12стр. </w:t>
      </w:r>
    </w:p>
    <w:p w:rsidR="00133AF1" w:rsidRDefault="0023781D"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2.3.</w:t>
      </w:r>
      <w:r w:rsidR="00133AF1">
        <w:rPr>
          <w:rFonts w:ascii="Times New Roman" w:hAnsi="Times New Roman" w:cs="Times New Roman"/>
          <w:b/>
          <w:sz w:val="24"/>
          <w:szCs w:val="24"/>
        </w:rPr>
        <w:t xml:space="preserve">Особенности </w:t>
      </w:r>
      <w:r w:rsidR="00133AF1">
        <w:rPr>
          <w:rFonts w:ascii="Times New Roman" w:eastAsia="Times New Roman" w:hAnsi="Times New Roman" w:cs="Times New Roman"/>
          <w:b/>
          <w:bCs/>
          <w:sz w:val="24"/>
          <w:szCs w:val="24"/>
          <w:lang w:eastAsia="ru-RU"/>
        </w:rPr>
        <w:t>русской национальной школы пения.</w:t>
      </w:r>
      <w:r>
        <w:rPr>
          <w:rFonts w:ascii="Times New Roman" w:eastAsia="Times New Roman" w:hAnsi="Times New Roman" w:cs="Times New Roman"/>
          <w:b/>
          <w:bCs/>
          <w:sz w:val="24"/>
          <w:szCs w:val="24"/>
          <w:lang w:eastAsia="ru-RU"/>
        </w:rPr>
        <w:t>12-16стр.</w:t>
      </w:r>
    </w:p>
    <w:p w:rsidR="00133AF1" w:rsidRDefault="00133AF1"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3. Заключение</w:t>
      </w:r>
      <w:r w:rsidR="0023781D">
        <w:rPr>
          <w:rFonts w:ascii="Times New Roman" w:hAnsi="Times New Roman" w:cs="Times New Roman"/>
          <w:b/>
          <w:sz w:val="24"/>
          <w:szCs w:val="24"/>
        </w:rPr>
        <w:t>.17-18стр.</w:t>
      </w:r>
    </w:p>
    <w:p w:rsidR="00133AF1" w:rsidRDefault="00133AF1" w:rsidP="00133AF1">
      <w:pPr>
        <w:spacing w:after="0" w:line="360" w:lineRule="auto"/>
        <w:rPr>
          <w:rFonts w:ascii="Times New Roman" w:hAnsi="Times New Roman" w:cs="Times New Roman"/>
          <w:b/>
          <w:sz w:val="24"/>
          <w:szCs w:val="24"/>
        </w:rPr>
      </w:pPr>
      <w:r>
        <w:rPr>
          <w:rFonts w:ascii="Times New Roman" w:hAnsi="Times New Roman" w:cs="Times New Roman"/>
          <w:b/>
          <w:sz w:val="24"/>
          <w:szCs w:val="24"/>
        </w:rPr>
        <w:t>4. Список литературы.</w:t>
      </w:r>
      <w:r w:rsidR="0023781D">
        <w:rPr>
          <w:rFonts w:ascii="Times New Roman" w:hAnsi="Times New Roman" w:cs="Times New Roman"/>
          <w:b/>
          <w:sz w:val="24"/>
          <w:szCs w:val="24"/>
        </w:rPr>
        <w:t>18стр.</w:t>
      </w:r>
    </w:p>
    <w:p w:rsidR="00133AF1" w:rsidRDefault="00133AF1"/>
    <w:p w:rsidR="00133AF1" w:rsidRDefault="00133AF1"/>
    <w:p w:rsidR="00133AF1" w:rsidRDefault="00133AF1"/>
    <w:p w:rsidR="00133AF1" w:rsidRDefault="00133AF1"/>
    <w:p w:rsidR="00133AF1" w:rsidRDefault="00133AF1"/>
    <w:p w:rsidR="00133AF1" w:rsidRDefault="00133AF1"/>
    <w:p w:rsidR="00133AF1" w:rsidRDefault="00133AF1"/>
    <w:p w:rsidR="00133AF1" w:rsidRDefault="00133AF1"/>
    <w:p w:rsidR="00133AF1" w:rsidRDefault="00133AF1"/>
    <w:p w:rsidR="00133AF1" w:rsidRDefault="00133AF1"/>
    <w:p w:rsidR="00F15901" w:rsidRDefault="00F15901" w:rsidP="00133AF1">
      <w:pPr>
        <w:rPr>
          <w:rFonts w:ascii="Times New Roman" w:hAnsi="Times New Roman" w:cs="Times New Roman"/>
          <w:b/>
          <w:sz w:val="24"/>
          <w:szCs w:val="24"/>
        </w:rPr>
      </w:pPr>
      <w:r>
        <w:rPr>
          <w:rFonts w:ascii="Times New Roman" w:hAnsi="Times New Roman" w:cs="Times New Roman"/>
          <w:b/>
          <w:sz w:val="24"/>
          <w:szCs w:val="24"/>
        </w:rPr>
        <w:t xml:space="preserve"> </w:t>
      </w: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F15901" w:rsidRDefault="00F15901" w:rsidP="00133AF1">
      <w:pPr>
        <w:rPr>
          <w:rFonts w:ascii="Times New Roman" w:hAnsi="Times New Roman" w:cs="Times New Roman"/>
          <w:b/>
          <w:sz w:val="24"/>
          <w:szCs w:val="24"/>
        </w:rPr>
      </w:pPr>
    </w:p>
    <w:p w:rsidR="00D7406C" w:rsidRDefault="00D7406C" w:rsidP="001B13E5">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i/>
          <w:sz w:val="36"/>
          <w:szCs w:val="36"/>
        </w:rPr>
        <w:t xml:space="preserve">                                                                                           2</w:t>
      </w:r>
      <w:r>
        <w:rPr>
          <w:rFonts w:ascii="Times New Roman" w:hAnsi="Times New Roman" w:cs="Times New Roman"/>
          <w:b/>
          <w:sz w:val="24"/>
          <w:szCs w:val="24"/>
        </w:rPr>
        <w:t xml:space="preserve">                                                                                                                                            </w:t>
      </w:r>
    </w:p>
    <w:p w:rsidR="00133AF1" w:rsidRPr="003446C7" w:rsidRDefault="00133AF1" w:rsidP="001B13E5">
      <w:pPr>
        <w:rPr>
          <w:rFonts w:ascii="Times New Roman" w:hAnsi="Times New Roman" w:cs="Times New Roman"/>
          <w:b/>
          <w:sz w:val="24"/>
          <w:szCs w:val="24"/>
        </w:rPr>
      </w:pPr>
      <w:r w:rsidRPr="003446C7">
        <w:rPr>
          <w:rFonts w:ascii="Times New Roman" w:hAnsi="Times New Roman" w:cs="Times New Roman"/>
          <w:b/>
          <w:sz w:val="24"/>
          <w:szCs w:val="24"/>
        </w:rPr>
        <w:t>ВВЕДЕНИЕ.</w:t>
      </w:r>
      <w:r w:rsidR="001B13E5">
        <w:rPr>
          <w:rFonts w:ascii="Times New Roman" w:hAnsi="Times New Roman" w:cs="Times New Roman"/>
          <w:b/>
          <w:sz w:val="24"/>
          <w:szCs w:val="24"/>
        </w:rPr>
        <w:t xml:space="preserve">                                                                                 </w:t>
      </w:r>
      <w:r w:rsidR="002048CE">
        <w:rPr>
          <w:rFonts w:ascii="Times New Roman" w:hAnsi="Times New Roman" w:cs="Times New Roman"/>
          <w:b/>
          <w:sz w:val="24"/>
          <w:szCs w:val="24"/>
        </w:rPr>
        <w:t xml:space="preserve">                             </w:t>
      </w:r>
      <w:r w:rsidR="001B13E5">
        <w:rPr>
          <w:rFonts w:ascii="Times New Roman" w:hAnsi="Times New Roman" w:cs="Times New Roman"/>
          <w:b/>
          <w:sz w:val="24"/>
          <w:szCs w:val="24"/>
        </w:rPr>
        <w:t xml:space="preserve">                                        </w:t>
      </w:r>
    </w:p>
    <w:p w:rsidR="00133AF1" w:rsidRPr="006A08AF" w:rsidRDefault="00133AF1" w:rsidP="00133AF1">
      <w:pPr>
        <w:spacing w:after="0" w:line="360" w:lineRule="auto"/>
        <w:ind w:firstLine="708"/>
        <w:rPr>
          <w:rFonts w:ascii="Times New Roman" w:eastAsia="Times New Roman" w:hAnsi="Times New Roman" w:cs="Times New Roman"/>
          <w:sz w:val="24"/>
          <w:szCs w:val="24"/>
          <w:lang w:eastAsia="ru-RU"/>
        </w:rPr>
      </w:pPr>
      <w:r w:rsidRPr="006A08AF">
        <w:rPr>
          <w:rFonts w:ascii="Times New Roman" w:eastAsia="Times New Roman" w:hAnsi="Times New Roman" w:cs="Times New Roman"/>
          <w:bCs/>
          <w:sz w:val="24"/>
          <w:szCs w:val="24"/>
          <w:lang w:eastAsia="ru-RU"/>
        </w:rPr>
        <w:t>Музыка</w:t>
      </w:r>
      <w:r w:rsidRPr="006A08AF">
        <w:rPr>
          <w:rFonts w:ascii="Times New Roman" w:eastAsia="Times New Roman" w:hAnsi="Times New Roman" w:cs="Times New Roman"/>
          <w:sz w:val="24"/>
          <w:szCs w:val="24"/>
          <w:lang w:eastAsia="ru-RU"/>
        </w:rPr>
        <w:t xml:space="preserve"> (</w:t>
      </w:r>
      <w:hyperlink r:id="rId7" w:tooltip="Греческий язык" w:history="1">
        <w:r w:rsidRPr="006A08AF">
          <w:rPr>
            <w:rFonts w:ascii="Times New Roman" w:eastAsia="Times New Roman" w:hAnsi="Times New Roman" w:cs="Times New Roman"/>
            <w:sz w:val="24"/>
            <w:szCs w:val="24"/>
            <w:lang w:eastAsia="ru-RU"/>
          </w:rPr>
          <w:t>греч.</w:t>
        </w:r>
      </w:hyperlink>
      <w:r w:rsidRPr="006A08AF">
        <w:rPr>
          <w:rFonts w:ascii="Times New Roman" w:eastAsia="Times New Roman" w:hAnsi="Times New Roman" w:cs="Times New Roman"/>
          <w:sz w:val="24"/>
          <w:szCs w:val="24"/>
          <w:lang w:eastAsia="ru-RU"/>
        </w:rPr>
        <w:t xml:space="preserve"> </w:t>
      </w:r>
      <w:r w:rsidRPr="006A08AF">
        <w:rPr>
          <w:rFonts w:ascii="Times New Roman" w:eastAsia="Times New Roman" w:hAnsi="Times New Roman" w:cs="Times New Roman"/>
          <w:sz w:val="24"/>
          <w:szCs w:val="24"/>
          <w:lang w:val="el-GR" w:eastAsia="ru-RU"/>
        </w:rPr>
        <w:t>Μουσική</w:t>
      </w:r>
      <w:r w:rsidRPr="006A08AF">
        <w:rPr>
          <w:rFonts w:ascii="Times New Roman" w:eastAsia="Times New Roman" w:hAnsi="Times New Roman" w:cs="Times New Roman"/>
          <w:sz w:val="24"/>
          <w:szCs w:val="24"/>
          <w:lang w:eastAsia="ru-RU"/>
        </w:rPr>
        <w:t xml:space="preserve"> от </w:t>
      </w:r>
      <w:hyperlink r:id="rId8" w:tooltip="Греческий язык" w:history="1">
        <w:r w:rsidRPr="006A08AF">
          <w:rPr>
            <w:rFonts w:ascii="Times New Roman" w:eastAsia="Times New Roman" w:hAnsi="Times New Roman" w:cs="Times New Roman"/>
            <w:sz w:val="24"/>
            <w:szCs w:val="24"/>
            <w:lang w:eastAsia="ru-RU"/>
          </w:rPr>
          <w:t>греч.</w:t>
        </w:r>
      </w:hyperlink>
      <w:r w:rsidRPr="006A08AF">
        <w:rPr>
          <w:rFonts w:ascii="Times New Roman" w:eastAsia="Times New Roman" w:hAnsi="Times New Roman" w:cs="Times New Roman"/>
          <w:sz w:val="24"/>
          <w:szCs w:val="24"/>
          <w:lang w:eastAsia="ru-RU"/>
        </w:rPr>
        <w:t xml:space="preserve"> </w:t>
      </w:r>
      <w:r w:rsidRPr="006A08AF">
        <w:rPr>
          <w:rFonts w:ascii="Times New Roman" w:eastAsia="Times New Roman" w:hAnsi="Times New Roman" w:cs="Times New Roman"/>
          <w:sz w:val="24"/>
          <w:szCs w:val="24"/>
          <w:lang w:val="el-GR" w:eastAsia="ru-RU"/>
        </w:rPr>
        <w:t>μούσα</w:t>
      </w:r>
      <w:r w:rsidRPr="006A08AF">
        <w:rPr>
          <w:rFonts w:ascii="Times New Roman" w:eastAsia="Times New Roman" w:hAnsi="Times New Roman" w:cs="Times New Roman"/>
          <w:sz w:val="24"/>
          <w:szCs w:val="24"/>
          <w:lang w:eastAsia="ru-RU"/>
        </w:rPr>
        <w:t xml:space="preserve"> — </w:t>
      </w:r>
      <w:hyperlink r:id="rId9" w:tooltip="Муза" w:history="1">
        <w:r w:rsidRPr="006A08AF">
          <w:rPr>
            <w:rFonts w:ascii="Times New Roman" w:eastAsia="Times New Roman" w:hAnsi="Times New Roman" w:cs="Times New Roman"/>
            <w:iCs/>
            <w:sz w:val="24"/>
            <w:szCs w:val="24"/>
            <w:lang w:eastAsia="ru-RU"/>
          </w:rPr>
          <w:t>муза</w:t>
        </w:r>
      </w:hyperlink>
      <w:r w:rsidRPr="006A08AF">
        <w:rPr>
          <w:rFonts w:ascii="Times New Roman" w:eastAsia="Times New Roman" w:hAnsi="Times New Roman" w:cs="Times New Roman"/>
          <w:sz w:val="24"/>
          <w:szCs w:val="24"/>
          <w:lang w:eastAsia="ru-RU"/>
        </w:rPr>
        <w:t xml:space="preserve">) — вид </w:t>
      </w:r>
      <w:hyperlink r:id="rId10" w:tooltip="Искусство" w:history="1">
        <w:r w:rsidRPr="006A08AF">
          <w:rPr>
            <w:rFonts w:ascii="Times New Roman" w:eastAsia="Times New Roman" w:hAnsi="Times New Roman" w:cs="Times New Roman"/>
            <w:sz w:val="24"/>
            <w:szCs w:val="24"/>
            <w:lang w:eastAsia="ru-RU"/>
          </w:rPr>
          <w:t>искусства</w:t>
        </w:r>
      </w:hyperlink>
      <w:r w:rsidRPr="006A08AF">
        <w:rPr>
          <w:rFonts w:ascii="Times New Roman" w:eastAsia="Times New Roman" w:hAnsi="Times New Roman" w:cs="Times New Roman"/>
          <w:sz w:val="24"/>
          <w:szCs w:val="24"/>
          <w:lang w:eastAsia="ru-RU"/>
        </w:rPr>
        <w:t xml:space="preserve">, художественным материалом которого является </w:t>
      </w:r>
      <w:hyperlink r:id="rId11" w:tooltip="Музыкальный звук" w:history="1">
        <w:r w:rsidRPr="006A08AF">
          <w:rPr>
            <w:rFonts w:ascii="Times New Roman" w:eastAsia="Times New Roman" w:hAnsi="Times New Roman" w:cs="Times New Roman"/>
            <w:sz w:val="24"/>
            <w:szCs w:val="24"/>
            <w:lang w:eastAsia="ru-RU"/>
          </w:rPr>
          <w:t>звук</w:t>
        </w:r>
      </w:hyperlink>
      <w:r w:rsidRPr="006A08AF">
        <w:rPr>
          <w:rFonts w:ascii="Times New Roman" w:eastAsia="Times New Roman" w:hAnsi="Times New Roman" w:cs="Times New Roman"/>
          <w:sz w:val="24"/>
          <w:szCs w:val="24"/>
          <w:lang w:eastAsia="ru-RU"/>
        </w:rPr>
        <w:t>, особым образом организованный во времени.</w:t>
      </w:r>
    </w:p>
    <w:p w:rsidR="00133AF1" w:rsidRPr="006A08AF" w:rsidRDefault="00133AF1" w:rsidP="00133AF1">
      <w:pPr>
        <w:spacing w:after="0" w:line="360" w:lineRule="auto"/>
        <w:ind w:firstLine="708"/>
        <w:rPr>
          <w:rFonts w:ascii="Times New Roman" w:eastAsia="Times New Roman" w:hAnsi="Times New Roman" w:cs="Times New Roman"/>
          <w:sz w:val="24"/>
          <w:szCs w:val="24"/>
          <w:lang w:eastAsia="ru-RU"/>
        </w:rPr>
      </w:pPr>
      <w:r w:rsidRPr="006A08AF">
        <w:rPr>
          <w:rFonts w:ascii="Times New Roman" w:eastAsia="Times New Roman" w:hAnsi="Times New Roman" w:cs="Times New Roman"/>
          <w:sz w:val="24"/>
          <w:szCs w:val="24"/>
          <w:lang w:eastAsia="ru-RU"/>
        </w:rPr>
        <w:t>В историческом контексте развитие музыки неотделимо от деятельного развития чувственных способностей человека — ход слухового освоения человеком музыкального материала в изменяющихся культурных условиях составляет наиболее фундаментальный уровень истории музыки.</w:t>
      </w:r>
    </w:p>
    <w:p w:rsidR="00133AF1" w:rsidRPr="00684612" w:rsidRDefault="00133AF1" w:rsidP="00133AF1">
      <w:pPr>
        <w:spacing w:after="0" w:line="360" w:lineRule="auto"/>
        <w:ind w:firstLine="708"/>
        <w:rPr>
          <w:rFonts w:ascii="Times New Roman" w:eastAsia="Times New Roman" w:hAnsi="Times New Roman" w:cs="Times New Roman"/>
          <w:sz w:val="24"/>
          <w:szCs w:val="24"/>
          <w:lang w:eastAsia="ru-RU"/>
        </w:rPr>
      </w:pPr>
      <w:r w:rsidRPr="006A08AF">
        <w:rPr>
          <w:rFonts w:ascii="Times New Roman" w:eastAsia="Times New Roman" w:hAnsi="Times New Roman" w:cs="Times New Roman"/>
          <w:bCs/>
          <w:sz w:val="24"/>
          <w:szCs w:val="24"/>
          <w:lang w:eastAsia="ru-RU"/>
        </w:rPr>
        <w:t>Русская музыка</w:t>
      </w:r>
      <w:r w:rsidRPr="006A08AF">
        <w:rPr>
          <w:rFonts w:ascii="Times New Roman" w:eastAsia="Times New Roman" w:hAnsi="Times New Roman" w:cs="Times New Roman"/>
          <w:sz w:val="24"/>
          <w:szCs w:val="24"/>
          <w:lang w:eastAsia="ru-RU"/>
        </w:rPr>
        <w:t xml:space="preserve"> включает в себя богатое музыкальное наследие российских государств. Это понятие объединяет творчество русских и советских композиторов </w:t>
      </w:r>
      <w:hyperlink r:id="rId12" w:tooltip="XVI век" w:history="1">
        <w:r w:rsidRPr="006A08AF">
          <w:rPr>
            <w:rFonts w:ascii="Times New Roman" w:eastAsia="Times New Roman" w:hAnsi="Times New Roman" w:cs="Times New Roman"/>
            <w:sz w:val="24"/>
            <w:szCs w:val="24"/>
            <w:lang w:eastAsia="ru-RU"/>
          </w:rPr>
          <w:t>XVI</w:t>
        </w:r>
      </w:hyperlink>
      <w:r w:rsidRPr="006A08AF">
        <w:rPr>
          <w:rFonts w:ascii="Times New Roman" w:eastAsia="Times New Roman" w:hAnsi="Times New Roman" w:cs="Times New Roman"/>
          <w:sz w:val="24"/>
          <w:szCs w:val="24"/>
          <w:lang w:eastAsia="ru-RU"/>
        </w:rPr>
        <w:t>—</w:t>
      </w:r>
      <w:hyperlink r:id="rId13" w:tooltip="XX век" w:history="1">
        <w:r w:rsidRPr="006A08AF">
          <w:rPr>
            <w:rFonts w:ascii="Times New Roman" w:eastAsia="Times New Roman" w:hAnsi="Times New Roman" w:cs="Times New Roman"/>
            <w:sz w:val="24"/>
            <w:szCs w:val="24"/>
            <w:lang w:eastAsia="ru-RU"/>
          </w:rPr>
          <w:t>XX веков</w:t>
        </w:r>
      </w:hyperlink>
      <w:r w:rsidRPr="006A08AF">
        <w:rPr>
          <w:rFonts w:ascii="Times New Roman" w:eastAsia="Times New Roman" w:hAnsi="Times New Roman" w:cs="Times New Roman"/>
          <w:sz w:val="24"/>
          <w:szCs w:val="24"/>
          <w:lang w:eastAsia="ru-RU"/>
        </w:rPr>
        <w:t xml:space="preserve">, русский музыкальный фольклор, русский романс, популярную музыку советского и постсоветского периода, </w:t>
      </w:r>
      <w:hyperlink r:id="rId14" w:tooltip="Русский рок" w:history="1">
        <w:r w:rsidRPr="006A08AF">
          <w:rPr>
            <w:rFonts w:ascii="Times New Roman" w:eastAsia="Times New Roman" w:hAnsi="Times New Roman" w:cs="Times New Roman"/>
            <w:sz w:val="24"/>
            <w:szCs w:val="24"/>
            <w:lang w:eastAsia="ru-RU"/>
          </w:rPr>
          <w:t>русский рок</w:t>
        </w:r>
      </w:hyperlink>
      <w:r w:rsidRPr="006A08AF">
        <w:rPr>
          <w:rFonts w:ascii="Times New Roman" w:eastAsia="Times New Roman" w:hAnsi="Times New Roman" w:cs="Times New Roman"/>
          <w:sz w:val="24"/>
          <w:szCs w:val="24"/>
          <w:lang w:eastAsia="ru-RU"/>
        </w:rPr>
        <w:t>, творчество бардов.</w:t>
      </w:r>
      <w:r>
        <w:rPr>
          <w:rFonts w:ascii="Times New Roman" w:eastAsia="Times New Roman" w:hAnsi="Times New Roman" w:cs="Times New Roman"/>
          <w:sz w:val="24"/>
          <w:szCs w:val="24"/>
          <w:lang w:eastAsia="ru-RU"/>
        </w:rPr>
        <w:t xml:space="preserve"> </w:t>
      </w:r>
      <w:r w:rsidRPr="006A08AF">
        <w:rPr>
          <w:rFonts w:ascii="Times New Roman" w:hAnsi="Times New Roman" w:cs="Times New Roman"/>
          <w:sz w:val="24"/>
          <w:szCs w:val="24"/>
        </w:rPr>
        <w:t>Большой путь прошла в своем развитии русская музыка. Монголо-татарское нашествие прервал мощный подъем русской культуры. Разрушение городов, утрата традиций, исчезновение художественных направлений, уничтожение памятников - удар, оправиться от которого удалось лишь к середине XIV века.</w:t>
      </w:r>
      <w:r>
        <w:rPr>
          <w:rFonts w:ascii="Times New Roman" w:hAnsi="Times New Roman" w:cs="Times New Roman"/>
          <w:sz w:val="24"/>
          <w:szCs w:val="24"/>
        </w:rPr>
        <w:t xml:space="preserve"> </w:t>
      </w:r>
      <w:r w:rsidRPr="006A08AF">
        <w:rPr>
          <w:rFonts w:ascii="Times New Roman" w:hAnsi="Times New Roman" w:cs="Times New Roman"/>
          <w:sz w:val="24"/>
          <w:szCs w:val="24"/>
        </w:rPr>
        <w:t>В идеях и образах русской культуры XIV - XVI вв. отразились настроения эпохи - времени решающих успехов в борьбе за обретение независимости, свержение ордынского ига, объединение вокруг Москвы, формирование великорусской народности.</w:t>
      </w:r>
      <w:r>
        <w:rPr>
          <w:rFonts w:ascii="Times New Roman" w:hAnsi="Times New Roman" w:cs="Times New Roman"/>
          <w:sz w:val="24"/>
          <w:szCs w:val="24"/>
        </w:rPr>
        <w:t xml:space="preserve"> </w:t>
      </w:r>
      <w:r w:rsidRPr="006A08AF">
        <w:rPr>
          <w:rFonts w:ascii="Times New Roman" w:hAnsi="Times New Roman" w:cs="Times New Roman"/>
          <w:sz w:val="24"/>
          <w:szCs w:val="24"/>
        </w:rPr>
        <w:t>Именно поэтому в данный период времени происходит новый подъем в художественной культуре, который охватывает все ее области - и литературу (словесность), и архитектуру, и театральное и</w:t>
      </w:r>
      <w:r>
        <w:rPr>
          <w:rFonts w:ascii="Times New Roman" w:hAnsi="Times New Roman" w:cs="Times New Roman"/>
          <w:sz w:val="24"/>
          <w:szCs w:val="24"/>
        </w:rPr>
        <w:t xml:space="preserve">, несомненно, </w:t>
      </w:r>
      <w:r w:rsidRPr="006A08AF">
        <w:rPr>
          <w:rFonts w:ascii="Times New Roman" w:hAnsi="Times New Roman" w:cs="Times New Roman"/>
          <w:sz w:val="24"/>
          <w:szCs w:val="24"/>
        </w:rPr>
        <w:t xml:space="preserve"> музыкальное искусство</w:t>
      </w:r>
      <w:r>
        <w:rPr>
          <w:rFonts w:ascii="Times New Roman" w:hAnsi="Times New Roman" w:cs="Times New Roman"/>
          <w:sz w:val="24"/>
          <w:szCs w:val="24"/>
        </w:rPr>
        <w:t>.</w:t>
      </w:r>
      <w:r w:rsidRPr="006A08AF">
        <w:rPr>
          <w:rFonts w:ascii="Times New Roman" w:hAnsi="Times New Roman" w:cs="Times New Roman"/>
          <w:sz w:val="24"/>
          <w:szCs w:val="24"/>
        </w:rPr>
        <w:t xml:space="preserve"> </w:t>
      </w:r>
    </w:p>
    <w:p w:rsidR="00133AF1" w:rsidRPr="006A08AF" w:rsidRDefault="00133AF1" w:rsidP="00133AF1">
      <w:pPr>
        <w:spacing w:after="0" w:line="360" w:lineRule="auto"/>
        <w:ind w:firstLine="708"/>
        <w:rPr>
          <w:rFonts w:ascii="Times New Roman" w:eastAsia="Times New Roman" w:hAnsi="Times New Roman" w:cs="Times New Roman"/>
          <w:sz w:val="24"/>
          <w:szCs w:val="24"/>
          <w:lang w:eastAsia="ru-RU"/>
        </w:rPr>
      </w:pPr>
      <w:r w:rsidRPr="006A08AF">
        <w:rPr>
          <w:rFonts w:ascii="Times New Roman" w:eastAsia="Times New Roman" w:hAnsi="Times New Roman" w:cs="Times New Roman"/>
          <w:sz w:val="24"/>
          <w:szCs w:val="24"/>
          <w:lang w:eastAsia="ru-RU"/>
        </w:rPr>
        <w:t xml:space="preserve"> Сколько великих </w:t>
      </w:r>
      <w:r>
        <w:rPr>
          <w:rFonts w:ascii="Times New Roman" w:eastAsia="Times New Roman" w:hAnsi="Times New Roman" w:cs="Times New Roman"/>
          <w:sz w:val="24"/>
          <w:szCs w:val="24"/>
          <w:lang w:eastAsia="ru-RU"/>
        </w:rPr>
        <w:t xml:space="preserve">русских </w:t>
      </w:r>
      <w:r w:rsidRPr="006A08AF">
        <w:rPr>
          <w:rFonts w:ascii="Times New Roman" w:eastAsia="Times New Roman" w:hAnsi="Times New Roman" w:cs="Times New Roman"/>
          <w:sz w:val="24"/>
          <w:szCs w:val="24"/>
          <w:lang w:eastAsia="ru-RU"/>
        </w:rPr>
        <w:t>композиторов стало известно миру</w:t>
      </w:r>
      <w:r>
        <w:rPr>
          <w:rFonts w:ascii="Times New Roman" w:eastAsia="Times New Roman" w:hAnsi="Times New Roman" w:cs="Times New Roman"/>
          <w:sz w:val="24"/>
          <w:szCs w:val="24"/>
          <w:lang w:eastAsia="ru-RU"/>
        </w:rPr>
        <w:t xml:space="preserve"> в дальнейшем</w:t>
      </w:r>
      <w:r w:rsidRPr="006A08AF">
        <w:rPr>
          <w:rFonts w:ascii="Times New Roman" w:eastAsia="Times New Roman" w:hAnsi="Times New Roman" w:cs="Times New Roman"/>
          <w:sz w:val="24"/>
          <w:szCs w:val="24"/>
          <w:lang w:eastAsia="ru-RU"/>
        </w:rPr>
        <w:t>: Глинка, Даргомыжский, Бородин, Мусоргский, Римский-Корсаков, Чайковский, Скрябин, Рахманинов, Глазунов и многие другие! Их прои</w:t>
      </w:r>
      <w:r>
        <w:rPr>
          <w:rFonts w:ascii="Times New Roman" w:eastAsia="Times New Roman" w:hAnsi="Times New Roman" w:cs="Times New Roman"/>
          <w:sz w:val="24"/>
          <w:szCs w:val="24"/>
          <w:lang w:eastAsia="ru-RU"/>
        </w:rPr>
        <w:t xml:space="preserve">зведения, </w:t>
      </w:r>
      <w:r w:rsidRPr="006A08AF">
        <w:rPr>
          <w:rFonts w:ascii="Times New Roman" w:eastAsia="Times New Roman" w:hAnsi="Times New Roman" w:cs="Times New Roman"/>
          <w:sz w:val="24"/>
          <w:szCs w:val="24"/>
          <w:lang w:eastAsia="ru-RU"/>
        </w:rPr>
        <w:t>несомненно</w:t>
      </w:r>
      <w:r>
        <w:rPr>
          <w:rFonts w:ascii="Times New Roman" w:eastAsia="Times New Roman" w:hAnsi="Times New Roman" w:cs="Times New Roman"/>
          <w:sz w:val="24"/>
          <w:szCs w:val="24"/>
          <w:lang w:eastAsia="ru-RU"/>
        </w:rPr>
        <w:t xml:space="preserve">, </w:t>
      </w:r>
      <w:r w:rsidRPr="006A08AF">
        <w:rPr>
          <w:rFonts w:ascii="Times New Roman" w:eastAsia="Times New Roman" w:hAnsi="Times New Roman" w:cs="Times New Roman"/>
          <w:sz w:val="24"/>
          <w:szCs w:val="24"/>
          <w:lang w:eastAsia="ru-RU"/>
        </w:rPr>
        <w:t xml:space="preserve"> прославили Россию. Во всех странах земного шара звучит их музыка, которая будит в сердцах людей светлые, добрые и чистые чувства.</w:t>
      </w:r>
    </w:p>
    <w:p w:rsidR="00133AF1" w:rsidRPr="006A08AF" w:rsidRDefault="00133AF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Национальная русская музыка х</w:t>
      </w:r>
      <w:r w:rsidRPr="006A08AF">
        <w:rPr>
          <w:rFonts w:ascii="Times New Roman" w:eastAsia="Times New Roman" w:hAnsi="Times New Roman" w:cs="Times New Roman"/>
          <w:sz w:val="24"/>
          <w:szCs w:val="24"/>
          <w:lang w:eastAsia="ru-RU"/>
        </w:rPr>
        <w:t>арактеризуется тем, что помимо передачи автором уникального музыкального произведения слушателям происходит передача своеобразного национального менталитета, особенностей и изюминок в том или ином музыкальном произведении.</w:t>
      </w:r>
    </w:p>
    <w:p w:rsidR="00D7406C" w:rsidRDefault="00133AF1" w:rsidP="00133AF1">
      <w:pPr>
        <w:spacing w:after="0" w:line="360" w:lineRule="auto"/>
        <w:ind w:firstLine="708"/>
        <w:rPr>
          <w:rFonts w:ascii="Times New Roman" w:eastAsia="Times New Roman" w:hAnsi="Times New Roman" w:cs="Times New Roman"/>
          <w:sz w:val="24"/>
          <w:szCs w:val="24"/>
          <w:lang w:eastAsia="ru-RU"/>
        </w:rPr>
      </w:pPr>
      <w:r w:rsidRPr="006A08AF">
        <w:rPr>
          <w:rFonts w:ascii="Times New Roman" w:eastAsia="Times New Roman" w:hAnsi="Times New Roman" w:cs="Times New Roman"/>
          <w:sz w:val="24"/>
          <w:szCs w:val="24"/>
          <w:lang w:eastAsia="ru-RU"/>
        </w:rPr>
        <w:t>Актуальность выбранной темы заключается в том, чтобы выделить особенности музыкальных произведении русского народа,</w:t>
      </w:r>
      <w:r>
        <w:rPr>
          <w:rFonts w:ascii="Times New Roman" w:eastAsia="Times New Roman" w:hAnsi="Times New Roman" w:cs="Times New Roman"/>
          <w:sz w:val="24"/>
          <w:szCs w:val="24"/>
          <w:lang w:eastAsia="ru-RU"/>
        </w:rPr>
        <w:t xml:space="preserve"> которые играют огромную роль его идентификации на фоне других. </w:t>
      </w:r>
      <w:r w:rsidRPr="006A08AF">
        <w:rPr>
          <w:rFonts w:ascii="Times New Roman" w:eastAsia="Times New Roman" w:hAnsi="Times New Roman" w:cs="Times New Roman"/>
          <w:sz w:val="24"/>
          <w:szCs w:val="24"/>
          <w:lang w:eastAsia="ru-RU"/>
        </w:rPr>
        <w:t>Для более глубокого изучения поставленной темы были проработаны и проанализиров</w:t>
      </w:r>
      <w:r w:rsidR="00EB0C96">
        <w:rPr>
          <w:rFonts w:ascii="Times New Roman" w:eastAsia="Times New Roman" w:hAnsi="Times New Roman" w:cs="Times New Roman"/>
          <w:sz w:val="24"/>
          <w:szCs w:val="24"/>
          <w:lang w:eastAsia="ru-RU"/>
        </w:rPr>
        <w:t xml:space="preserve">аны работы таких авторов как : «Русская народная музыка» </w:t>
      </w:r>
    </w:p>
    <w:p w:rsidR="00D7406C" w:rsidRPr="00D7406C" w:rsidRDefault="00D7406C" w:rsidP="00D7406C">
      <w:pPr>
        <w:spacing w:after="0" w:line="360" w:lineRule="auto"/>
        <w:rPr>
          <w:rFonts w:ascii="Times New Roman" w:eastAsia="Times New Roman" w:hAnsi="Times New Roman" w:cs="Times New Roman"/>
          <w:b/>
          <w:i/>
          <w:sz w:val="36"/>
          <w:szCs w:val="36"/>
          <w:lang w:eastAsia="ru-RU"/>
        </w:rPr>
      </w:pPr>
      <w:r>
        <w:rPr>
          <w:rFonts w:ascii="Times New Roman" w:eastAsia="Times New Roman" w:hAnsi="Times New Roman" w:cs="Times New Roman"/>
          <w:b/>
          <w:i/>
          <w:sz w:val="36"/>
          <w:szCs w:val="36"/>
          <w:lang w:eastAsia="ru-RU"/>
        </w:rPr>
        <w:lastRenderedPageBreak/>
        <w:t xml:space="preserve">                                                                                                    3</w:t>
      </w:r>
    </w:p>
    <w:p w:rsidR="00133AF1" w:rsidRPr="006A08AF" w:rsidRDefault="00EB0C96" w:rsidP="00D7406C">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Третьяковой, «Русская музыкальная литература» Орловой, «Русская народная песня в детском хоре» Попова.</w:t>
      </w:r>
    </w:p>
    <w:p w:rsidR="00133AF1" w:rsidRPr="006A08AF" w:rsidRDefault="00133AF1" w:rsidP="00133AF1">
      <w:pPr>
        <w:spacing w:after="0" w:line="360" w:lineRule="auto"/>
        <w:rPr>
          <w:rFonts w:ascii="Times New Roman" w:eastAsia="Times New Roman" w:hAnsi="Times New Roman" w:cs="Times New Roman"/>
          <w:sz w:val="24"/>
          <w:szCs w:val="24"/>
          <w:lang w:eastAsia="ru-RU"/>
        </w:rPr>
      </w:pPr>
      <w:r w:rsidRPr="006A08AF">
        <w:rPr>
          <w:rFonts w:ascii="Times New Roman" w:eastAsia="Times New Roman" w:hAnsi="Times New Roman" w:cs="Times New Roman"/>
          <w:sz w:val="24"/>
          <w:szCs w:val="24"/>
          <w:lang w:eastAsia="ru-RU"/>
        </w:rPr>
        <w:t>Целью данной работы является</w:t>
      </w:r>
      <w:r w:rsidR="003C4FD4">
        <w:rPr>
          <w:rFonts w:ascii="Times New Roman" w:eastAsia="Times New Roman" w:hAnsi="Times New Roman" w:cs="Times New Roman"/>
          <w:sz w:val="24"/>
          <w:szCs w:val="24"/>
          <w:lang w:eastAsia="ru-RU"/>
        </w:rPr>
        <w:t xml:space="preserve"> изучение особенностей русской национальной школы.</w:t>
      </w:r>
    </w:p>
    <w:p w:rsidR="003C4FD4" w:rsidRDefault="00133AF1" w:rsidP="00133AF1">
      <w:pPr>
        <w:spacing w:after="0" w:line="360" w:lineRule="auto"/>
        <w:rPr>
          <w:rFonts w:ascii="Times New Roman" w:eastAsia="Times New Roman" w:hAnsi="Times New Roman" w:cs="Times New Roman"/>
          <w:sz w:val="24"/>
          <w:szCs w:val="24"/>
          <w:lang w:eastAsia="ru-RU"/>
        </w:rPr>
      </w:pPr>
      <w:r w:rsidRPr="006A08AF">
        <w:rPr>
          <w:rFonts w:ascii="Times New Roman" w:eastAsia="Times New Roman" w:hAnsi="Times New Roman" w:cs="Times New Roman"/>
          <w:sz w:val="24"/>
          <w:szCs w:val="24"/>
          <w:lang w:eastAsia="ru-RU"/>
        </w:rPr>
        <w:t>В соответствии с поставленной целью в работе решаются следующие задачи:</w:t>
      </w:r>
    </w:p>
    <w:p w:rsidR="00F67A2B" w:rsidRDefault="00F67A2B" w:rsidP="00133AF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-выявить своеобразие русской национальной музыки;</w:t>
      </w:r>
    </w:p>
    <w:p w:rsidR="00F67A2B" w:rsidRDefault="00F67A2B" w:rsidP="00133AF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отличительные особенности классической музыке в произведениях русских композиторов;</w:t>
      </w:r>
    </w:p>
    <w:p w:rsidR="00F67A2B" w:rsidRDefault="00F67A2B" w:rsidP="00133AF1">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уважение и любовь к русской музыки, русским музыкальным инструментам.</w:t>
      </w:r>
    </w:p>
    <w:p w:rsidR="00F67A2B" w:rsidRPr="006A08AF" w:rsidRDefault="00F67A2B" w:rsidP="00133AF1">
      <w:pPr>
        <w:spacing w:after="0" w:line="360" w:lineRule="auto"/>
        <w:rPr>
          <w:rFonts w:ascii="Times New Roman" w:eastAsia="Times New Roman" w:hAnsi="Times New Roman" w:cs="Times New Roman"/>
          <w:sz w:val="24"/>
          <w:szCs w:val="24"/>
          <w:lang w:eastAsia="ru-RU"/>
        </w:rPr>
      </w:pPr>
    </w:p>
    <w:p w:rsidR="00133AF1" w:rsidRPr="00323EDC" w:rsidRDefault="00133AF1" w:rsidP="00133AF1">
      <w:pPr>
        <w:spacing w:after="0" w:line="360" w:lineRule="auto"/>
        <w:rPr>
          <w:rFonts w:ascii="Times New Roman" w:hAnsi="Times New Roman" w:cs="Times New Roman"/>
          <w:b/>
          <w:i/>
          <w:sz w:val="24"/>
          <w:szCs w:val="24"/>
        </w:rPr>
      </w:pPr>
      <w:r w:rsidRPr="00323EDC">
        <w:rPr>
          <w:rFonts w:ascii="Times New Roman" w:hAnsi="Times New Roman" w:cs="Times New Roman"/>
          <w:b/>
          <w:i/>
          <w:sz w:val="24"/>
          <w:szCs w:val="24"/>
        </w:rPr>
        <w:t>2. Особенности русской национальной музыки.</w:t>
      </w:r>
      <w:r w:rsidR="001B13E5">
        <w:rPr>
          <w:rFonts w:ascii="Times New Roman" w:hAnsi="Times New Roman" w:cs="Times New Roman"/>
          <w:b/>
          <w:i/>
          <w:sz w:val="24"/>
          <w:szCs w:val="24"/>
        </w:rPr>
        <w:t xml:space="preserve">                                   </w:t>
      </w:r>
      <w:r w:rsidR="002048CE">
        <w:rPr>
          <w:rFonts w:ascii="Times New Roman" w:hAnsi="Times New Roman" w:cs="Times New Roman"/>
          <w:b/>
          <w:i/>
          <w:sz w:val="24"/>
          <w:szCs w:val="24"/>
        </w:rPr>
        <w:t xml:space="preserve">                               </w:t>
      </w:r>
    </w:p>
    <w:p w:rsidR="00133AF1" w:rsidRPr="00323EDC" w:rsidRDefault="00133AF1" w:rsidP="00133AF1">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 </w:t>
      </w:r>
      <w:r w:rsidRPr="00323EDC">
        <w:rPr>
          <w:rFonts w:ascii="Times New Roman" w:hAnsi="Times New Roman" w:cs="Times New Roman"/>
          <w:i/>
          <w:sz w:val="24"/>
          <w:szCs w:val="24"/>
        </w:rPr>
        <w:t>2.1.  Русская народная музыка и ее особенности.</w:t>
      </w:r>
    </w:p>
    <w:p w:rsidR="00133AF1" w:rsidRPr="009D1972" w:rsidRDefault="00133AF1" w:rsidP="00133AF1">
      <w:pPr>
        <w:spacing w:after="0" w:line="360" w:lineRule="auto"/>
        <w:ind w:firstLine="708"/>
        <w:jc w:val="both"/>
        <w:rPr>
          <w:rFonts w:ascii="Times New Roman" w:eastAsia="Times New Roman" w:hAnsi="Times New Roman" w:cs="Times New Roman"/>
          <w:sz w:val="24"/>
          <w:szCs w:val="24"/>
          <w:lang w:eastAsia="ru-RU"/>
        </w:rPr>
      </w:pPr>
      <w:r w:rsidRPr="009D1972">
        <w:rPr>
          <w:rFonts w:ascii="Times New Roman" w:eastAsia="Times New Roman" w:hAnsi="Times New Roman" w:cs="Times New Roman"/>
          <w:sz w:val="24"/>
          <w:szCs w:val="24"/>
          <w:lang w:eastAsia="ru-RU"/>
        </w:rPr>
        <w:t xml:space="preserve">Понятие "русская музыка" охватывает музыкальную культуру русского государства от его возникновения до наших дней (Киевская Русь, Московская Русь, Российская империя, СССР, Российская Федерация). </w:t>
      </w:r>
    </w:p>
    <w:p w:rsidR="00133AF1" w:rsidRPr="009D1972" w:rsidRDefault="00133AF1" w:rsidP="00133AF1">
      <w:pPr>
        <w:spacing w:after="0" w:line="360" w:lineRule="auto"/>
        <w:ind w:firstLine="708"/>
        <w:jc w:val="both"/>
        <w:rPr>
          <w:rFonts w:ascii="Times New Roman" w:eastAsia="Times New Roman" w:hAnsi="Times New Roman" w:cs="Times New Roman"/>
          <w:sz w:val="24"/>
          <w:szCs w:val="24"/>
          <w:lang w:eastAsia="ru-RU"/>
        </w:rPr>
      </w:pPr>
      <w:r w:rsidRPr="009D1972">
        <w:rPr>
          <w:rFonts w:ascii="Times New Roman" w:eastAsia="Times New Roman" w:hAnsi="Times New Roman" w:cs="Times New Roman"/>
          <w:sz w:val="24"/>
          <w:szCs w:val="24"/>
          <w:lang w:eastAsia="ru-RU"/>
        </w:rPr>
        <w:t xml:space="preserve">Истоки русской народной музыки восходят к фольклору славянских племен, которые жили на территории Киевской Руси и ее развитие продолжается в современном обществе в виде как народной крестьянской, так и духовной музыки устной и письменной традиций. </w:t>
      </w:r>
    </w:p>
    <w:tbl>
      <w:tblPr>
        <w:tblW w:w="5000" w:type="pct"/>
        <w:tblCellSpacing w:w="0" w:type="dxa"/>
        <w:tblCellMar>
          <w:left w:w="0" w:type="dxa"/>
          <w:right w:w="0" w:type="dxa"/>
        </w:tblCellMar>
        <w:tblLook w:val="04A0"/>
      </w:tblPr>
      <w:tblGrid>
        <w:gridCol w:w="4677"/>
        <w:gridCol w:w="4678"/>
      </w:tblGrid>
      <w:tr w:rsidR="00133AF1" w:rsidRPr="009D1972" w:rsidTr="004469EB">
        <w:trPr>
          <w:tblCellSpacing w:w="0" w:type="dxa"/>
        </w:trPr>
        <w:tc>
          <w:tcPr>
            <w:tcW w:w="2500" w:type="pct"/>
            <w:vAlign w:val="center"/>
            <w:hideMark/>
          </w:tcPr>
          <w:p w:rsidR="00133AF1" w:rsidRPr="009D1972" w:rsidRDefault="00133AF1" w:rsidP="004469EB">
            <w:pPr>
              <w:spacing w:after="0" w:line="360" w:lineRule="auto"/>
              <w:rPr>
                <w:rFonts w:ascii="Times New Roman" w:eastAsia="Times New Roman" w:hAnsi="Times New Roman" w:cs="Times New Roman"/>
                <w:sz w:val="24"/>
                <w:szCs w:val="24"/>
                <w:lang w:eastAsia="ru-RU"/>
              </w:rPr>
            </w:pPr>
          </w:p>
        </w:tc>
        <w:tc>
          <w:tcPr>
            <w:tcW w:w="2500" w:type="pct"/>
            <w:vAlign w:val="center"/>
            <w:hideMark/>
          </w:tcPr>
          <w:p w:rsidR="00133AF1" w:rsidRPr="009D1972" w:rsidRDefault="00133AF1" w:rsidP="004469EB">
            <w:pPr>
              <w:spacing w:after="0" w:line="360" w:lineRule="auto"/>
              <w:jc w:val="right"/>
              <w:rPr>
                <w:rFonts w:ascii="Times New Roman" w:eastAsia="Times New Roman" w:hAnsi="Times New Roman" w:cs="Times New Roman"/>
                <w:sz w:val="24"/>
                <w:szCs w:val="24"/>
                <w:lang w:eastAsia="ru-RU"/>
              </w:rPr>
            </w:pPr>
          </w:p>
        </w:tc>
      </w:tr>
    </w:tbl>
    <w:p w:rsidR="00133AF1" w:rsidRPr="009D1972" w:rsidRDefault="00133AF1" w:rsidP="00133AF1">
      <w:pPr>
        <w:pStyle w:val="a3"/>
        <w:spacing w:before="0" w:beforeAutospacing="0" w:after="0" w:afterAutospacing="0" w:line="360" w:lineRule="auto"/>
        <w:ind w:firstLine="708"/>
      </w:pPr>
      <w:r w:rsidRPr="009D1972">
        <w:t>Еще «Домострой» считал игру на музыкальных инструментах «грехом равным пьянству», а тех, кто был почитателем этого искусства, православное духовенство причисляло к язычникам и богохульникам, отвлекающим людские души от бога. Только церковное многоголосное пение считалось музыкой, достойной христианина, только церковную музыку надлежало ему слушать и петь.</w:t>
      </w:r>
      <w:r>
        <w:t xml:space="preserve"> </w:t>
      </w:r>
      <w:r w:rsidRPr="009D1972">
        <w:t xml:space="preserve">Средневековая христианская Русь не раз ополчалась на народных музыкантов. Крестьянам и городскому люду под угрозой штрафа запрещалось держать у себя народные инструменты, тем более на них играть. </w:t>
      </w:r>
    </w:p>
    <w:p w:rsidR="00D7406C" w:rsidRDefault="00133AF1" w:rsidP="00133AF1">
      <w:pPr>
        <w:pStyle w:val="a3"/>
        <w:spacing w:before="0" w:beforeAutospacing="0" w:after="0" w:afterAutospacing="0" w:line="360" w:lineRule="auto"/>
        <w:ind w:firstLine="708"/>
      </w:pPr>
      <w:r w:rsidRPr="009D1972">
        <w:t xml:space="preserve">Есть ряд очень самобытных ударных инструментов русского народа, рожденных самой повседневной жизнью и тесно связанных с бытом. Одни из них, такие, как ложки, трещотки, бубенцы, узаконили свое место не только в домашних ансамблях и самодеятельных оркестрах, но и на профессиональной сцене. </w:t>
      </w:r>
      <w:r>
        <w:t xml:space="preserve"> </w:t>
      </w:r>
      <w:r w:rsidRPr="009D1972">
        <w:t>Ученые относят появление первых музыкальных инструментов к XIII тысячелетию до нашей эры. Подобно тому, как каменные орудия и охотничьи луки появились самостоятельно и в Азии, и в Средиземноморье, и на русской равнине, так и почти одинаковые свистки, погремушки, музыкальные луки изготовлялись обитателями Африки, Европы, Америки. Раньше всех, по-видимому, появились ударные инструменты -- к</w:t>
      </w:r>
      <w:r>
        <w:t xml:space="preserve">онечно, самые простые. Затем </w:t>
      </w:r>
    </w:p>
    <w:p w:rsidR="00D7406C" w:rsidRPr="00D7406C" w:rsidRDefault="00D7406C" w:rsidP="00133AF1">
      <w:pPr>
        <w:pStyle w:val="a3"/>
        <w:spacing w:before="0" w:beforeAutospacing="0" w:after="0" w:afterAutospacing="0" w:line="360" w:lineRule="auto"/>
        <w:ind w:firstLine="708"/>
        <w:rPr>
          <w:b/>
          <w:i/>
          <w:sz w:val="36"/>
          <w:szCs w:val="36"/>
        </w:rPr>
      </w:pPr>
      <w:r>
        <w:rPr>
          <w:b/>
          <w:i/>
          <w:sz w:val="36"/>
          <w:szCs w:val="36"/>
        </w:rPr>
        <w:lastRenderedPageBreak/>
        <w:t xml:space="preserve">                                                                                           4</w:t>
      </w:r>
    </w:p>
    <w:p w:rsidR="00133AF1" w:rsidRPr="009D1972" w:rsidRDefault="00133AF1" w:rsidP="00133AF1">
      <w:pPr>
        <w:pStyle w:val="a3"/>
        <w:spacing w:before="0" w:beforeAutospacing="0" w:after="0" w:afterAutospacing="0" w:line="360" w:lineRule="auto"/>
        <w:ind w:firstLine="708"/>
      </w:pPr>
      <w:r w:rsidRPr="009D1972">
        <w:t xml:space="preserve">духовые: дудки, свистки, а потом флейты без отверстий из тростника и кости. </w:t>
      </w:r>
      <w:r>
        <w:t>П</w:t>
      </w:r>
      <w:r w:rsidRPr="009D1972">
        <w:t>озднее люди научились делать многоствольные флейты, а потом и флейты с отверстиями. Позднее появи</w:t>
      </w:r>
      <w:r>
        <w:t>лись струнные, а позже всего -их разновидность -</w:t>
      </w:r>
      <w:r w:rsidRPr="009D1972">
        <w:t xml:space="preserve"> смычковые.</w:t>
      </w:r>
    </w:p>
    <w:p w:rsidR="00133AF1" w:rsidRPr="009D1972" w:rsidRDefault="00133AF1" w:rsidP="00133AF1">
      <w:pPr>
        <w:pStyle w:val="a3"/>
        <w:spacing w:before="0" w:beforeAutospacing="0" w:after="0" w:afterAutospacing="0" w:line="360" w:lineRule="auto"/>
        <w:ind w:firstLine="708"/>
      </w:pPr>
      <w:r w:rsidRPr="009D1972">
        <w:t>Ударные не играли такой роли в ру</w:t>
      </w:r>
      <w:r>
        <w:t xml:space="preserve">сской музыке, как в африканской, это и является особенностью. </w:t>
      </w:r>
      <w:r w:rsidRPr="009D1972">
        <w:t xml:space="preserve"> Они и сейчас не играют той роли, что в музыке народов Востока, где они создают ажурный, порой очень сложный рисунок, обрамляющий мелодию. Разве можно представить себе узбекскую или таджикскую музыку без ударных? Русская же музыка часто обходится без такого сопровождения, но настоящее веселье у русских связано с ударными еще с древности. В одной из русских хроник XVII века описано, как в 1671 году, во время женитьбы царя Алексея Михайловича на Наталье Нарышкиной, на свадьбе до утра «в сурны и трубы трубили, и в сурепки играли, и по накрам и по литаврам били</w:t>
      </w:r>
      <w:r w:rsidR="001B13E5">
        <w:t xml:space="preserve"> </w:t>
      </w:r>
      <w:r w:rsidRPr="009D1972">
        <w:t>вовсю».</w:t>
      </w:r>
    </w:p>
    <w:p w:rsidR="00133AF1" w:rsidRPr="009D1972" w:rsidRDefault="00133AF1" w:rsidP="00133AF1">
      <w:pPr>
        <w:pStyle w:val="a3"/>
        <w:spacing w:before="0" w:beforeAutospacing="0" w:after="0" w:afterAutospacing="0" w:line="360" w:lineRule="auto"/>
        <w:ind w:firstLine="708"/>
      </w:pPr>
      <w:r w:rsidRPr="009D1972">
        <w:t>Ложки - это самый простой, самый колоритный и распространенный инструмент русского народа. Обычно в игре одного исполнителя использовали три ложки. Две из них закладывались между пальцами левой руки, третья бралась в правую. Первые две служили как бы двойной «наковальней», по которой били третьей ложкой. Причем били скользящим ударом с одной чашечки на другую, тут же еще раз прихлопывая ими при помощи пальцев левой руки. Получался все время многозвучный ажурный ритмический рисунок.</w:t>
      </w:r>
    </w:p>
    <w:p w:rsidR="00133AF1" w:rsidRPr="009D1972" w:rsidRDefault="00133AF1" w:rsidP="00133AF1">
      <w:pPr>
        <w:pStyle w:val="a3"/>
        <w:spacing w:before="0" w:beforeAutospacing="0" w:after="0" w:afterAutospacing="0" w:line="360" w:lineRule="auto"/>
        <w:ind w:firstLine="708"/>
      </w:pPr>
      <w:r w:rsidRPr="009D1972">
        <w:t>Трещотка - следующий ударный музыкальный инструмент на Руси- представляет собой как бы снизку деревянных пластинок, которые при встряхивании ударяются друг о друга и издают трескучие звуки. Этот забавный и эффектный инструмент можно сделать своими руками. Из сухого дерева (желательно дуба) вырезаются и обстругиваются примерно 20 гладких ровных пластин размером 200 x 60 мм.</w:t>
      </w:r>
    </w:p>
    <w:p w:rsidR="00133AF1" w:rsidRPr="009D1972" w:rsidRDefault="00133AF1" w:rsidP="00133AF1">
      <w:pPr>
        <w:pStyle w:val="a3"/>
        <w:spacing w:before="0" w:beforeAutospacing="0" w:after="0" w:afterAutospacing="0" w:line="360" w:lineRule="auto"/>
        <w:ind w:firstLine="708"/>
      </w:pPr>
      <w:r w:rsidRPr="009D1972">
        <w:t>По принципу сторожевой колотушки был устроен ударный народный инструмент кокошник. Основой его служит небольшой деревянный каркас, обтянутый кожей, бычьим пузырем или каким-либо другим упругим, хорошо звучащим материалом.</w:t>
      </w:r>
    </w:p>
    <w:p w:rsidR="00D7406C" w:rsidRDefault="00133AF1" w:rsidP="00133AF1">
      <w:pPr>
        <w:pStyle w:val="a3"/>
        <w:spacing w:before="0" w:beforeAutospacing="0" w:after="0" w:afterAutospacing="0" w:line="360" w:lineRule="auto"/>
        <w:ind w:firstLine="708"/>
      </w:pPr>
      <w:r>
        <w:t xml:space="preserve">Дрова </w:t>
      </w:r>
      <w:r w:rsidRPr="009D1972">
        <w:t xml:space="preserve">- редкий музыкальный инструмент делают не из дерева: деревянные духовые, все струнные, баяны и гармоники, многочисленные ударные так или иначе связаны своей конструкцией с древесиной, которая почти во всех названных случаях играет роль резонатора. Но дерево не только помогает звучать другим телам, но и само может петь, издавать музыкальные звуки, то есть звуки определенной высоты. Для этого нужно нарезать бруски сухого, выдержанного дерева разной величины и затем подстроить их соответственно ступеням звуковой гаммы. По такому принципу сконструирован </w:t>
      </w:r>
    </w:p>
    <w:p w:rsidR="00D7406C" w:rsidRPr="00D7406C" w:rsidRDefault="00D7406C" w:rsidP="00133AF1">
      <w:pPr>
        <w:pStyle w:val="a3"/>
        <w:spacing w:before="0" w:beforeAutospacing="0" w:after="0" w:afterAutospacing="0" w:line="360" w:lineRule="auto"/>
        <w:ind w:firstLine="708"/>
        <w:rPr>
          <w:b/>
          <w:i/>
          <w:sz w:val="36"/>
          <w:szCs w:val="36"/>
        </w:rPr>
      </w:pPr>
      <w:r>
        <w:lastRenderedPageBreak/>
        <w:t xml:space="preserve">    </w:t>
      </w:r>
      <w:r>
        <w:rPr>
          <w:b/>
          <w:i/>
          <w:sz w:val="36"/>
          <w:szCs w:val="36"/>
        </w:rPr>
        <w:t xml:space="preserve">                                                                                        5</w:t>
      </w:r>
    </w:p>
    <w:p w:rsidR="00133AF1" w:rsidRPr="009D1972" w:rsidRDefault="00133AF1" w:rsidP="00133AF1">
      <w:pPr>
        <w:pStyle w:val="a3"/>
        <w:spacing w:before="0" w:beforeAutospacing="0" w:after="0" w:afterAutospacing="0" w:line="360" w:lineRule="auto"/>
        <w:ind w:firstLine="708"/>
      </w:pPr>
      <w:r w:rsidRPr="009D1972">
        <w:t>общеизвестный ксилофон, инструмент яркий и колоритный. Но в народе выдумщики и шутники изобрели свой ксилофон, более простой и любопытный. Представьте себе: на сцену выходит обыкновенный прохожий с вязанкой дров за спиной. Затем он раскладывает свои «дрова» перед собой и небольшими деревянными молоточками начинает играть на них веселые плясовые мелодии. А если к нему присоединятся другие музыканты с подобного рода инструментами, эффект будет большой и неожиданный. Все это в традициях русского скоморошества.</w:t>
      </w:r>
    </w:p>
    <w:p w:rsidR="00133AF1" w:rsidRPr="009D1972" w:rsidRDefault="00133AF1" w:rsidP="00133AF1">
      <w:pPr>
        <w:pStyle w:val="a3"/>
        <w:spacing w:before="0" w:beforeAutospacing="0" w:after="0" w:afterAutospacing="0" w:line="360" w:lineRule="auto"/>
        <w:ind w:firstLine="708"/>
      </w:pPr>
      <w:r w:rsidRPr="009D1972">
        <w:t>Духовые</w:t>
      </w:r>
      <w:r>
        <w:t xml:space="preserve">  инструменты тоже занимают свое место в русской национальной музыке.</w:t>
      </w:r>
    </w:p>
    <w:p w:rsidR="00133AF1" w:rsidRPr="009D1972" w:rsidRDefault="00133AF1" w:rsidP="00133AF1">
      <w:pPr>
        <w:pStyle w:val="a3"/>
        <w:spacing w:before="0" w:beforeAutospacing="0" w:after="0" w:afterAutospacing="0" w:line="360" w:lineRule="auto"/>
      </w:pPr>
      <w:r w:rsidRPr="009D1972">
        <w:t>Кугиклы ил</w:t>
      </w:r>
      <w:r>
        <w:t xml:space="preserve">и кувиклы, кувычки - </w:t>
      </w:r>
      <w:r w:rsidRPr="009D1972">
        <w:t>это многоствольная флейта, русская разновидность флейты Пана. Как уже было сказано, изготовлялась она обычно из стеблей куги (камыша).</w:t>
      </w:r>
      <w:r>
        <w:t xml:space="preserve"> </w:t>
      </w:r>
      <w:r w:rsidRPr="009D1972">
        <w:t>Годились д</w:t>
      </w:r>
      <w:r>
        <w:t xml:space="preserve">ля этой цели и другие растения </w:t>
      </w:r>
      <w:r w:rsidRPr="009D1972">
        <w:t>- зонтичные травы с их трубчатыми стеблями или кустарники с мягкой сердцевиной, например, бузина.</w:t>
      </w:r>
    </w:p>
    <w:p w:rsidR="00133AF1" w:rsidRPr="009D1972" w:rsidRDefault="00133AF1" w:rsidP="00133AF1">
      <w:pPr>
        <w:pStyle w:val="a3"/>
        <w:spacing w:before="0" w:beforeAutospacing="0" w:after="0" w:afterAutospacing="0" w:line="360" w:lineRule="auto"/>
        <w:ind w:firstLine="708"/>
      </w:pPr>
      <w:r w:rsidRPr="009D1972">
        <w:t>Подавляющее большинство музыкальных инструментов делается из дерева. Однако некоторые духовые инструменты хороши из глины или фарфора. К ним относится всемирно распространенная окарина, что в буквальном переводе с итальянского означает гусенок. (Первоначально по форме окарина действительно напоминала гусенка.)</w:t>
      </w:r>
      <w:r>
        <w:t xml:space="preserve"> </w:t>
      </w:r>
      <w:r w:rsidRPr="009D1972">
        <w:t>Впоследствии во всем мире подобного рода инструменты стали делать то в виде рыбки, то в виде птички или какого-либо другого животного. Но суть его всегда оставалась одна: это разновидность флейты со свистковым устройством. В корпусе окарины проделаны пальцевые отверстия, при помощи которых меняется высота ее звучания.</w:t>
      </w:r>
      <w:r>
        <w:t xml:space="preserve"> На </w:t>
      </w:r>
      <w:r w:rsidRPr="009D1972">
        <w:t>Руси инструменты такого типа народ просто назвал свистульками. В разных районах страны они имеют самую разнообразную форму и раскраску. Наибольшее распространение получили «петушки» с тремя-четырьмя игровыми отверстиями.</w:t>
      </w:r>
      <w:r>
        <w:t xml:space="preserve"> </w:t>
      </w:r>
      <w:r w:rsidRPr="009D1972">
        <w:t>Эти примитивные духовые инструменты в глубокой древности имели обрядовое значение.</w:t>
      </w:r>
      <w:r>
        <w:t xml:space="preserve"> </w:t>
      </w:r>
      <w:r w:rsidRPr="009D1972">
        <w:t>Дудка, дуда, пыжатка, сопель, сиповка, пищаль, посвистель и, наконец, свирель - суть у всех одна: открытая снизу трубка с пальцевыми отверстиями и свистящим приспособлением в верхней части. Можно, правда, как-то разграничить эти разновидности и объяснить их наименования. Так, например, у дудки (от слов дуть, дудеть) открыты оба конца и звук образуется дутьем на края ствола, как при игре на кугиклах. У пыжатки уже вставлено свистковре приспособление в виде пыжа со щелью. Что касается сопели, сиповки, посвистели и пищали, то их названия говорят сами за себя (сопеть, сипеть, свистеть, пищать). В наше время все чаще подобный инструмент со вставленным в верхнюю его часть свистковым устройством называют свирелью.</w:t>
      </w:r>
    </w:p>
    <w:p w:rsidR="00D7406C" w:rsidRDefault="00D7406C" w:rsidP="00133AF1">
      <w:pPr>
        <w:pStyle w:val="a3"/>
        <w:spacing w:before="0" w:beforeAutospacing="0" w:after="0" w:afterAutospacing="0" w:line="360" w:lineRule="auto"/>
        <w:ind w:firstLine="708"/>
      </w:pPr>
    </w:p>
    <w:p w:rsidR="00D7406C" w:rsidRPr="00D7406C" w:rsidRDefault="00D7406C" w:rsidP="00133AF1">
      <w:pPr>
        <w:pStyle w:val="a3"/>
        <w:spacing w:before="0" w:beforeAutospacing="0" w:after="0" w:afterAutospacing="0" w:line="360" w:lineRule="auto"/>
        <w:ind w:firstLine="708"/>
        <w:rPr>
          <w:b/>
          <w:i/>
          <w:sz w:val="36"/>
          <w:szCs w:val="36"/>
        </w:rPr>
      </w:pPr>
      <w:r>
        <w:rPr>
          <w:b/>
          <w:i/>
          <w:sz w:val="36"/>
          <w:szCs w:val="36"/>
        </w:rPr>
        <w:lastRenderedPageBreak/>
        <w:t xml:space="preserve">                                                                                           6</w:t>
      </w:r>
    </w:p>
    <w:p w:rsidR="00133AF1" w:rsidRPr="009D1972" w:rsidRDefault="00133AF1" w:rsidP="00133AF1">
      <w:pPr>
        <w:pStyle w:val="a3"/>
        <w:spacing w:before="0" w:beforeAutospacing="0" w:after="0" w:afterAutospacing="0" w:line="360" w:lineRule="auto"/>
        <w:ind w:firstLine="708"/>
      </w:pPr>
      <w:r w:rsidRPr="009D1972">
        <w:t>У язычковых духовых инструментов вдуваемая струя воздуха встречает на своем пути тонкий язычок и стремится его либо отогнуть, либо вогнуть, в зависимости от его положения. Упругий язычок стремится занять первоначальное положение. Возникает колебание, язычок звучит, а находящийся в раструбе столб воздуха резонирует, усиливая этот звук. Типичный и самый распространенны</w:t>
      </w:r>
      <w:r>
        <w:t xml:space="preserve">й инструмент этого семейства - </w:t>
      </w:r>
      <w:r w:rsidRPr="009D1972">
        <w:t>жалейка. Жалейка представляет собой деревянную (ива, бузина, тростник). В верхний конец ее вставлен пищик. На нижний конец надевается в качестве резонатора натуральный коровий рог или берестяной раструб. Именно из-за этого рога или раструба в некоторых местностях жалейку неправильно называют рожком. Язычок (пищик) в старинных жалейках надрезали прямо на основной трубочке. Позже для пищика стали делать специальный мундштучок, который вставляется в трубку. В этом случае при порче пищика его легко заменить новым. На трубке прорезываются от 3 до 6 отверстий. Наносят их и используют так же, как на свирели. В зависимости от размеров жалейки могут быть</w:t>
      </w:r>
      <w:r w:rsidR="001B13E5">
        <w:t xml:space="preserve"> </w:t>
      </w:r>
      <w:r w:rsidR="001B13E5" w:rsidRPr="001B13E5">
        <w:rPr>
          <w:b/>
        </w:rPr>
        <w:t>5</w:t>
      </w:r>
      <w:r w:rsidRPr="001B13E5">
        <w:rPr>
          <w:b/>
        </w:rPr>
        <w:t xml:space="preserve"> </w:t>
      </w:r>
      <w:r w:rsidR="001B13E5" w:rsidRPr="001B13E5">
        <w:rPr>
          <w:b/>
        </w:rPr>
        <w:t xml:space="preserve"> </w:t>
      </w:r>
      <w:r w:rsidRPr="009D1972">
        <w:t>разных строев, что очень важно в ансамблевой и оркестровой игре на них.</w:t>
      </w:r>
      <w:r>
        <w:t xml:space="preserve"> </w:t>
      </w:r>
      <w:r w:rsidRPr="009D1972">
        <w:t>Известны и парные или двойные жалейки, настроенные и используемые так же, как парные свирели. В отличие от свирелей парные жалейки скреплены вместе и объединены одним раструбом.</w:t>
      </w:r>
    </w:p>
    <w:p w:rsidR="00133AF1" w:rsidRPr="009D1972" w:rsidRDefault="00133AF1" w:rsidP="00133AF1">
      <w:pPr>
        <w:pStyle w:val="a3"/>
        <w:spacing w:before="0" w:beforeAutospacing="0" w:after="0" w:afterAutospacing="0" w:line="360" w:lineRule="auto"/>
        <w:ind w:firstLine="708"/>
      </w:pPr>
      <w:r w:rsidRPr="009D1972">
        <w:t xml:space="preserve">Волынка представляет собой воздушный резервуар, так называемый мех, изготовленный из цельной козьей или телячьей шкуры, со вставленными в него трубками. Одна трубка вставляется в отверстие от передней пары ног; она предназначается для нагнетания воздуха и снабжена обратным клапаном. В другое отверстие вставляется игровая трубка </w:t>
      </w:r>
      <w:r>
        <w:t>с пищиком; в некоторых местах -</w:t>
      </w:r>
      <w:r w:rsidRPr="009D1972">
        <w:t xml:space="preserve"> пищик типа св</w:t>
      </w:r>
      <w:r>
        <w:t>ирели; в России, как правило, -</w:t>
      </w:r>
      <w:r w:rsidRPr="009D1972">
        <w:t xml:space="preserve"> типа жалейки. На этой игровой трубке прорезываются пальцевые отверстия. На ней исполняется ведущая мелодия. В шейное отверстие вставляются одна-две трубки, дающие каждая всего лишь один, низкий тянущийся звук, настроенный в октаву, кварту или квинту к основной ступени звукоряда мелодической трубки. Эти тянущиеся звуки называются бурдонами и звучат непрерывно, как гармонический фон к мелодии. Вот именно монотонное звучание бурдонов и дало основание сравнить волынку со всякой волокитой и промедлением в деле.</w:t>
      </w:r>
      <w:r>
        <w:t xml:space="preserve"> </w:t>
      </w:r>
      <w:r w:rsidRPr="009D1972">
        <w:t>Русское название инструмента произошло, как полагают, от наи</w:t>
      </w:r>
      <w:r>
        <w:t xml:space="preserve">менования места его появления - Волыни </w:t>
      </w:r>
      <w:r w:rsidRPr="009D1972">
        <w:t>- области, расположенной по верхнему течению Западного Буга и входившей в состав Киевской Руси. Эту область населяли волыняне, восточнославянское племя, жившее там в IX--XI веках. Тем не менее</w:t>
      </w:r>
      <w:r>
        <w:t>,</w:t>
      </w:r>
      <w:r w:rsidRPr="009D1972">
        <w:t xml:space="preserve"> в самой Украине, Молдавии и Польше этот инструмент называется козой (по происхождению меха), в Белоруссии и некоторых русских обл</w:t>
      </w:r>
      <w:r>
        <w:t xml:space="preserve">астях - </w:t>
      </w:r>
      <w:r w:rsidRPr="009D1972">
        <w:t>дудой.</w:t>
      </w:r>
    </w:p>
    <w:p w:rsidR="00D7406C" w:rsidRDefault="00D7406C" w:rsidP="00133AF1">
      <w:pPr>
        <w:pStyle w:val="a3"/>
        <w:spacing w:before="0" w:beforeAutospacing="0" w:after="0" w:afterAutospacing="0" w:line="360" w:lineRule="auto"/>
        <w:ind w:firstLine="708"/>
      </w:pPr>
    </w:p>
    <w:p w:rsidR="00D7406C" w:rsidRPr="00D7406C" w:rsidRDefault="00D7406C" w:rsidP="00133AF1">
      <w:pPr>
        <w:pStyle w:val="a3"/>
        <w:spacing w:before="0" w:beforeAutospacing="0" w:after="0" w:afterAutospacing="0" w:line="360" w:lineRule="auto"/>
        <w:ind w:firstLine="708"/>
        <w:rPr>
          <w:b/>
          <w:i/>
          <w:sz w:val="36"/>
          <w:szCs w:val="36"/>
        </w:rPr>
      </w:pPr>
      <w:r>
        <w:rPr>
          <w:b/>
          <w:i/>
          <w:sz w:val="36"/>
          <w:szCs w:val="36"/>
        </w:rPr>
        <w:lastRenderedPageBreak/>
        <w:t xml:space="preserve">                                                                                             7</w:t>
      </w:r>
    </w:p>
    <w:p w:rsidR="00133AF1" w:rsidRPr="009D1972" w:rsidRDefault="00133AF1" w:rsidP="00133AF1">
      <w:pPr>
        <w:pStyle w:val="a3"/>
        <w:spacing w:before="0" w:beforeAutospacing="0" w:after="0" w:afterAutospacing="0" w:line="360" w:lineRule="auto"/>
        <w:ind w:firstLine="708"/>
      </w:pPr>
      <w:r w:rsidRPr="009D1972">
        <w:t>Сурна, иногда называемая сурьмой или сурепкой, делалась обычно из карагача (южная порода дерева, очень плотного и крепкого). Этот инструмент регулярно упоминается в письменных исторических памятниках, начиная с XIII века, но никаких достоверных описаний, рисунков и тем более подлинных экземпляров его не сохранилось. Если исходить из аналогии сурны с восточной зурной, до сих пор бытующей у народов, населяющих Кавказ и прилегающие к нему районы, то это деревянная трубка с несколькими игровыми отверстиями, небольшим коническим раструбом и двойным, реже одинарным, язычковым пищиком.</w:t>
      </w:r>
    </w:p>
    <w:p w:rsidR="00133AF1" w:rsidRPr="009D1972" w:rsidRDefault="00133AF1" w:rsidP="00133AF1">
      <w:pPr>
        <w:pStyle w:val="a3"/>
        <w:spacing w:before="0" w:beforeAutospacing="0" w:after="0" w:afterAutospacing="0" w:line="360" w:lineRule="auto"/>
        <w:ind w:firstLine="708"/>
      </w:pPr>
      <w:r w:rsidRPr="009D1972">
        <w:t>Очень похожа на сурну, в частности, поныне существующая брёлка. Это один из наиболее мягких и благозвучных по тембру ин</w:t>
      </w:r>
      <w:r>
        <w:t xml:space="preserve">струментов семейства язычковых. </w:t>
      </w:r>
      <w:r w:rsidRPr="009D1972">
        <w:t>Представляет собой как бы промежуточную разновидность жалейки и сурны. Трубка его почти прямая, постепенно расширяющаяся к конусообразному раструбу. Язычок двойной, как у гобоя. Отсюда близость звука к последнему. По существу, это и есть маленький гобой народного происхождения. Во всем остальном (по количеству отверстий, строю,</w:t>
      </w:r>
      <w:r w:rsidR="001B13E5">
        <w:t xml:space="preserve"> </w:t>
      </w:r>
      <w:r w:rsidRPr="009D1972">
        <w:t>техническим и динамическим возможностям) брёлка сродни своим предшественникам.</w:t>
      </w:r>
    </w:p>
    <w:p w:rsidR="00133AF1" w:rsidRPr="009D1972" w:rsidRDefault="00133AF1" w:rsidP="00133AF1">
      <w:pPr>
        <w:pStyle w:val="a3"/>
        <w:spacing w:before="0" w:beforeAutospacing="0" w:after="0" w:afterAutospacing="0" w:line="360" w:lineRule="auto"/>
      </w:pPr>
      <w:r w:rsidRPr="009D1972">
        <w:t>Предполагают, что брёлка появилась в Тверской губернии и получила столь малопонятное наименование от местного названия</w:t>
      </w:r>
      <w:r>
        <w:t xml:space="preserve"> ивы -</w:t>
      </w:r>
      <w:r w:rsidRPr="009D1972">
        <w:t xml:space="preserve"> бредины, из которой она изготовлялась.</w:t>
      </w:r>
    </w:p>
    <w:p w:rsidR="00133AF1" w:rsidRPr="009D1972" w:rsidRDefault="00133AF1" w:rsidP="00133AF1">
      <w:pPr>
        <w:pStyle w:val="a3"/>
        <w:spacing w:before="0" w:beforeAutospacing="0" w:after="0" w:afterAutospacing="0" w:line="360" w:lineRule="auto"/>
        <w:ind w:firstLine="708"/>
      </w:pPr>
      <w:r w:rsidRPr="009D1972">
        <w:t>Рожок принадлежит к семейству так называемых амбушюрных инструментов, то есть тех, звук которых образуется от вибрации самих губ, сложенных особым образом (слово амбушюр происходит от французского bouche -- рот). В строгом смысле слова амбушюр используется всеми исполнителями и на других духовых инструментах (флейте, кларнете и т. д.). Но вибрация губ возможна только при соприкосновении со специальным наконечником, имеющим чашечку для губ, называемым мундштуком. Поэтому группу амбушюрных еще называют мундштучными.</w:t>
      </w:r>
    </w:p>
    <w:p w:rsidR="00133AF1" w:rsidRPr="009D1972" w:rsidRDefault="00133AF1" w:rsidP="00133AF1">
      <w:pPr>
        <w:pStyle w:val="a3"/>
        <w:spacing w:before="0" w:beforeAutospacing="0" w:after="0" w:afterAutospacing="0" w:line="360" w:lineRule="auto"/>
        <w:ind w:firstLine="708"/>
      </w:pPr>
      <w:r>
        <w:t>Гусли -</w:t>
      </w:r>
      <w:r w:rsidRPr="009D1972">
        <w:t xml:space="preserve"> инструмент струнный. Название их происходит от древнеславянского слова «густы» -- гудеть, а так как гудела струна, то она и</w:t>
      </w:r>
      <w:r>
        <w:t xml:space="preserve"> получила наименование «гусла». </w:t>
      </w:r>
      <w:r w:rsidRPr="009D1972">
        <w:t>Значит, гусли -- это струны, гудящие струны.</w:t>
      </w:r>
      <w:r>
        <w:t xml:space="preserve"> </w:t>
      </w:r>
      <w:r w:rsidRPr="009D1972">
        <w:t>При этом не безразлично, из какого вида дерева сделана та или иная деталь музыкального инструмента. Корпус резонатора обычно выдалбливался из сосны или ели, а покрывался сверху декой из явора. Отсюда и пошел эпитет: гусли «яровчатые» (искаженное «яворчатые»). Искусство гусляров было, как говорят теперь, синтетическое. Гусляр был не только музыкантом, но и поэтом, и сказителем. А старинная былина была своеобразной хроникой важнейших событий. В наше время это трудно себе представить.</w:t>
      </w:r>
    </w:p>
    <w:p w:rsidR="00D7406C" w:rsidRDefault="00D7406C" w:rsidP="00133AF1">
      <w:pPr>
        <w:pStyle w:val="a3"/>
        <w:spacing w:before="0" w:beforeAutospacing="0" w:after="0" w:afterAutospacing="0" w:line="360" w:lineRule="auto"/>
        <w:ind w:firstLine="708"/>
      </w:pPr>
    </w:p>
    <w:p w:rsidR="00D7406C" w:rsidRPr="00D7406C" w:rsidRDefault="00D7406C" w:rsidP="00133AF1">
      <w:pPr>
        <w:pStyle w:val="a3"/>
        <w:spacing w:before="0" w:beforeAutospacing="0" w:after="0" w:afterAutospacing="0" w:line="360" w:lineRule="auto"/>
        <w:ind w:firstLine="708"/>
        <w:rPr>
          <w:b/>
          <w:i/>
          <w:sz w:val="36"/>
          <w:szCs w:val="36"/>
        </w:rPr>
      </w:pPr>
      <w:r>
        <w:rPr>
          <w:b/>
          <w:i/>
          <w:sz w:val="36"/>
          <w:szCs w:val="36"/>
        </w:rPr>
        <w:lastRenderedPageBreak/>
        <w:t xml:space="preserve">                                                                                        8</w:t>
      </w:r>
    </w:p>
    <w:p w:rsidR="00133AF1" w:rsidRPr="009D1972" w:rsidRDefault="00133AF1" w:rsidP="00133AF1">
      <w:pPr>
        <w:pStyle w:val="a3"/>
        <w:spacing w:before="0" w:beforeAutospacing="0" w:after="0" w:afterAutospacing="0" w:line="360" w:lineRule="auto"/>
        <w:ind w:firstLine="708"/>
      </w:pPr>
      <w:r w:rsidRPr="009D1972">
        <w:t>Домра на Руси сразу попала в гущу народной жизни. Она стала инструментом общедоступным, демократическим. Легкость и малая величина инструмента, его звонкость (и</w:t>
      </w:r>
      <w:r>
        <w:t xml:space="preserve">грали на домре всегда плектром </w:t>
      </w:r>
      <w:r w:rsidRPr="009D1972">
        <w:t>- косточкой или перышком), богатые художестве</w:t>
      </w:r>
      <w:r>
        <w:t xml:space="preserve">нные и технические возможности </w:t>
      </w:r>
      <w:r w:rsidRPr="009D1972">
        <w:t xml:space="preserve">- все это особенно пришлось по душе вездесущим скоморохам. Домра в те времена звучала всюду: на крестьянских и царских дворах, в часы веселья и в минуты грусти. Влияние искусства скоморохов стало на Руси так велико, что церковники не на шутку встревожились: а не слишком ли музыка отвлекает народ от бога? Вот почему так ополчились на домру сначала духовенство, а затем и правители государства. </w:t>
      </w:r>
    </w:p>
    <w:p w:rsidR="00133AF1" w:rsidRPr="009D1972" w:rsidRDefault="00133AF1" w:rsidP="00133AF1">
      <w:pPr>
        <w:pStyle w:val="a3"/>
        <w:spacing w:before="0" w:beforeAutospacing="0" w:after="0" w:afterAutospacing="0" w:line="360" w:lineRule="auto"/>
        <w:ind w:firstLine="708"/>
      </w:pPr>
      <w:r w:rsidRPr="009D1972">
        <w:t>Вначале смычковые инструменты на Руси назывались двояко: смыками и гудками. Предмет, которым извлекался звук, именовался лучком (уменьшительное от слова лук).</w:t>
      </w:r>
    </w:p>
    <w:p w:rsidR="00133AF1" w:rsidRPr="009D1972" w:rsidRDefault="00133AF1" w:rsidP="00133AF1">
      <w:pPr>
        <w:pStyle w:val="a3"/>
        <w:spacing w:before="0" w:beforeAutospacing="0" w:after="0" w:afterAutospacing="0" w:line="360" w:lineRule="auto"/>
      </w:pPr>
      <w:r w:rsidRPr="009D1972">
        <w:t>В те далекие времена всякая игра на любом струнном инструменте называлась гудением, гудьбой. Самыми «гудящими» из них стали смычковые инструменты, а посему именно они и были названы гудками, а лучок стал называться сначала смыком, а затем смычком.</w:t>
      </w:r>
    </w:p>
    <w:p w:rsidR="00133AF1" w:rsidRPr="009D1972" w:rsidRDefault="00133AF1" w:rsidP="00133AF1">
      <w:pPr>
        <w:pStyle w:val="a3"/>
        <w:spacing w:before="0" w:beforeAutospacing="0" w:after="0" w:afterAutospacing="0" w:line="360" w:lineRule="auto"/>
      </w:pPr>
      <w:r w:rsidRPr="009D1972">
        <w:t>Долго не могли найти ни одного экземпляра русского</w:t>
      </w:r>
      <w:r w:rsidR="001B13E5">
        <w:t xml:space="preserve"> гудка. Имелись лишь упоминания</w:t>
      </w:r>
      <w:r w:rsidR="001B13E5" w:rsidRPr="001B13E5">
        <w:rPr>
          <w:b/>
        </w:rPr>
        <w:t xml:space="preserve"> </w:t>
      </w:r>
      <w:r w:rsidR="001B13E5">
        <w:t xml:space="preserve">    </w:t>
      </w:r>
      <w:r w:rsidRPr="009D1972">
        <w:t>об этом инструменте в народных песнях, припевках и исторической хронике и изображения его на старинных рисунках. Но совсем недавно во время археологических раскопок в Новгороде наконец-то были обнаружены подлинные экземпляры этого уникального скоморошьего инструмента.</w:t>
      </w:r>
      <w:r>
        <w:t xml:space="preserve"> </w:t>
      </w:r>
      <w:r w:rsidRPr="009D1972">
        <w:t>Гудок имел корпус грушевидной формы, с плоским дном и прямой декой с небольшими резонаторными отверстиями. Струн было три. Две нижние н</w:t>
      </w:r>
      <w:r>
        <w:t xml:space="preserve">астраивались в унисон, верхняя </w:t>
      </w:r>
      <w:r w:rsidRPr="009D1972">
        <w:t>- в. кварту или квинту от них (как современная балалайка). Овальная скрипичная подставка под струны еще не была придумана, и струны располагались все на одном уровне от грифа.</w:t>
      </w:r>
      <w:r>
        <w:t xml:space="preserve"> </w:t>
      </w:r>
      <w:r w:rsidRPr="009D1972">
        <w:t>При игре инструмент держали вертикально, чаще всего опирая его о колено. Смычком водили по всем трем струнам сразу, но мелодию извлекали на третьей струне, а две нижние служили непрерывно тянущейся педалью, бурдоном, как у волынки. Такое, хоть и примитивное, многоголосие было необходимо бродячему музыканту для создания собственного же сопровождения исполняемой мелодии. В ансамблях из нескольких гудков разной величины, а следовательно и разного строя, педальные звуки образовывали интересные гармонические сочетания, создавая впечатление звучащего оркестра. Недаром сохранились разнохарактерные названия гудка, соответственно его разновидностями: гудочек, гудок, гудило, гудище.</w:t>
      </w:r>
    </w:p>
    <w:p w:rsidR="00D7406C" w:rsidRDefault="00133AF1" w:rsidP="00133AF1">
      <w:pPr>
        <w:spacing w:after="0" w:line="360" w:lineRule="auto"/>
        <w:ind w:firstLine="708"/>
        <w:rPr>
          <w:rFonts w:ascii="Times New Roman" w:hAnsi="Times New Roman" w:cs="Times New Roman"/>
          <w:sz w:val="24"/>
          <w:szCs w:val="24"/>
        </w:rPr>
      </w:pPr>
      <w:r w:rsidRPr="009D1972">
        <w:rPr>
          <w:rFonts w:ascii="Times New Roman" w:hAnsi="Times New Roman" w:cs="Times New Roman"/>
          <w:sz w:val="24"/>
          <w:szCs w:val="24"/>
        </w:rPr>
        <w:t xml:space="preserve">Народ, как правило, не выдумывал ничего сложного, сверхъестественного. Все делалось из подручного материала, все было подсказано самой природой и тесно увязано </w:t>
      </w:r>
    </w:p>
    <w:p w:rsidR="00D7406C" w:rsidRPr="00D7406C" w:rsidRDefault="00D7406C" w:rsidP="00133AF1">
      <w:pPr>
        <w:spacing w:after="0" w:line="360" w:lineRule="auto"/>
        <w:ind w:firstLine="708"/>
        <w:rPr>
          <w:rFonts w:ascii="Times New Roman" w:hAnsi="Times New Roman" w:cs="Times New Roman"/>
          <w:b/>
          <w:i/>
          <w:sz w:val="36"/>
          <w:szCs w:val="36"/>
        </w:rPr>
      </w:pPr>
      <w:r>
        <w:rPr>
          <w:rFonts w:ascii="Times New Roman" w:hAnsi="Times New Roman" w:cs="Times New Roman"/>
          <w:sz w:val="24"/>
          <w:szCs w:val="24"/>
        </w:rPr>
        <w:lastRenderedPageBreak/>
        <w:t xml:space="preserve">              </w:t>
      </w:r>
      <w:r>
        <w:rPr>
          <w:rFonts w:ascii="Times New Roman" w:hAnsi="Times New Roman" w:cs="Times New Roman"/>
          <w:sz w:val="36"/>
          <w:szCs w:val="36"/>
        </w:rPr>
        <w:t xml:space="preserve">                                                                                    </w:t>
      </w:r>
      <w:r>
        <w:rPr>
          <w:rFonts w:ascii="Times New Roman" w:hAnsi="Times New Roman" w:cs="Times New Roman"/>
          <w:b/>
          <w:i/>
          <w:sz w:val="36"/>
          <w:szCs w:val="36"/>
        </w:rPr>
        <w:t>9</w:t>
      </w:r>
    </w:p>
    <w:p w:rsidR="00133AF1" w:rsidRPr="009D1972" w:rsidRDefault="00133AF1" w:rsidP="00133AF1">
      <w:pPr>
        <w:spacing w:after="0" w:line="360" w:lineRule="auto"/>
        <w:ind w:firstLine="708"/>
        <w:rPr>
          <w:rFonts w:ascii="Times New Roman" w:hAnsi="Times New Roman" w:cs="Times New Roman"/>
          <w:sz w:val="24"/>
          <w:szCs w:val="24"/>
        </w:rPr>
      </w:pPr>
      <w:r w:rsidRPr="009D1972">
        <w:rPr>
          <w:rFonts w:ascii="Times New Roman" w:hAnsi="Times New Roman" w:cs="Times New Roman"/>
          <w:sz w:val="24"/>
          <w:szCs w:val="24"/>
        </w:rPr>
        <w:t>с жизнью и бытом. Используя находки наших предков теперь, следует помнить о той обстановке, в которой обычно применялись эти затейные скоморошеские орудия. Мы имеем в виду народные праздники, гулянья, свадьбы</w:t>
      </w:r>
      <w:r>
        <w:rPr>
          <w:rFonts w:ascii="Times New Roman" w:hAnsi="Times New Roman" w:cs="Times New Roman"/>
          <w:sz w:val="24"/>
          <w:szCs w:val="24"/>
        </w:rPr>
        <w:t>.</w:t>
      </w:r>
    </w:p>
    <w:p w:rsidR="00133AF1" w:rsidRDefault="00133AF1" w:rsidP="00133AF1">
      <w:pPr>
        <w:spacing w:after="0" w:line="360" w:lineRule="auto"/>
        <w:rPr>
          <w:rFonts w:ascii="Times New Roman" w:hAnsi="Times New Roman" w:cs="Times New Roman"/>
          <w:sz w:val="24"/>
          <w:szCs w:val="24"/>
        </w:rPr>
      </w:pPr>
    </w:p>
    <w:p w:rsidR="00133AF1" w:rsidRDefault="00133AF1" w:rsidP="00133AF1">
      <w:pPr>
        <w:spacing w:after="0" w:line="360" w:lineRule="auto"/>
        <w:rPr>
          <w:rFonts w:ascii="Times New Roman" w:hAnsi="Times New Roman" w:cs="Times New Roman"/>
          <w:sz w:val="24"/>
          <w:szCs w:val="24"/>
        </w:rPr>
      </w:pPr>
    </w:p>
    <w:p w:rsidR="00133AF1" w:rsidRPr="00B7517A" w:rsidRDefault="00133AF1" w:rsidP="00133AF1">
      <w:pPr>
        <w:spacing w:after="0" w:line="360" w:lineRule="auto"/>
        <w:rPr>
          <w:rFonts w:ascii="Times New Roman" w:hAnsi="Times New Roman" w:cs="Times New Roman"/>
          <w:i/>
          <w:sz w:val="24"/>
          <w:szCs w:val="24"/>
        </w:rPr>
      </w:pPr>
      <w:r w:rsidRPr="00B7517A">
        <w:rPr>
          <w:rFonts w:ascii="Times New Roman" w:hAnsi="Times New Roman" w:cs="Times New Roman"/>
          <w:i/>
          <w:sz w:val="24"/>
          <w:szCs w:val="24"/>
        </w:rPr>
        <w:t>2.2. Особенности классической музыки в произведениях русских композиторов.</w:t>
      </w:r>
    </w:p>
    <w:p w:rsidR="00133AF1" w:rsidRPr="00CE30E4" w:rsidRDefault="00133AF1" w:rsidP="00133AF1">
      <w:pPr>
        <w:spacing w:after="0" w:line="360" w:lineRule="auto"/>
        <w:ind w:firstLine="708"/>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 xml:space="preserve">Русская классическая музыка содержит творческое наследие таких великих композиторов как </w:t>
      </w:r>
      <w:hyperlink r:id="rId15" w:tooltip="Пётр Ильич Чайковский" w:history="1">
        <w:r w:rsidRPr="00CD4127">
          <w:rPr>
            <w:rFonts w:ascii="Times New Roman" w:eastAsia="Times New Roman" w:hAnsi="Times New Roman" w:cs="Times New Roman"/>
            <w:sz w:val="24"/>
            <w:szCs w:val="24"/>
            <w:lang w:eastAsia="ru-RU"/>
          </w:rPr>
          <w:t>Пётр Ильич Чайковский</w:t>
        </w:r>
      </w:hyperlink>
      <w:r w:rsidRPr="00CD4127">
        <w:rPr>
          <w:rFonts w:ascii="Times New Roman" w:eastAsia="Times New Roman" w:hAnsi="Times New Roman" w:cs="Times New Roman"/>
          <w:sz w:val="24"/>
          <w:szCs w:val="24"/>
          <w:lang w:eastAsia="ru-RU"/>
        </w:rPr>
        <w:t xml:space="preserve">, </w:t>
      </w:r>
      <w:hyperlink r:id="rId16" w:tooltip="Михаил Иванович Глинка" w:history="1">
        <w:r w:rsidRPr="00CD4127">
          <w:rPr>
            <w:rFonts w:ascii="Times New Roman" w:eastAsia="Times New Roman" w:hAnsi="Times New Roman" w:cs="Times New Roman"/>
            <w:sz w:val="24"/>
            <w:szCs w:val="24"/>
            <w:lang w:eastAsia="ru-RU"/>
          </w:rPr>
          <w:t>Михаил Иванович Глинка</w:t>
        </w:r>
      </w:hyperlink>
      <w:r w:rsidRPr="00CD4127">
        <w:rPr>
          <w:rFonts w:ascii="Times New Roman" w:eastAsia="Times New Roman" w:hAnsi="Times New Roman" w:cs="Times New Roman"/>
          <w:sz w:val="24"/>
          <w:szCs w:val="24"/>
          <w:lang w:eastAsia="ru-RU"/>
        </w:rPr>
        <w:t>, композиторов содружества «</w:t>
      </w:r>
      <w:hyperlink r:id="rId17" w:tooltip="Могучая кучка" w:history="1">
        <w:r w:rsidRPr="00CD4127">
          <w:rPr>
            <w:rFonts w:ascii="Times New Roman" w:eastAsia="Times New Roman" w:hAnsi="Times New Roman" w:cs="Times New Roman"/>
            <w:sz w:val="24"/>
            <w:szCs w:val="24"/>
            <w:lang w:eastAsia="ru-RU"/>
          </w:rPr>
          <w:t>Могучая кучка</w:t>
        </w:r>
      </w:hyperlink>
      <w:r w:rsidRPr="00CD4127">
        <w:rPr>
          <w:rFonts w:ascii="Times New Roman" w:eastAsia="Times New Roman" w:hAnsi="Times New Roman" w:cs="Times New Roman"/>
          <w:sz w:val="24"/>
          <w:szCs w:val="24"/>
          <w:lang w:eastAsia="ru-RU"/>
        </w:rPr>
        <w:t xml:space="preserve">», </w:t>
      </w:r>
      <w:hyperlink r:id="rId18" w:tooltip="Сергей Васильевич Рахманинов" w:history="1">
        <w:r w:rsidRPr="00CD4127">
          <w:rPr>
            <w:rFonts w:ascii="Times New Roman" w:eastAsia="Times New Roman" w:hAnsi="Times New Roman" w:cs="Times New Roman"/>
            <w:sz w:val="24"/>
            <w:szCs w:val="24"/>
            <w:lang w:eastAsia="ru-RU"/>
          </w:rPr>
          <w:t>Сергей Васильевич Рахманинов</w:t>
        </w:r>
      </w:hyperlink>
      <w:r w:rsidRPr="00CD4127">
        <w:rPr>
          <w:rFonts w:ascii="Times New Roman" w:eastAsia="Times New Roman" w:hAnsi="Times New Roman" w:cs="Times New Roman"/>
          <w:sz w:val="24"/>
          <w:szCs w:val="24"/>
          <w:lang w:eastAsia="ru-RU"/>
        </w:rPr>
        <w:t xml:space="preserve">, </w:t>
      </w:r>
      <w:hyperlink r:id="rId19" w:tooltip="Николай Андреевич Римский-Корсаков" w:history="1">
        <w:r w:rsidRPr="00CD4127">
          <w:rPr>
            <w:rFonts w:ascii="Times New Roman" w:eastAsia="Times New Roman" w:hAnsi="Times New Roman" w:cs="Times New Roman"/>
            <w:sz w:val="24"/>
            <w:szCs w:val="24"/>
            <w:lang w:eastAsia="ru-RU"/>
          </w:rPr>
          <w:t>Николай Андреевич Римский-Корсаков</w:t>
        </w:r>
      </w:hyperlink>
      <w:r w:rsidRPr="00CD4127">
        <w:rPr>
          <w:rFonts w:ascii="Times New Roman" w:eastAsia="Times New Roman" w:hAnsi="Times New Roman" w:cs="Times New Roman"/>
          <w:sz w:val="24"/>
          <w:szCs w:val="24"/>
          <w:lang w:eastAsia="ru-RU"/>
        </w:rPr>
        <w:t xml:space="preserve">, </w:t>
      </w:r>
      <w:hyperlink r:id="rId20" w:tooltip="Александр Николаевич Скрябин" w:history="1">
        <w:r w:rsidRPr="00CD4127">
          <w:rPr>
            <w:rFonts w:ascii="Times New Roman" w:eastAsia="Times New Roman" w:hAnsi="Times New Roman" w:cs="Times New Roman"/>
            <w:sz w:val="24"/>
            <w:szCs w:val="24"/>
            <w:lang w:eastAsia="ru-RU"/>
          </w:rPr>
          <w:t>Александр Николаевич Скрябин</w:t>
        </w:r>
      </w:hyperlink>
      <w:r w:rsidRPr="00CD4127">
        <w:rPr>
          <w:rFonts w:ascii="Times New Roman" w:eastAsia="Times New Roman" w:hAnsi="Times New Roman" w:cs="Times New Roman"/>
          <w:sz w:val="24"/>
          <w:szCs w:val="24"/>
          <w:lang w:eastAsia="ru-RU"/>
        </w:rPr>
        <w:t xml:space="preserve">, </w:t>
      </w:r>
      <w:hyperlink r:id="rId21" w:tooltip="Игорь Фёдорович Стравинский" w:history="1">
        <w:r w:rsidRPr="00CD4127">
          <w:rPr>
            <w:rFonts w:ascii="Times New Roman" w:eastAsia="Times New Roman" w:hAnsi="Times New Roman" w:cs="Times New Roman"/>
            <w:sz w:val="24"/>
            <w:szCs w:val="24"/>
            <w:lang w:eastAsia="ru-RU"/>
          </w:rPr>
          <w:t>Игорь Фёдорович Стравинский</w:t>
        </w:r>
      </w:hyperlink>
      <w:r w:rsidRPr="00CD4127">
        <w:rPr>
          <w:rFonts w:ascii="Times New Roman" w:eastAsia="Times New Roman" w:hAnsi="Times New Roman" w:cs="Times New Roman"/>
          <w:sz w:val="24"/>
          <w:szCs w:val="24"/>
          <w:lang w:eastAsia="ru-RU"/>
        </w:rPr>
        <w:t xml:space="preserve">, </w:t>
      </w:r>
      <w:hyperlink r:id="rId22" w:tooltip="Милий Алексеевич Балакирев" w:history="1">
        <w:r w:rsidRPr="00CD4127">
          <w:rPr>
            <w:rFonts w:ascii="Times New Roman" w:eastAsia="Times New Roman" w:hAnsi="Times New Roman" w:cs="Times New Roman"/>
            <w:sz w:val="24"/>
            <w:szCs w:val="24"/>
            <w:lang w:eastAsia="ru-RU"/>
          </w:rPr>
          <w:t>Милий Алексеевич Балакирев</w:t>
        </w:r>
      </w:hyperlink>
      <w:r w:rsidRPr="00CD4127">
        <w:rPr>
          <w:rFonts w:ascii="Times New Roman" w:eastAsia="Times New Roman" w:hAnsi="Times New Roman" w:cs="Times New Roman"/>
          <w:sz w:val="24"/>
          <w:szCs w:val="24"/>
          <w:lang w:eastAsia="ru-RU"/>
        </w:rPr>
        <w:t xml:space="preserve">. Среди советских композиторов одними из самых значимых </w:t>
      </w:r>
      <w:r w:rsidRPr="00CE30E4">
        <w:rPr>
          <w:rFonts w:ascii="Times New Roman" w:eastAsia="Times New Roman" w:hAnsi="Times New Roman" w:cs="Times New Roman"/>
          <w:sz w:val="24"/>
          <w:szCs w:val="24"/>
          <w:lang w:eastAsia="ru-RU"/>
        </w:rPr>
        <w:t xml:space="preserve">являются: </w:t>
      </w:r>
      <w:hyperlink r:id="rId23" w:tooltip="Сергей Сергеевич Прокофьев" w:history="1">
        <w:r w:rsidRPr="00CE30E4">
          <w:rPr>
            <w:rFonts w:ascii="Times New Roman" w:eastAsia="Times New Roman" w:hAnsi="Times New Roman" w:cs="Times New Roman"/>
            <w:sz w:val="24"/>
            <w:szCs w:val="24"/>
            <w:lang w:eastAsia="ru-RU"/>
          </w:rPr>
          <w:t>Сергей Сергеевич Прокофьев</w:t>
        </w:r>
      </w:hyperlink>
      <w:r w:rsidRPr="00CE30E4">
        <w:rPr>
          <w:rFonts w:ascii="Times New Roman" w:eastAsia="Times New Roman" w:hAnsi="Times New Roman" w:cs="Times New Roman"/>
          <w:sz w:val="24"/>
          <w:szCs w:val="24"/>
          <w:lang w:eastAsia="ru-RU"/>
        </w:rPr>
        <w:t xml:space="preserve">, </w:t>
      </w:r>
      <w:hyperlink r:id="rId24" w:tooltip="Дмитрий Дмитриевич Шостакович" w:history="1">
        <w:r w:rsidRPr="00CE30E4">
          <w:rPr>
            <w:rFonts w:ascii="Times New Roman" w:eastAsia="Times New Roman" w:hAnsi="Times New Roman" w:cs="Times New Roman"/>
            <w:sz w:val="24"/>
            <w:szCs w:val="24"/>
            <w:lang w:eastAsia="ru-RU"/>
          </w:rPr>
          <w:t>Дмитрий Дмитриевич Шостакович</w:t>
        </w:r>
      </w:hyperlink>
      <w:r w:rsidRPr="00CE30E4">
        <w:rPr>
          <w:rFonts w:ascii="Times New Roman" w:eastAsia="Times New Roman" w:hAnsi="Times New Roman" w:cs="Times New Roman"/>
          <w:sz w:val="24"/>
          <w:szCs w:val="24"/>
          <w:lang w:eastAsia="ru-RU"/>
        </w:rPr>
        <w:t xml:space="preserve">, </w:t>
      </w:r>
      <w:hyperlink r:id="rId25" w:tooltip="Георгий Васильевич Свиридов" w:history="1">
        <w:r w:rsidRPr="00CE30E4">
          <w:rPr>
            <w:rFonts w:ascii="Times New Roman" w:eastAsia="Times New Roman" w:hAnsi="Times New Roman" w:cs="Times New Roman"/>
            <w:sz w:val="24"/>
            <w:szCs w:val="24"/>
            <w:lang w:eastAsia="ru-RU"/>
          </w:rPr>
          <w:t>Георгий Васильевич Свиридов</w:t>
        </w:r>
      </w:hyperlink>
      <w:r w:rsidRPr="00CE30E4">
        <w:rPr>
          <w:rFonts w:ascii="Times New Roman" w:eastAsia="Times New Roman" w:hAnsi="Times New Roman" w:cs="Times New Roman"/>
          <w:sz w:val="24"/>
          <w:szCs w:val="24"/>
          <w:lang w:eastAsia="ru-RU"/>
        </w:rPr>
        <w:t xml:space="preserve">, </w:t>
      </w:r>
      <w:hyperlink r:id="rId26" w:tooltip="Арам Ильич Хачатурян" w:history="1">
        <w:r w:rsidRPr="00CE30E4">
          <w:rPr>
            <w:rFonts w:ascii="Times New Roman" w:eastAsia="Times New Roman" w:hAnsi="Times New Roman" w:cs="Times New Roman"/>
            <w:sz w:val="24"/>
            <w:szCs w:val="24"/>
            <w:lang w:eastAsia="ru-RU"/>
          </w:rPr>
          <w:t>Арам Ильич Хачатурян</w:t>
        </w:r>
      </w:hyperlink>
      <w:r w:rsidRPr="00CE30E4">
        <w:rPr>
          <w:rFonts w:ascii="Times New Roman" w:eastAsia="Times New Roman" w:hAnsi="Times New Roman" w:cs="Times New Roman"/>
          <w:sz w:val="24"/>
          <w:szCs w:val="24"/>
          <w:lang w:eastAsia="ru-RU"/>
        </w:rPr>
        <w:t xml:space="preserve">, </w:t>
      </w:r>
      <w:hyperlink r:id="rId27" w:tooltip="Альфред Гарриевич Шнитке" w:history="1">
        <w:r w:rsidRPr="00CE30E4">
          <w:rPr>
            <w:rFonts w:ascii="Times New Roman" w:eastAsia="Times New Roman" w:hAnsi="Times New Roman" w:cs="Times New Roman"/>
            <w:sz w:val="24"/>
            <w:szCs w:val="24"/>
            <w:lang w:eastAsia="ru-RU"/>
          </w:rPr>
          <w:t>Альфред Гарриевич Шнитке</w:t>
        </w:r>
      </w:hyperlink>
      <w:r w:rsidRPr="00CE30E4">
        <w:rPr>
          <w:rFonts w:ascii="Times New Roman" w:eastAsia="Times New Roman" w:hAnsi="Times New Roman" w:cs="Times New Roman"/>
          <w:sz w:val="24"/>
          <w:szCs w:val="24"/>
          <w:lang w:eastAsia="ru-RU"/>
        </w:rPr>
        <w:t xml:space="preserve">. Все они, безусловно, внесли огромнейший вклад в развитие русской классической музыки и оставили след в музыкальной художественной культуре. </w:t>
      </w:r>
    </w:p>
    <w:p w:rsidR="00133AF1" w:rsidRPr="00CE30E4" w:rsidRDefault="00133AF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CE30E4">
        <w:rPr>
          <w:rFonts w:ascii="Times New Roman" w:eastAsia="Times New Roman" w:hAnsi="Times New Roman" w:cs="Times New Roman"/>
          <w:sz w:val="24"/>
          <w:szCs w:val="24"/>
          <w:lang w:eastAsia="ru-RU"/>
        </w:rPr>
        <w:t xml:space="preserve">русской музыке существует множество всемирно известных классических </w:t>
      </w:r>
      <w:r w:rsidR="002048CE">
        <w:rPr>
          <w:rFonts w:ascii="Times New Roman" w:eastAsia="Times New Roman" w:hAnsi="Times New Roman" w:cs="Times New Roman"/>
          <w:sz w:val="24"/>
          <w:szCs w:val="24"/>
          <w:lang w:eastAsia="ru-RU"/>
        </w:rPr>
        <w:t xml:space="preserve"> </w:t>
      </w:r>
      <w:r w:rsidR="001B13E5">
        <w:rPr>
          <w:rFonts w:ascii="Times New Roman" w:eastAsia="Times New Roman" w:hAnsi="Times New Roman" w:cs="Times New Roman"/>
          <w:sz w:val="24"/>
          <w:szCs w:val="24"/>
          <w:lang w:eastAsia="ru-RU"/>
        </w:rPr>
        <w:t xml:space="preserve"> </w:t>
      </w:r>
      <w:r w:rsidRPr="00CE30E4">
        <w:rPr>
          <w:rFonts w:ascii="Times New Roman" w:eastAsia="Times New Roman" w:hAnsi="Times New Roman" w:cs="Times New Roman"/>
          <w:sz w:val="24"/>
          <w:szCs w:val="24"/>
          <w:lang w:eastAsia="ru-RU"/>
        </w:rPr>
        <w:t xml:space="preserve">произведений, среди которых знаменитые: </w:t>
      </w:r>
      <w:hyperlink r:id="rId28" w:tooltip="Симфония" w:history="1">
        <w:r w:rsidRPr="00CE30E4">
          <w:rPr>
            <w:rFonts w:ascii="Times New Roman" w:eastAsia="Times New Roman" w:hAnsi="Times New Roman" w:cs="Times New Roman"/>
            <w:sz w:val="24"/>
            <w:szCs w:val="24"/>
            <w:lang w:eastAsia="ru-RU"/>
          </w:rPr>
          <w:t>симфонии</w:t>
        </w:r>
      </w:hyperlink>
      <w:r w:rsidRPr="00CE30E4">
        <w:rPr>
          <w:rFonts w:ascii="Times New Roman" w:eastAsia="Times New Roman" w:hAnsi="Times New Roman" w:cs="Times New Roman"/>
          <w:sz w:val="24"/>
          <w:szCs w:val="24"/>
          <w:lang w:eastAsia="ru-RU"/>
        </w:rPr>
        <w:t xml:space="preserve">, </w:t>
      </w:r>
      <w:hyperlink r:id="rId29" w:tooltip="Концерт" w:history="1">
        <w:r w:rsidRPr="00CE30E4">
          <w:rPr>
            <w:rFonts w:ascii="Times New Roman" w:eastAsia="Times New Roman" w:hAnsi="Times New Roman" w:cs="Times New Roman"/>
            <w:sz w:val="24"/>
            <w:szCs w:val="24"/>
            <w:lang w:eastAsia="ru-RU"/>
          </w:rPr>
          <w:t>концерты</w:t>
        </w:r>
      </w:hyperlink>
      <w:r w:rsidRPr="00CE30E4">
        <w:rPr>
          <w:rFonts w:ascii="Times New Roman" w:eastAsia="Times New Roman" w:hAnsi="Times New Roman" w:cs="Times New Roman"/>
          <w:sz w:val="24"/>
          <w:szCs w:val="24"/>
          <w:lang w:eastAsia="ru-RU"/>
        </w:rPr>
        <w:t xml:space="preserve">, </w:t>
      </w:r>
      <w:hyperlink r:id="rId30" w:tooltip="Балет" w:history="1">
        <w:r w:rsidRPr="00CE30E4">
          <w:rPr>
            <w:rFonts w:ascii="Times New Roman" w:eastAsia="Times New Roman" w:hAnsi="Times New Roman" w:cs="Times New Roman"/>
            <w:sz w:val="24"/>
            <w:szCs w:val="24"/>
            <w:lang w:eastAsia="ru-RU"/>
          </w:rPr>
          <w:t>балеты</w:t>
        </w:r>
      </w:hyperlink>
      <w:r w:rsidRPr="00CE30E4">
        <w:rPr>
          <w:rFonts w:ascii="Times New Roman" w:eastAsia="Times New Roman" w:hAnsi="Times New Roman" w:cs="Times New Roman"/>
          <w:sz w:val="24"/>
          <w:szCs w:val="24"/>
          <w:lang w:eastAsia="ru-RU"/>
        </w:rPr>
        <w:t>: «</w:t>
      </w:r>
      <w:hyperlink r:id="rId31" w:tooltip="Лебединое озеро" w:history="1">
        <w:r w:rsidRPr="00CE30E4">
          <w:rPr>
            <w:rFonts w:ascii="Times New Roman" w:eastAsia="Times New Roman" w:hAnsi="Times New Roman" w:cs="Times New Roman"/>
            <w:sz w:val="24"/>
            <w:szCs w:val="24"/>
            <w:lang w:eastAsia="ru-RU"/>
          </w:rPr>
          <w:t>Лебединое озеро</w:t>
        </w:r>
      </w:hyperlink>
      <w:r w:rsidRPr="00CE30E4">
        <w:rPr>
          <w:rFonts w:ascii="Times New Roman" w:eastAsia="Times New Roman" w:hAnsi="Times New Roman" w:cs="Times New Roman"/>
          <w:sz w:val="24"/>
          <w:szCs w:val="24"/>
          <w:lang w:eastAsia="ru-RU"/>
        </w:rPr>
        <w:t>», «</w:t>
      </w:r>
      <w:hyperlink r:id="rId32" w:tooltip="Щелкунчик" w:history="1">
        <w:r w:rsidRPr="00CE30E4">
          <w:rPr>
            <w:rFonts w:ascii="Times New Roman" w:eastAsia="Times New Roman" w:hAnsi="Times New Roman" w:cs="Times New Roman"/>
            <w:sz w:val="24"/>
            <w:szCs w:val="24"/>
            <w:lang w:eastAsia="ru-RU"/>
          </w:rPr>
          <w:t>Щелкунчик</w:t>
        </w:r>
      </w:hyperlink>
      <w:r w:rsidRPr="00CE30E4">
        <w:rPr>
          <w:rFonts w:ascii="Times New Roman" w:eastAsia="Times New Roman" w:hAnsi="Times New Roman" w:cs="Times New Roman"/>
          <w:sz w:val="24"/>
          <w:szCs w:val="24"/>
          <w:lang w:eastAsia="ru-RU"/>
        </w:rPr>
        <w:t>», «</w:t>
      </w:r>
      <w:hyperlink r:id="rId33" w:tooltip="Весна священная" w:history="1">
        <w:r w:rsidRPr="00CE30E4">
          <w:rPr>
            <w:rFonts w:ascii="Times New Roman" w:eastAsia="Times New Roman" w:hAnsi="Times New Roman" w:cs="Times New Roman"/>
            <w:sz w:val="24"/>
            <w:szCs w:val="24"/>
            <w:lang w:eastAsia="ru-RU"/>
          </w:rPr>
          <w:t>Весна священная</w:t>
        </w:r>
      </w:hyperlink>
      <w:r w:rsidRPr="00CE30E4">
        <w:rPr>
          <w:rFonts w:ascii="Times New Roman" w:eastAsia="Times New Roman" w:hAnsi="Times New Roman" w:cs="Times New Roman"/>
          <w:sz w:val="24"/>
          <w:szCs w:val="24"/>
          <w:lang w:eastAsia="ru-RU"/>
        </w:rPr>
        <w:t xml:space="preserve">», </w:t>
      </w:r>
      <w:hyperlink r:id="rId34" w:tooltip="Опера" w:history="1">
        <w:r w:rsidRPr="00CE30E4">
          <w:rPr>
            <w:rFonts w:ascii="Times New Roman" w:eastAsia="Times New Roman" w:hAnsi="Times New Roman" w:cs="Times New Roman"/>
            <w:sz w:val="24"/>
            <w:szCs w:val="24"/>
            <w:lang w:eastAsia="ru-RU"/>
          </w:rPr>
          <w:t>оперы</w:t>
        </w:r>
      </w:hyperlink>
      <w:r w:rsidRPr="00CE30E4">
        <w:rPr>
          <w:rFonts w:ascii="Times New Roman" w:eastAsia="Times New Roman" w:hAnsi="Times New Roman" w:cs="Times New Roman"/>
          <w:sz w:val="24"/>
          <w:szCs w:val="24"/>
          <w:lang w:eastAsia="ru-RU"/>
        </w:rPr>
        <w:t>: «</w:t>
      </w:r>
      <w:hyperlink r:id="rId35" w:tooltip="Борис Годунов (опера)" w:history="1">
        <w:r w:rsidRPr="00CE30E4">
          <w:rPr>
            <w:rFonts w:ascii="Times New Roman" w:eastAsia="Times New Roman" w:hAnsi="Times New Roman" w:cs="Times New Roman"/>
            <w:sz w:val="24"/>
            <w:szCs w:val="24"/>
            <w:lang w:eastAsia="ru-RU"/>
          </w:rPr>
          <w:t>Борис Годунов</w:t>
        </w:r>
      </w:hyperlink>
      <w:r w:rsidRPr="00CE30E4">
        <w:rPr>
          <w:rFonts w:ascii="Times New Roman" w:eastAsia="Times New Roman" w:hAnsi="Times New Roman" w:cs="Times New Roman"/>
          <w:sz w:val="24"/>
          <w:szCs w:val="24"/>
          <w:lang w:eastAsia="ru-RU"/>
        </w:rPr>
        <w:t>», «</w:t>
      </w:r>
      <w:hyperlink r:id="rId36" w:tooltip="Евгений Онегин (опера)" w:history="1">
        <w:r w:rsidRPr="00CE30E4">
          <w:rPr>
            <w:rFonts w:ascii="Times New Roman" w:eastAsia="Times New Roman" w:hAnsi="Times New Roman" w:cs="Times New Roman"/>
            <w:sz w:val="24"/>
            <w:szCs w:val="24"/>
            <w:lang w:eastAsia="ru-RU"/>
          </w:rPr>
          <w:t>Евгений Онегин</w:t>
        </w:r>
      </w:hyperlink>
      <w:r w:rsidRPr="00CE30E4">
        <w:rPr>
          <w:rFonts w:ascii="Times New Roman" w:eastAsia="Times New Roman" w:hAnsi="Times New Roman" w:cs="Times New Roman"/>
          <w:sz w:val="24"/>
          <w:szCs w:val="24"/>
          <w:lang w:eastAsia="ru-RU"/>
        </w:rPr>
        <w:t>», «</w:t>
      </w:r>
      <w:hyperlink r:id="rId37" w:tooltip="Иван Сусанин (опера)" w:history="1">
        <w:r w:rsidRPr="00CE30E4">
          <w:rPr>
            <w:rFonts w:ascii="Times New Roman" w:eastAsia="Times New Roman" w:hAnsi="Times New Roman" w:cs="Times New Roman"/>
            <w:sz w:val="24"/>
            <w:szCs w:val="24"/>
            <w:lang w:eastAsia="ru-RU"/>
          </w:rPr>
          <w:t>Иван Сусанин</w:t>
        </w:r>
      </w:hyperlink>
      <w:r w:rsidRPr="00CE30E4">
        <w:rPr>
          <w:rFonts w:ascii="Times New Roman" w:eastAsia="Times New Roman" w:hAnsi="Times New Roman" w:cs="Times New Roman"/>
          <w:sz w:val="24"/>
          <w:szCs w:val="24"/>
          <w:lang w:eastAsia="ru-RU"/>
        </w:rPr>
        <w:t>», сюиты: «</w:t>
      </w:r>
      <w:hyperlink r:id="rId38" w:tooltip="Картинки с выставки" w:history="1">
        <w:r w:rsidRPr="00CE30E4">
          <w:rPr>
            <w:rFonts w:ascii="Times New Roman" w:eastAsia="Times New Roman" w:hAnsi="Times New Roman" w:cs="Times New Roman"/>
            <w:sz w:val="24"/>
            <w:szCs w:val="24"/>
            <w:lang w:eastAsia="ru-RU"/>
          </w:rPr>
          <w:t>Картинки с выставки</w:t>
        </w:r>
      </w:hyperlink>
      <w:r w:rsidRPr="00CE30E4">
        <w:rPr>
          <w:rFonts w:ascii="Times New Roman" w:eastAsia="Times New Roman" w:hAnsi="Times New Roman" w:cs="Times New Roman"/>
          <w:sz w:val="24"/>
          <w:szCs w:val="24"/>
          <w:lang w:eastAsia="ru-RU"/>
        </w:rPr>
        <w:t>», «</w:t>
      </w:r>
      <w:hyperlink r:id="rId39" w:tooltip="Шахерезада (сюита)" w:history="1">
        <w:r w:rsidRPr="00CE30E4">
          <w:rPr>
            <w:rFonts w:ascii="Times New Roman" w:eastAsia="Times New Roman" w:hAnsi="Times New Roman" w:cs="Times New Roman"/>
            <w:sz w:val="24"/>
            <w:szCs w:val="24"/>
            <w:lang w:eastAsia="ru-RU"/>
          </w:rPr>
          <w:t>Шахерезада</w:t>
        </w:r>
      </w:hyperlink>
      <w:r w:rsidRPr="00CE30E4">
        <w:rPr>
          <w:rFonts w:ascii="Times New Roman" w:eastAsia="Times New Roman" w:hAnsi="Times New Roman" w:cs="Times New Roman"/>
          <w:sz w:val="24"/>
          <w:szCs w:val="24"/>
          <w:lang w:eastAsia="ru-RU"/>
        </w:rPr>
        <w:t>». Если для европейской классической музыки вполне уместна стилизация (</w:t>
      </w:r>
      <w:hyperlink r:id="rId40" w:tooltip="Барокко" w:history="1">
        <w:r w:rsidRPr="00CE30E4">
          <w:rPr>
            <w:rFonts w:ascii="Times New Roman" w:eastAsia="Times New Roman" w:hAnsi="Times New Roman" w:cs="Times New Roman"/>
            <w:sz w:val="24"/>
            <w:szCs w:val="24"/>
            <w:lang w:eastAsia="ru-RU"/>
          </w:rPr>
          <w:t>барокко</w:t>
        </w:r>
      </w:hyperlink>
      <w:r w:rsidRPr="00CE30E4">
        <w:rPr>
          <w:rFonts w:ascii="Times New Roman" w:eastAsia="Times New Roman" w:hAnsi="Times New Roman" w:cs="Times New Roman"/>
          <w:sz w:val="24"/>
          <w:szCs w:val="24"/>
          <w:lang w:eastAsia="ru-RU"/>
        </w:rPr>
        <w:t xml:space="preserve">, </w:t>
      </w:r>
      <w:hyperlink r:id="rId41" w:tooltip="Романтизм" w:history="1">
        <w:r w:rsidRPr="00CE30E4">
          <w:rPr>
            <w:rFonts w:ascii="Times New Roman" w:eastAsia="Times New Roman" w:hAnsi="Times New Roman" w:cs="Times New Roman"/>
            <w:sz w:val="24"/>
            <w:szCs w:val="24"/>
            <w:lang w:eastAsia="ru-RU"/>
          </w:rPr>
          <w:t>романтизм</w:t>
        </w:r>
      </w:hyperlink>
      <w:r w:rsidRPr="00CE30E4">
        <w:rPr>
          <w:rFonts w:ascii="Times New Roman" w:eastAsia="Times New Roman" w:hAnsi="Times New Roman" w:cs="Times New Roman"/>
          <w:sz w:val="24"/>
          <w:szCs w:val="24"/>
          <w:lang w:eastAsia="ru-RU"/>
        </w:rPr>
        <w:t xml:space="preserve">, </w:t>
      </w:r>
      <w:hyperlink r:id="rId42" w:tooltip="Экспрессионизм" w:history="1">
        <w:r w:rsidRPr="00CE30E4">
          <w:rPr>
            <w:rFonts w:ascii="Times New Roman" w:eastAsia="Times New Roman" w:hAnsi="Times New Roman" w:cs="Times New Roman"/>
            <w:sz w:val="24"/>
            <w:szCs w:val="24"/>
            <w:lang w:eastAsia="ru-RU"/>
          </w:rPr>
          <w:t>экспрессионизм</w:t>
        </w:r>
      </w:hyperlink>
      <w:r w:rsidRPr="00CE30E4">
        <w:rPr>
          <w:rFonts w:ascii="Times New Roman" w:eastAsia="Times New Roman" w:hAnsi="Times New Roman" w:cs="Times New Roman"/>
          <w:sz w:val="24"/>
          <w:szCs w:val="24"/>
          <w:lang w:eastAsia="ru-RU"/>
        </w:rPr>
        <w:t xml:space="preserve">), то для произведений </w:t>
      </w:r>
      <w:hyperlink r:id="rId43" w:tooltip="Мусоргский, Модест Петрович" w:history="1">
        <w:r w:rsidRPr="00CE30E4">
          <w:rPr>
            <w:rFonts w:ascii="Times New Roman" w:eastAsia="Times New Roman" w:hAnsi="Times New Roman" w:cs="Times New Roman"/>
            <w:sz w:val="24"/>
            <w:szCs w:val="24"/>
            <w:lang w:eastAsia="ru-RU"/>
          </w:rPr>
          <w:t>Мусоргского</w:t>
        </w:r>
      </w:hyperlink>
      <w:r w:rsidRPr="00CE30E4">
        <w:rPr>
          <w:rFonts w:ascii="Times New Roman" w:eastAsia="Times New Roman" w:hAnsi="Times New Roman" w:cs="Times New Roman"/>
          <w:sz w:val="24"/>
          <w:szCs w:val="24"/>
          <w:lang w:eastAsia="ru-RU"/>
        </w:rPr>
        <w:t xml:space="preserve">, </w:t>
      </w:r>
      <w:hyperlink r:id="rId44" w:tooltip="Чайковский, Пётр Ильич" w:history="1">
        <w:r w:rsidRPr="00CE30E4">
          <w:rPr>
            <w:rFonts w:ascii="Times New Roman" w:eastAsia="Times New Roman" w:hAnsi="Times New Roman" w:cs="Times New Roman"/>
            <w:sz w:val="24"/>
            <w:szCs w:val="24"/>
            <w:lang w:eastAsia="ru-RU"/>
          </w:rPr>
          <w:t>Чайковского</w:t>
        </w:r>
      </w:hyperlink>
      <w:r w:rsidRPr="00CE30E4">
        <w:rPr>
          <w:rFonts w:ascii="Times New Roman" w:eastAsia="Times New Roman" w:hAnsi="Times New Roman" w:cs="Times New Roman"/>
          <w:sz w:val="24"/>
          <w:szCs w:val="24"/>
          <w:lang w:eastAsia="ru-RU"/>
        </w:rPr>
        <w:t xml:space="preserve">, </w:t>
      </w:r>
      <w:hyperlink r:id="rId45" w:tooltip="Прокофьев, Сергей Сергеевич" w:history="1">
        <w:r w:rsidRPr="00CE30E4">
          <w:rPr>
            <w:rFonts w:ascii="Times New Roman" w:eastAsia="Times New Roman" w:hAnsi="Times New Roman" w:cs="Times New Roman"/>
            <w:sz w:val="24"/>
            <w:szCs w:val="24"/>
            <w:lang w:eastAsia="ru-RU"/>
          </w:rPr>
          <w:t>Прокофьева</w:t>
        </w:r>
      </w:hyperlink>
      <w:r w:rsidRPr="00CE30E4">
        <w:rPr>
          <w:rFonts w:ascii="Times New Roman" w:eastAsia="Times New Roman" w:hAnsi="Times New Roman" w:cs="Times New Roman"/>
          <w:sz w:val="24"/>
          <w:szCs w:val="24"/>
          <w:lang w:eastAsia="ru-RU"/>
        </w:rPr>
        <w:t xml:space="preserve"> говорить о влиянии направлений в музыке можно лишь с большой натяжкой. Стиль музыкальных произведений в России всегда имел ярко выраженный авторский характер.</w:t>
      </w:r>
      <w:r>
        <w:rPr>
          <w:rFonts w:ascii="Times New Roman" w:eastAsia="Times New Roman" w:hAnsi="Times New Roman" w:cs="Times New Roman"/>
          <w:sz w:val="24"/>
          <w:szCs w:val="24"/>
          <w:lang w:eastAsia="ru-RU"/>
        </w:rPr>
        <w:t xml:space="preserve"> </w:t>
      </w:r>
    </w:p>
    <w:p w:rsidR="00D7406C" w:rsidRDefault="00133AF1" w:rsidP="00133AF1">
      <w:pPr>
        <w:spacing w:after="0" w:line="360" w:lineRule="auto"/>
        <w:ind w:firstLine="708"/>
        <w:jc w:val="both"/>
        <w:rPr>
          <w:rFonts w:ascii="Times New Roman" w:eastAsia="Times New Roman" w:hAnsi="Times New Roman" w:cs="Times New Roman"/>
          <w:sz w:val="24"/>
          <w:szCs w:val="24"/>
          <w:lang w:eastAsia="ru-RU"/>
        </w:rPr>
      </w:pPr>
      <w:r w:rsidRPr="00CD4127">
        <w:rPr>
          <w:rFonts w:ascii="Times New Roman" w:hAnsi="Times New Roman" w:cs="Times New Roman"/>
          <w:bCs/>
          <w:sz w:val="24"/>
          <w:szCs w:val="24"/>
        </w:rPr>
        <w:t xml:space="preserve">Огромный </w:t>
      </w:r>
      <w:r>
        <w:rPr>
          <w:rFonts w:ascii="Times New Roman" w:hAnsi="Times New Roman" w:cs="Times New Roman"/>
          <w:bCs/>
          <w:sz w:val="24"/>
          <w:szCs w:val="24"/>
        </w:rPr>
        <w:t xml:space="preserve">авторский вклад </w:t>
      </w:r>
      <w:r w:rsidRPr="00CD4127">
        <w:rPr>
          <w:rFonts w:ascii="Times New Roman" w:hAnsi="Times New Roman" w:cs="Times New Roman"/>
          <w:bCs/>
          <w:sz w:val="24"/>
          <w:szCs w:val="24"/>
        </w:rPr>
        <w:t>в наследие русской музыки оставил Анато́лий Константи́нович Ля́дов</w:t>
      </w:r>
      <w:r w:rsidRPr="00CD4127">
        <w:rPr>
          <w:rFonts w:ascii="Times New Roman" w:hAnsi="Times New Roman" w:cs="Times New Roman"/>
          <w:sz w:val="24"/>
          <w:szCs w:val="24"/>
        </w:rPr>
        <w:t xml:space="preserve">— русский </w:t>
      </w:r>
      <w:hyperlink r:id="rId46" w:tooltip="Композитор" w:history="1">
        <w:r w:rsidRPr="00CD4127">
          <w:rPr>
            <w:rStyle w:val="a4"/>
            <w:rFonts w:ascii="Times New Roman" w:hAnsi="Times New Roman" w:cs="Times New Roman"/>
            <w:sz w:val="24"/>
            <w:szCs w:val="24"/>
          </w:rPr>
          <w:t>композитор</w:t>
        </w:r>
      </w:hyperlink>
      <w:r w:rsidRPr="00CD4127">
        <w:rPr>
          <w:rFonts w:ascii="Times New Roman" w:hAnsi="Times New Roman" w:cs="Times New Roman"/>
          <w:sz w:val="24"/>
          <w:szCs w:val="24"/>
        </w:rPr>
        <w:t xml:space="preserve">, дирижёр и педагог, </w:t>
      </w:r>
      <w:hyperlink r:id="rId47" w:tooltip="Профессор" w:history="1">
        <w:r w:rsidRPr="00CD4127">
          <w:rPr>
            <w:rStyle w:val="a4"/>
            <w:rFonts w:ascii="Times New Roman" w:hAnsi="Times New Roman" w:cs="Times New Roman"/>
            <w:sz w:val="24"/>
            <w:szCs w:val="24"/>
          </w:rPr>
          <w:t>профессор</w:t>
        </w:r>
      </w:hyperlink>
      <w:r w:rsidRPr="00CD4127">
        <w:rPr>
          <w:rFonts w:ascii="Times New Roman" w:hAnsi="Times New Roman" w:cs="Times New Roman"/>
          <w:sz w:val="24"/>
          <w:szCs w:val="24"/>
        </w:rPr>
        <w:t xml:space="preserve"> </w:t>
      </w:r>
      <w:hyperlink r:id="rId48" w:tooltip="Санкт-Петербургская государственная консерватория имени Н. А. Римского-Корсакова" w:history="1">
        <w:r w:rsidRPr="00CD4127">
          <w:rPr>
            <w:rStyle w:val="a4"/>
            <w:rFonts w:ascii="Times New Roman" w:hAnsi="Times New Roman" w:cs="Times New Roman"/>
            <w:sz w:val="24"/>
            <w:szCs w:val="24"/>
          </w:rPr>
          <w:t>Петербургской консерватории</w:t>
        </w:r>
      </w:hyperlink>
      <w:r w:rsidRPr="00CD4127">
        <w:rPr>
          <w:rFonts w:ascii="Times New Roman" w:hAnsi="Times New Roman" w:cs="Times New Roman"/>
          <w:sz w:val="24"/>
          <w:szCs w:val="24"/>
        </w:rPr>
        <w:t xml:space="preserve">. </w:t>
      </w:r>
      <w:r w:rsidRPr="00CD4127">
        <w:rPr>
          <w:rFonts w:ascii="Times New Roman" w:eastAsia="Times New Roman" w:hAnsi="Times New Roman" w:cs="Times New Roman"/>
          <w:sz w:val="24"/>
          <w:szCs w:val="24"/>
          <w:lang w:eastAsia="ru-RU"/>
        </w:rPr>
        <w:t xml:space="preserve">В историю вошло немного оркестровых произведений Анатолия Лядова: "Баба-Яга", "Волшебное озеро", "Кикимора", "Танец амазонки", "Из Апокалипсиса", "Скорбная песнь". Все они не являются симфониями или концертами. Автор называл их "картинами для оркестра". "Баба-Яга" - изумительная по мастерству и изобретательности оркестровое произведение, открывшее новые выразительные возможности большого симфонического оркестра. Также очень популярным стало такое музыкальное произведение, как «Волшебное озеро».  В этом произведении воплотилась давняя мечта композитора. Как известно, Лядов задумывал написать оперу «Зорюшка», но так и не сделал этого. Материал, который стал «озером» предназначался для сцены с </w:t>
      </w:r>
    </w:p>
    <w:p w:rsidR="00D7406C" w:rsidRPr="00D7406C" w:rsidRDefault="00D7406C" w:rsidP="00133AF1">
      <w:pPr>
        <w:spacing w:after="0" w:line="360" w:lineRule="auto"/>
        <w:ind w:firstLine="708"/>
        <w:jc w:val="both"/>
        <w:rPr>
          <w:rFonts w:ascii="Times New Roman" w:eastAsia="Times New Roman" w:hAnsi="Times New Roman" w:cs="Times New Roman"/>
          <w:b/>
          <w:i/>
          <w:sz w:val="36"/>
          <w:szCs w:val="36"/>
          <w:lang w:eastAsia="ru-RU"/>
        </w:rPr>
      </w:pPr>
      <w:r>
        <w:rPr>
          <w:rFonts w:ascii="Times New Roman" w:eastAsia="Times New Roman" w:hAnsi="Times New Roman" w:cs="Times New Roman"/>
          <w:b/>
          <w:i/>
          <w:sz w:val="36"/>
          <w:szCs w:val="36"/>
          <w:lang w:eastAsia="ru-RU"/>
        </w:rPr>
        <w:lastRenderedPageBreak/>
        <w:t xml:space="preserve">                                                                                            10</w:t>
      </w:r>
    </w:p>
    <w:p w:rsidR="00133AF1" w:rsidRPr="00CD4127" w:rsidRDefault="00133AF1" w:rsidP="00133AF1">
      <w:pPr>
        <w:spacing w:after="0" w:line="360" w:lineRule="auto"/>
        <w:ind w:firstLine="708"/>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 xml:space="preserve">русалками, эскизы которой были написаны в начале 90-х годов XIX века. Таким образом, замысел композитора воплотился без малого через двадцать лет. И автор, безусловно,  чувствовал удовлетворение каждым тактом и каждой деталью, чего он всегда искал в произведениях других композиторов, но не всегда находил, особенно в крупных формах. </w:t>
      </w:r>
    </w:p>
    <w:p w:rsidR="00133AF1" w:rsidRPr="00E94A98" w:rsidRDefault="00133AF1" w:rsidP="00133AF1">
      <w:pPr>
        <w:spacing w:after="0" w:line="360" w:lineRule="auto"/>
        <w:rPr>
          <w:rFonts w:ascii="Times New Roman" w:hAnsi="Times New Roman" w:cs="Times New Roman"/>
          <w:sz w:val="24"/>
          <w:szCs w:val="24"/>
        </w:rPr>
      </w:pPr>
      <w:r w:rsidRPr="00E94A98">
        <w:rPr>
          <w:rFonts w:ascii="Times New Roman" w:hAnsi="Times New Roman" w:cs="Times New Roman"/>
          <w:sz w:val="24"/>
          <w:szCs w:val="24"/>
        </w:rPr>
        <w:tab/>
        <w:t>Еще больший вклад</w:t>
      </w:r>
      <w:r w:rsidRPr="00CE30E4">
        <w:rPr>
          <w:rFonts w:ascii="Times New Roman" w:hAnsi="Times New Roman" w:cs="Times New Roman"/>
          <w:sz w:val="24"/>
          <w:szCs w:val="24"/>
        </w:rPr>
        <w:t xml:space="preserve"> </w:t>
      </w:r>
      <w:r w:rsidRPr="00E94A98">
        <w:rPr>
          <w:rFonts w:ascii="Times New Roman" w:hAnsi="Times New Roman" w:cs="Times New Roman"/>
          <w:sz w:val="24"/>
          <w:szCs w:val="24"/>
        </w:rPr>
        <w:t>в русскую музыку</w:t>
      </w:r>
      <w:r>
        <w:rPr>
          <w:rFonts w:ascii="Times New Roman" w:hAnsi="Times New Roman" w:cs="Times New Roman"/>
          <w:sz w:val="24"/>
          <w:szCs w:val="24"/>
        </w:rPr>
        <w:t xml:space="preserve">, заключавшийся в неповторимости музыкального произведения, </w:t>
      </w:r>
      <w:r w:rsidRPr="00E94A98">
        <w:rPr>
          <w:rFonts w:ascii="Times New Roman" w:hAnsi="Times New Roman" w:cs="Times New Roman"/>
          <w:sz w:val="24"/>
          <w:szCs w:val="24"/>
        </w:rPr>
        <w:t xml:space="preserve"> был внесен М. П. Мусоргским.  </w:t>
      </w:r>
      <w:r w:rsidRPr="00E94A98">
        <w:rPr>
          <w:rFonts w:ascii="Times New Roman" w:hAnsi="Times New Roman" w:cs="Times New Roman"/>
          <w:bCs/>
          <w:sz w:val="24"/>
          <w:szCs w:val="24"/>
        </w:rPr>
        <w:t>«Картинки с выставки — Воспоминание о Викторе Гартмане»</w:t>
      </w:r>
      <w:r w:rsidRPr="00E94A98">
        <w:rPr>
          <w:rFonts w:ascii="Times New Roman" w:hAnsi="Times New Roman" w:cs="Times New Roman"/>
          <w:sz w:val="24"/>
          <w:szCs w:val="24"/>
        </w:rPr>
        <w:t xml:space="preserve"> — широко известная </w:t>
      </w:r>
      <w:hyperlink r:id="rId49" w:tooltip="Сюита" w:history="1">
        <w:r w:rsidRPr="00E94A98">
          <w:rPr>
            <w:rStyle w:val="a4"/>
            <w:rFonts w:ascii="Times New Roman" w:hAnsi="Times New Roman" w:cs="Times New Roman"/>
            <w:sz w:val="24"/>
            <w:szCs w:val="24"/>
          </w:rPr>
          <w:t>сюита</w:t>
        </w:r>
      </w:hyperlink>
      <w:r w:rsidRPr="00E94A98">
        <w:rPr>
          <w:rFonts w:ascii="Times New Roman" w:hAnsi="Times New Roman" w:cs="Times New Roman"/>
          <w:sz w:val="24"/>
          <w:szCs w:val="24"/>
        </w:rPr>
        <w:t xml:space="preserve"> </w:t>
      </w:r>
      <w:hyperlink r:id="rId50" w:tooltip="Мусоргский, Модест Петрович" w:history="1">
        <w:r w:rsidRPr="00E94A98">
          <w:rPr>
            <w:rStyle w:val="a4"/>
            <w:rFonts w:ascii="Times New Roman" w:hAnsi="Times New Roman" w:cs="Times New Roman"/>
            <w:sz w:val="24"/>
            <w:szCs w:val="24"/>
          </w:rPr>
          <w:t>Модеста Мусоргского</w:t>
        </w:r>
      </w:hyperlink>
      <w:r w:rsidRPr="00E94A98">
        <w:rPr>
          <w:rFonts w:ascii="Times New Roman" w:hAnsi="Times New Roman" w:cs="Times New Roman"/>
          <w:sz w:val="24"/>
          <w:szCs w:val="24"/>
        </w:rPr>
        <w:t xml:space="preserve"> из 10 пьес с интермедиями, созданная в </w:t>
      </w:r>
      <w:hyperlink r:id="rId51" w:tooltip="1874 год" w:history="1">
        <w:r w:rsidRPr="00E94A98">
          <w:rPr>
            <w:rStyle w:val="a4"/>
            <w:rFonts w:ascii="Times New Roman" w:hAnsi="Times New Roman" w:cs="Times New Roman"/>
            <w:sz w:val="24"/>
            <w:szCs w:val="24"/>
          </w:rPr>
          <w:t>1874 году</w:t>
        </w:r>
      </w:hyperlink>
      <w:r w:rsidRPr="00E94A98">
        <w:rPr>
          <w:rFonts w:ascii="Times New Roman" w:hAnsi="Times New Roman" w:cs="Times New Roman"/>
          <w:sz w:val="24"/>
          <w:szCs w:val="24"/>
        </w:rPr>
        <w:t xml:space="preserve"> в память о друге Мусоргского художнике и архитекторе </w:t>
      </w:r>
      <w:hyperlink r:id="rId52" w:tooltip="Гартман, Виктор Александрович" w:history="1">
        <w:r w:rsidRPr="00E94A98">
          <w:rPr>
            <w:rStyle w:val="a4"/>
            <w:rFonts w:ascii="Times New Roman" w:hAnsi="Times New Roman" w:cs="Times New Roman"/>
            <w:sz w:val="24"/>
            <w:szCs w:val="24"/>
          </w:rPr>
          <w:t>Викторе Гартмане</w:t>
        </w:r>
      </w:hyperlink>
      <w:r w:rsidRPr="00E94A98">
        <w:rPr>
          <w:rFonts w:ascii="Times New Roman" w:hAnsi="Times New Roman" w:cs="Times New Roman"/>
          <w:sz w:val="24"/>
          <w:szCs w:val="24"/>
        </w:rPr>
        <w:t xml:space="preserve">. Изначально написанная для </w:t>
      </w:r>
      <w:hyperlink r:id="rId53" w:tooltip="Фортепиано" w:history="1">
        <w:r w:rsidRPr="00E94A98">
          <w:rPr>
            <w:rStyle w:val="a4"/>
            <w:rFonts w:ascii="Times New Roman" w:hAnsi="Times New Roman" w:cs="Times New Roman"/>
            <w:sz w:val="24"/>
            <w:szCs w:val="24"/>
          </w:rPr>
          <w:t>фортепиано</w:t>
        </w:r>
      </w:hyperlink>
      <w:r w:rsidRPr="00E94A98">
        <w:rPr>
          <w:rFonts w:ascii="Times New Roman" w:hAnsi="Times New Roman" w:cs="Times New Roman"/>
          <w:sz w:val="24"/>
          <w:szCs w:val="24"/>
        </w:rPr>
        <w:t>, она неоднократно аранжировалась различными композиторами для оркестра и обрабатывалась в самых разных музыкальных стилях.</w:t>
      </w:r>
    </w:p>
    <w:tbl>
      <w:tblPr>
        <w:tblW w:w="9498" w:type="dxa"/>
        <w:tblCellSpacing w:w="0" w:type="dxa"/>
        <w:tblCellMar>
          <w:left w:w="0" w:type="dxa"/>
          <w:right w:w="0" w:type="dxa"/>
        </w:tblCellMar>
        <w:tblLook w:val="04A0"/>
      </w:tblPr>
      <w:tblGrid>
        <w:gridCol w:w="9498"/>
      </w:tblGrid>
      <w:tr w:rsidR="00133AF1" w:rsidRPr="00CD4127" w:rsidTr="004469EB">
        <w:trPr>
          <w:tblCellSpacing w:w="0" w:type="dxa"/>
        </w:trPr>
        <w:tc>
          <w:tcPr>
            <w:tcW w:w="9498" w:type="dxa"/>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bl>
    <w:p w:rsidR="00133AF1" w:rsidRDefault="00133AF1" w:rsidP="00133AF1">
      <w:pPr>
        <w:spacing w:after="0" w:line="360" w:lineRule="auto"/>
        <w:ind w:firstLine="708"/>
        <w:jc w:val="both"/>
        <w:rPr>
          <w:b/>
          <w:bCs/>
        </w:rPr>
      </w:pPr>
      <w:r w:rsidRPr="00E94A98">
        <w:rPr>
          <w:rFonts w:ascii="Times New Roman" w:hAnsi="Times New Roman" w:cs="Times New Roman"/>
          <w:sz w:val="24"/>
          <w:szCs w:val="24"/>
        </w:rPr>
        <w:t xml:space="preserve">Сюита — яркий образец </w:t>
      </w:r>
      <w:hyperlink r:id="rId54" w:tooltip="Программная музыка" w:history="1">
        <w:r w:rsidRPr="00E94A98">
          <w:rPr>
            <w:rStyle w:val="a4"/>
            <w:rFonts w:ascii="Times New Roman" w:hAnsi="Times New Roman" w:cs="Times New Roman"/>
            <w:sz w:val="24"/>
            <w:szCs w:val="24"/>
          </w:rPr>
          <w:t>программной музыки</w:t>
        </w:r>
      </w:hyperlink>
      <w:r w:rsidRPr="00E94A98">
        <w:rPr>
          <w:rFonts w:ascii="Times New Roman" w:hAnsi="Times New Roman" w:cs="Times New Roman"/>
          <w:sz w:val="24"/>
          <w:szCs w:val="24"/>
        </w:rPr>
        <w:t xml:space="preserve"> со своими особенностями. В ней оригинальным образом сочетаются картинки из реальной жизни со сказочной фантастикой и образами прошлого. Пьесы-«картины» связываются между собой темой-интермедией «Прогулка», изображающей проход по галерее и переход от картины к картине. Такие тематика и построение сюиты являются уникальными в классической музыкальной литературе.</w:t>
      </w:r>
      <w:r>
        <w:t xml:space="preserve"> </w:t>
      </w:r>
      <w:r w:rsidRPr="00CD4127">
        <w:rPr>
          <w:rFonts w:ascii="Times New Roman" w:eastAsia="Times New Roman" w:hAnsi="Times New Roman" w:cs="Times New Roman"/>
          <w:sz w:val="24"/>
          <w:szCs w:val="24"/>
          <w:lang w:eastAsia="ru-RU"/>
        </w:rPr>
        <w:t xml:space="preserve">В первый раз музыкальный материал этого вступления </w:t>
      </w:r>
      <w:r w:rsidR="001B13E5" w:rsidRPr="001B13E5">
        <w:rPr>
          <w:rFonts w:ascii="Times New Roman" w:eastAsia="Times New Roman" w:hAnsi="Times New Roman" w:cs="Times New Roman"/>
          <w:b/>
          <w:sz w:val="24"/>
          <w:szCs w:val="24"/>
          <w:lang w:eastAsia="ru-RU"/>
        </w:rPr>
        <w:t xml:space="preserve"> </w:t>
      </w:r>
      <w:r w:rsidRPr="00CD4127">
        <w:rPr>
          <w:rFonts w:ascii="Times New Roman" w:eastAsia="Times New Roman" w:hAnsi="Times New Roman" w:cs="Times New Roman"/>
          <w:sz w:val="24"/>
          <w:szCs w:val="24"/>
          <w:lang w:eastAsia="ru-RU"/>
        </w:rPr>
        <w:t>излагается полностью; в дальнейшем мотив</w:t>
      </w:r>
      <w:r>
        <w:rPr>
          <w:rFonts w:ascii="Times New Roman" w:eastAsia="Times New Roman" w:hAnsi="Times New Roman" w:cs="Times New Roman"/>
          <w:sz w:val="24"/>
          <w:szCs w:val="24"/>
          <w:lang w:eastAsia="ru-RU"/>
        </w:rPr>
        <w:t xml:space="preserve"> «Прогулки» в разных вариантах </w:t>
      </w:r>
      <w:r w:rsidRPr="00CD4127">
        <w:rPr>
          <w:rFonts w:ascii="Times New Roman" w:eastAsia="Times New Roman" w:hAnsi="Times New Roman" w:cs="Times New Roman"/>
          <w:sz w:val="24"/>
          <w:szCs w:val="24"/>
          <w:lang w:eastAsia="ru-RU"/>
        </w:rPr>
        <w:t xml:space="preserve"> то спокойном, то более взволнованн</w:t>
      </w:r>
      <w:r>
        <w:rPr>
          <w:rFonts w:ascii="Times New Roman" w:eastAsia="Times New Roman" w:hAnsi="Times New Roman" w:cs="Times New Roman"/>
          <w:sz w:val="24"/>
          <w:szCs w:val="24"/>
          <w:lang w:eastAsia="ru-RU"/>
        </w:rPr>
        <w:t>ом</w:t>
      </w:r>
      <w:r w:rsidRPr="00CD4127">
        <w:rPr>
          <w:rFonts w:ascii="Times New Roman" w:eastAsia="Times New Roman" w:hAnsi="Times New Roman" w:cs="Times New Roman"/>
          <w:sz w:val="24"/>
          <w:szCs w:val="24"/>
          <w:lang w:eastAsia="ru-RU"/>
        </w:rPr>
        <w:t xml:space="preserve"> используется в качестве интерлюдий между пьесами, </w:t>
      </w:r>
      <w:r w:rsidRPr="007A0372">
        <w:rPr>
          <w:rFonts w:ascii="Times New Roman" w:eastAsia="Times New Roman" w:hAnsi="Times New Roman" w:cs="Times New Roman"/>
          <w:sz w:val="24"/>
          <w:szCs w:val="24"/>
          <w:lang w:eastAsia="ru-RU"/>
        </w:rPr>
        <w:t xml:space="preserve">что замечательно выражает психологическое состояние зрителя на выставке, когда он переходит от одной картины к другой.  Как уже было сказано выше пьес в произведении 10: Гном, Старый замок, Тюильрийский сад, Быдло, Балет невылупившихся птенцов, </w:t>
      </w:r>
      <w:r>
        <w:rPr>
          <w:rFonts w:ascii="Times New Roman" w:hAnsi="Times New Roman" w:cs="Times New Roman"/>
          <w:sz w:val="24"/>
          <w:szCs w:val="24"/>
        </w:rPr>
        <w:t>Два еврея</w:t>
      </w:r>
      <w:r w:rsidRPr="007A0372">
        <w:rPr>
          <w:rFonts w:ascii="Times New Roman" w:hAnsi="Times New Roman" w:cs="Times New Roman"/>
          <w:sz w:val="24"/>
          <w:szCs w:val="24"/>
        </w:rPr>
        <w:t xml:space="preserve">, </w:t>
      </w:r>
      <w:r w:rsidRPr="007A0372">
        <w:rPr>
          <w:rFonts w:ascii="Times New Roman" w:hAnsi="Times New Roman" w:cs="Times New Roman"/>
          <w:bCs/>
          <w:sz w:val="24"/>
          <w:szCs w:val="24"/>
        </w:rPr>
        <w:t>Лимож. Рынок,  Катакомбы, Баба Яга, Богатырские ворота.</w:t>
      </w:r>
      <w:r>
        <w:rPr>
          <w:b/>
          <w:bCs/>
        </w:rPr>
        <w:t xml:space="preserve"> </w:t>
      </w:r>
    </w:p>
    <w:p w:rsidR="00133AF1" w:rsidRPr="00CD4127" w:rsidRDefault="00133AF1" w:rsidP="00133AF1">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касается «Гнома», то р</w:t>
      </w:r>
      <w:r w:rsidRPr="00CD4127">
        <w:rPr>
          <w:rFonts w:ascii="Times New Roman" w:eastAsia="Times New Roman" w:hAnsi="Times New Roman" w:cs="Times New Roman"/>
          <w:sz w:val="24"/>
          <w:szCs w:val="24"/>
          <w:lang w:eastAsia="ru-RU"/>
        </w:rPr>
        <w:t xml:space="preserve">исунок Гартмана изображал елочную игрушку: щипцы для колки орехов в виде маленького гнома. У Мусоргского эта пьеса производит впечатление чего-то более зловещего, чем просто елочная игрушка. </w:t>
      </w:r>
    </w:p>
    <w:tbl>
      <w:tblPr>
        <w:tblW w:w="5000" w:type="pct"/>
        <w:tblCellSpacing w:w="0" w:type="dxa"/>
        <w:tblCellMar>
          <w:left w:w="0" w:type="dxa"/>
          <w:right w:w="0" w:type="dxa"/>
        </w:tblCellMar>
        <w:tblLook w:val="04A0"/>
      </w:tblPr>
      <w:tblGrid>
        <w:gridCol w:w="4677"/>
        <w:gridCol w:w="4678"/>
      </w:tblGrid>
      <w:tr w:rsidR="00133AF1" w:rsidRPr="00CD4127" w:rsidTr="004469EB">
        <w:trPr>
          <w:tblCellSpacing w:w="0" w:type="dxa"/>
        </w:trPr>
        <w:tc>
          <w:tcPr>
            <w:tcW w:w="2500" w:type="pct"/>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c>
          <w:tcPr>
            <w:tcW w:w="2500" w:type="pct"/>
            <w:vAlign w:val="center"/>
            <w:hideMark/>
          </w:tcPr>
          <w:p w:rsidR="00133AF1" w:rsidRPr="00CD4127" w:rsidRDefault="00133AF1" w:rsidP="004469EB">
            <w:pPr>
              <w:spacing w:after="0" w:line="360" w:lineRule="auto"/>
              <w:jc w:val="right"/>
              <w:rPr>
                <w:rFonts w:ascii="Times New Roman" w:eastAsia="Times New Roman" w:hAnsi="Times New Roman" w:cs="Times New Roman"/>
                <w:sz w:val="24"/>
                <w:szCs w:val="24"/>
                <w:lang w:eastAsia="ru-RU"/>
              </w:rPr>
            </w:pPr>
          </w:p>
        </w:tc>
      </w:tr>
    </w:tbl>
    <w:p w:rsidR="00133AF1" w:rsidRPr="00CD4127" w:rsidRDefault="00133AF1" w:rsidP="00133AF1">
      <w:pPr>
        <w:spacing w:after="0" w:line="360" w:lineRule="auto"/>
        <w:ind w:firstLine="708"/>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Гартман, как известно, путешествовал по Европе, и один из его рисунков изображал старинный замок. Чтобы передать его масштаб, художни</w:t>
      </w:r>
      <w:r>
        <w:rPr>
          <w:rFonts w:ascii="Times New Roman" w:eastAsia="Times New Roman" w:hAnsi="Times New Roman" w:cs="Times New Roman"/>
          <w:sz w:val="24"/>
          <w:szCs w:val="24"/>
          <w:lang w:eastAsia="ru-RU"/>
        </w:rPr>
        <w:t xml:space="preserve">к изобразил на его фоне певца </w:t>
      </w:r>
      <w:r w:rsidRPr="00CD4127">
        <w:rPr>
          <w:rFonts w:ascii="Times New Roman" w:eastAsia="Times New Roman" w:hAnsi="Times New Roman" w:cs="Times New Roman"/>
          <w:sz w:val="24"/>
          <w:szCs w:val="24"/>
          <w:lang w:eastAsia="ru-RU"/>
        </w:rPr>
        <w:t xml:space="preserve">трубадура с лютней. Так поясняет этот рисунок В. Стасов (в каталоге посмертной выставки художника такого рисунка не значится). Из картины не следует, что трубадур поет песню полную грусти и безнадежности. Но именно такое настроение передает музыка Мусоргского. </w:t>
      </w:r>
    </w:p>
    <w:tbl>
      <w:tblPr>
        <w:tblW w:w="0" w:type="auto"/>
        <w:tblCellSpacing w:w="0" w:type="dxa"/>
        <w:tblCellMar>
          <w:left w:w="0" w:type="dxa"/>
          <w:right w:w="0" w:type="dxa"/>
        </w:tblCellMar>
        <w:tblLook w:val="04A0"/>
      </w:tblPr>
      <w:tblGrid>
        <w:gridCol w:w="6"/>
      </w:tblGrid>
      <w:tr w:rsidR="00133AF1" w:rsidRPr="00CD4127" w:rsidTr="004469EB">
        <w:trPr>
          <w:tblCellSpacing w:w="0" w:type="dxa"/>
        </w:trPr>
        <w:tc>
          <w:tcPr>
            <w:tcW w:w="0" w:type="auto"/>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bl>
    <w:p w:rsidR="00D7406C" w:rsidRDefault="00D7406C" w:rsidP="00133AF1">
      <w:pPr>
        <w:spacing w:after="0" w:line="360" w:lineRule="auto"/>
        <w:ind w:firstLine="708"/>
        <w:jc w:val="both"/>
        <w:rPr>
          <w:rFonts w:ascii="Times New Roman" w:eastAsia="Times New Roman" w:hAnsi="Times New Roman" w:cs="Times New Roman"/>
          <w:sz w:val="24"/>
          <w:szCs w:val="24"/>
          <w:lang w:eastAsia="ru-RU"/>
        </w:rPr>
      </w:pPr>
    </w:p>
    <w:p w:rsidR="00D7406C" w:rsidRPr="00D7406C" w:rsidRDefault="00D7406C" w:rsidP="00133AF1">
      <w:pPr>
        <w:spacing w:after="0" w:line="360" w:lineRule="auto"/>
        <w:ind w:firstLine="708"/>
        <w:jc w:val="both"/>
        <w:rPr>
          <w:rFonts w:ascii="Times New Roman" w:eastAsia="Times New Roman" w:hAnsi="Times New Roman" w:cs="Times New Roman"/>
          <w:b/>
          <w:i/>
          <w:sz w:val="36"/>
          <w:szCs w:val="36"/>
          <w:lang w:eastAsia="ru-RU"/>
        </w:rPr>
      </w:pPr>
      <w:r>
        <w:rPr>
          <w:rFonts w:ascii="Times New Roman" w:eastAsia="Times New Roman" w:hAnsi="Times New Roman" w:cs="Times New Roman"/>
          <w:b/>
          <w:i/>
          <w:lang w:eastAsia="ru-RU"/>
        </w:rPr>
        <w:lastRenderedPageBreak/>
        <w:t xml:space="preserve">                                                         </w:t>
      </w:r>
      <w:r>
        <w:rPr>
          <w:rFonts w:ascii="Times New Roman" w:eastAsia="Times New Roman" w:hAnsi="Times New Roman" w:cs="Times New Roman"/>
          <w:b/>
          <w:i/>
          <w:sz w:val="36"/>
          <w:szCs w:val="36"/>
          <w:lang w:eastAsia="ru-RU"/>
        </w:rPr>
        <w:t xml:space="preserve">                                                       11</w:t>
      </w:r>
    </w:p>
    <w:p w:rsidR="00133AF1" w:rsidRPr="00CD4127" w:rsidRDefault="00133AF1" w:rsidP="00133AF1">
      <w:pPr>
        <w:spacing w:after="0" w:line="360" w:lineRule="auto"/>
        <w:ind w:firstLine="708"/>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 xml:space="preserve">Законы психологии требуют контраста, чтобы художественное и эмоциональное впечатление было ярким. И этот контраст вносит </w:t>
      </w:r>
      <w:r>
        <w:rPr>
          <w:rFonts w:ascii="Times New Roman" w:eastAsia="Times New Roman" w:hAnsi="Times New Roman" w:cs="Times New Roman"/>
          <w:sz w:val="24"/>
          <w:szCs w:val="24"/>
          <w:lang w:eastAsia="ru-RU"/>
        </w:rPr>
        <w:t xml:space="preserve">третья </w:t>
      </w:r>
      <w:r w:rsidRPr="00CD4127">
        <w:rPr>
          <w:rFonts w:ascii="Times New Roman" w:eastAsia="Times New Roman" w:hAnsi="Times New Roman" w:cs="Times New Roman"/>
          <w:sz w:val="24"/>
          <w:szCs w:val="24"/>
          <w:lang w:eastAsia="ru-RU"/>
        </w:rPr>
        <w:t xml:space="preserve">пьеса. Тюильрийский сад или точнее Сад Тюильри (кстати, именно так во французском варианте названия) это место в центре Парижа. Он простирается приблизительно на один километр от площади Карусель до площади Согласия. </w:t>
      </w:r>
    </w:p>
    <w:p w:rsidR="00133AF1" w:rsidRDefault="00133AF1" w:rsidP="00133AF1">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Очень много критики вызвала пьеса «Быдло», но В. Стасов, </w:t>
      </w:r>
      <w:r w:rsidRPr="00CD4127">
        <w:rPr>
          <w:rFonts w:ascii="Times New Roman" w:eastAsia="Times New Roman" w:hAnsi="Times New Roman" w:cs="Times New Roman"/>
          <w:sz w:val="24"/>
          <w:szCs w:val="24"/>
          <w:lang w:eastAsia="ru-RU"/>
        </w:rPr>
        <w:t>представляя публике «Картинки» и давая пояснения к пьесам этой сюиты, уточнил, что быдло - это польская телега на огромных колесах, запряженная волами. Тупая монотонность работы волов передана остинатным, то есть неизменно повторяющимся</w:t>
      </w:r>
      <w:r>
        <w:rPr>
          <w:rFonts w:ascii="Times New Roman" w:eastAsia="Times New Roman" w:hAnsi="Times New Roman" w:cs="Times New Roman"/>
          <w:sz w:val="24"/>
          <w:szCs w:val="24"/>
          <w:lang w:eastAsia="ru-RU"/>
        </w:rPr>
        <w:t>, элементарным ритмом ?</w:t>
      </w:r>
      <w:r w:rsidRPr="00CD4127">
        <w:rPr>
          <w:rFonts w:ascii="Times New Roman" w:eastAsia="Times New Roman" w:hAnsi="Times New Roman" w:cs="Times New Roman"/>
          <w:sz w:val="24"/>
          <w:szCs w:val="24"/>
          <w:lang w:eastAsia="ru-RU"/>
        </w:rPr>
        <w:t xml:space="preserve">четыре ровных удара в такте. И так на протяжении всей пьесы. </w:t>
      </w:r>
    </w:p>
    <w:p w:rsidR="00133AF1" w:rsidRPr="00CD4127" w:rsidRDefault="00133AF1" w:rsidP="00133AF1">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творчества Мусоргского, как представителя русской классической музыки в том, что он постоянно играет на контрастах. Взять даже пьесу «Балет невылупившихся птенцов». Здесь слушателю представляется</w:t>
      </w:r>
      <w:r w:rsidRPr="00CD4127">
        <w:rPr>
          <w:rFonts w:ascii="Times New Roman" w:eastAsia="Times New Roman" w:hAnsi="Times New Roman" w:cs="Times New Roman"/>
          <w:sz w:val="24"/>
          <w:szCs w:val="24"/>
          <w:lang w:eastAsia="ru-RU"/>
        </w:rPr>
        <w:t xml:space="preserve"> контраст: волов сменяют птенцы. Другое все: вместо </w:t>
      </w:r>
      <w:r>
        <w:rPr>
          <w:rFonts w:ascii="Times New Roman" w:eastAsia="Times New Roman" w:hAnsi="Times New Roman" w:cs="Times New Roman"/>
          <w:sz w:val="24"/>
          <w:szCs w:val="24"/>
          <w:lang w:eastAsia="ru-RU"/>
        </w:rPr>
        <w:t>живо - легко</w:t>
      </w:r>
      <w:r w:rsidRPr="00CD4127">
        <w:rPr>
          <w:rFonts w:ascii="Times New Roman" w:eastAsia="Times New Roman" w:hAnsi="Times New Roman" w:cs="Times New Roman"/>
          <w:sz w:val="24"/>
          <w:szCs w:val="24"/>
          <w:lang w:eastAsia="ru-RU"/>
        </w:rPr>
        <w:t xml:space="preserve">, вместо массивных аккордов </w:t>
      </w:r>
      <w:r>
        <w:rPr>
          <w:rFonts w:ascii="Times New Roman" w:eastAsia="Times New Roman" w:hAnsi="Times New Roman" w:cs="Times New Roman"/>
          <w:sz w:val="24"/>
          <w:szCs w:val="24"/>
          <w:lang w:eastAsia="ru-RU"/>
        </w:rPr>
        <w:t xml:space="preserve">в нижнем регистре </w:t>
      </w:r>
      <w:r w:rsidRPr="00CD4127">
        <w:rPr>
          <w:rFonts w:ascii="Times New Roman" w:eastAsia="Times New Roman" w:hAnsi="Times New Roman" w:cs="Times New Roman"/>
          <w:sz w:val="24"/>
          <w:szCs w:val="24"/>
          <w:lang w:eastAsia="ru-RU"/>
        </w:rPr>
        <w:t xml:space="preserve"> игривые форшлаги (мелкие нотки, как бы щелкающие вместе с основным</w:t>
      </w:r>
      <w:r>
        <w:rPr>
          <w:rFonts w:ascii="Times New Roman" w:eastAsia="Times New Roman" w:hAnsi="Times New Roman" w:cs="Times New Roman"/>
          <w:sz w:val="24"/>
          <w:szCs w:val="24"/>
          <w:lang w:eastAsia="ru-RU"/>
        </w:rPr>
        <w:t xml:space="preserve">и аккордами) в верхнем регистре. </w:t>
      </w:r>
      <w:r w:rsidRPr="00CD4127">
        <w:rPr>
          <w:rFonts w:ascii="Times New Roman" w:eastAsia="Times New Roman" w:hAnsi="Times New Roman" w:cs="Times New Roman"/>
          <w:sz w:val="24"/>
          <w:szCs w:val="24"/>
          <w:lang w:eastAsia="ru-RU"/>
        </w:rPr>
        <w:t>Все это призвано дать представление о маленьких ш</w:t>
      </w:r>
      <w:r>
        <w:rPr>
          <w:rFonts w:ascii="Times New Roman" w:eastAsia="Times New Roman" w:hAnsi="Times New Roman" w:cs="Times New Roman"/>
          <w:sz w:val="24"/>
          <w:szCs w:val="24"/>
          <w:lang w:eastAsia="ru-RU"/>
        </w:rPr>
        <w:t>устрых существах, к тому же еще</w:t>
      </w:r>
      <w:r w:rsidRPr="00CD4127">
        <w:rPr>
          <w:rFonts w:ascii="Times New Roman" w:eastAsia="Times New Roman" w:hAnsi="Times New Roman" w:cs="Times New Roman"/>
          <w:sz w:val="24"/>
          <w:szCs w:val="24"/>
          <w:lang w:eastAsia="ru-RU"/>
        </w:rPr>
        <w:t xml:space="preserve"> не вылупившихся. </w:t>
      </w:r>
    </w:p>
    <w:p w:rsidR="00133AF1" w:rsidRPr="00CD4127" w:rsidRDefault="00133AF1" w:rsidP="00133AF1">
      <w:pPr>
        <w:spacing w:after="0" w:line="360" w:lineRule="auto"/>
        <w:ind w:firstLine="708"/>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Мусоргский внес свою лепту в разработку одной из самых старых тем в искусстве и литературе, как, впрочем, и в жизни, получившей различное оформление: либо в виде сюжета «счастливцев и несчастливцев», либо «толстый и тонкий», либо «принц и нищий»,</w:t>
      </w:r>
      <w:r w:rsidR="001B13E5">
        <w:rPr>
          <w:rFonts w:ascii="Times New Roman" w:eastAsia="Times New Roman" w:hAnsi="Times New Roman" w:cs="Times New Roman"/>
          <w:sz w:val="24"/>
          <w:szCs w:val="24"/>
          <w:lang w:eastAsia="ru-RU"/>
        </w:rPr>
        <w:t xml:space="preserve">       </w:t>
      </w:r>
      <w:r w:rsidRPr="00CD4127">
        <w:rPr>
          <w:rFonts w:ascii="Times New Roman" w:eastAsia="Times New Roman" w:hAnsi="Times New Roman" w:cs="Times New Roman"/>
          <w:sz w:val="24"/>
          <w:szCs w:val="24"/>
          <w:lang w:eastAsia="ru-RU"/>
        </w:rPr>
        <w:t xml:space="preserve">либо «кухня жирных и кухня тощих». Для звуковой характеристики богатого еврея Мусоргский использует баритональный регистр, причем мелодия звучит в октавном удвоении. Национальный колорит достигнут использованием особого звукоряда. Бедный еврей обрисован во второй части пьесы. </w:t>
      </w:r>
    </w:p>
    <w:tbl>
      <w:tblPr>
        <w:tblW w:w="5585" w:type="pct"/>
        <w:tblCellSpacing w:w="0" w:type="dxa"/>
        <w:tblCellMar>
          <w:left w:w="0" w:type="dxa"/>
          <w:right w:w="0" w:type="dxa"/>
        </w:tblCellMar>
        <w:tblLook w:val="04A0"/>
      </w:tblPr>
      <w:tblGrid>
        <w:gridCol w:w="8304"/>
        <w:gridCol w:w="1098"/>
        <w:gridCol w:w="1098"/>
      </w:tblGrid>
      <w:tr w:rsidR="00133AF1" w:rsidRPr="00CD4127" w:rsidTr="004469EB">
        <w:trPr>
          <w:gridAfter w:val="2"/>
          <w:wAfter w:w="1046" w:type="pct"/>
          <w:tblCellSpacing w:w="0" w:type="dxa"/>
        </w:trPr>
        <w:tc>
          <w:tcPr>
            <w:tcW w:w="3954" w:type="pct"/>
            <w:tcMar>
              <w:top w:w="0" w:type="dxa"/>
              <w:left w:w="0" w:type="dxa"/>
              <w:bottom w:w="0" w:type="dxa"/>
              <w:right w:w="45" w:type="dxa"/>
            </w:tcMar>
            <w:vAlign w:val="center"/>
            <w:hideMark/>
          </w:tcPr>
          <w:p w:rsidR="00133AF1" w:rsidRPr="00CD4127" w:rsidRDefault="00133AF1" w:rsidP="004469EB">
            <w:pPr>
              <w:spacing w:after="0" w:line="360" w:lineRule="auto"/>
              <w:jc w:val="both"/>
              <w:rPr>
                <w:rFonts w:ascii="Times New Roman" w:eastAsia="Times New Roman" w:hAnsi="Times New Roman" w:cs="Times New Roman"/>
                <w:sz w:val="24"/>
                <w:szCs w:val="24"/>
                <w:lang w:eastAsia="ru-RU"/>
              </w:rPr>
            </w:pPr>
          </w:p>
        </w:tc>
      </w:tr>
      <w:tr w:rsidR="00133AF1" w:rsidRPr="00CD4127" w:rsidTr="004469EB">
        <w:trPr>
          <w:gridAfter w:val="1"/>
          <w:wAfter w:w="523" w:type="pct"/>
          <w:tblCellSpacing w:w="0" w:type="dxa"/>
        </w:trPr>
        <w:tc>
          <w:tcPr>
            <w:tcW w:w="4477" w:type="pct"/>
            <w:gridSpan w:val="2"/>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r w:rsidR="00133AF1" w:rsidRPr="00CD4127" w:rsidTr="004469EB">
        <w:trPr>
          <w:gridAfter w:val="1"/>
          <w:wAfter w:w="523" w:type="pct"/>
          <w:tblCellSpacing w:w="0" w:type="dxa"/>
        </w:trPr>
        <w:tc>
          <w:tcPr>
            <w:tcW w:w="4477" w:type="pct"/>
            <w:gridSpan w:val="2"/>
            <w:tcMar>
              <w:top w:w="0" w:type="dxa"/>
              <w:left w:w="0" w:type="dxa"/>
              <w:bottom w:w="0" w:type="dxa"/>
              <w:right w:w="45" w:type="dxa"/>
            </w:tcMar>
            <w:vAlign w:val="center"/>
            <w:hideMark/>
          </w:tcPr>
          <w:p w:rsidR="00133AF1" w:rsidRPr="00CD4127" w:rsidRDefault="00133AF1" w:rsidP="004469EB">
            <w:pPr>
              <w:spacing w:after="0" w:line="360" w:lineRule="auto"/>
              <w:ind w:firstLine="567"/>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Сюжет пьесы</w:t>
            </w:r>
            <w:r>
              <w:rPr>
                <w:rFonts w:ascii="Times New Roman" w:eastAsia="Times New Roman" w:hAnsi="Times New Roman" w:cs="Times New Roman"/>
                <w:sz w:val="24"/>
                <w:szCs w:val="24"/>
                <w:lang w:eastAsia="ru-RU"/>
              </w:rPr>
              <w:t xml:space="preserve"> «Лимож. Рынок»</w:t>
            </w:r>
            <w:r w:rsidRPr="00CD4127">
              <w:rPr>
                <w:rFonts w:ascii="Times New Roman" w:eastAsia="Times New Roman" w:hAnsi="Times New Roman" w:cs="Times New Roman"/>
                <w:sz w:val="24"/>
                <w:szCs w:val="24"/>
                <w:lang w:eastAsia="ru-RU"/>
              </w:rPr>
              <w:t xml:space="preserve"> комичен и простоват. Взгляд на нотные страницы невольно наводит на мысль, </w:t>
            </w:r>
            <w:r>
              <w:rPr>
                <w:rFonts w:ascii="Times New Roman" w:eastAsia="Times New Roman" w:hAnsi="Times New Roman" w:cs="Times New Roman"/>
                <w:sz w:val="24"/>
                <w:szCs w:val="24"/>
                <w:lang w:eastAsia="ru-RU"/>
              </w:rPr>
              <w:t>что «французское» в этом цикле</w:t>
            </w:r>
            <w:r w:rsidRPr="00CD4127">
              <w:rPr>
                <w:rFonts w:ascii="Times New Roman" w:eastAsia="Times New Roman" w:hAnsi="Times New Roman" w:cs="Times New Roman"/>
                <w:sz w:val="24"/>
                <w:szCs w:val="24"/>
                <w:lang w:eastAsia="ru-RU"/>
              </w:rPr>
              <w:t xml:space="preserve"> сад </w:t>
            </w:r>
            <w:r>
              <w:rPr>
                <w:rFonts w:ascii="Times New Roman" w:eastAsia="Times New Roman" w:hAnsi="Times New Roman" w:cs="Times New Roman"/>
                <w:sz w:val="24"/>
                <w:szCs w:val="24"/>
                <w:lang w:eastAsia="ru-RU"/>
              </w:rPr>
              <w:t>Тюильри и рынок в Лиможе</w:t>
            </w:r>
            <w:r w:rsidRPr="00CD4127">
              <w:rPr>
                <w:rFonts w:ascii="Times New Roman" w:eastAsia="Times New Roman" w:hAnsi="Times New Roman" w:cs="Times New Roman"/>
                <w:sz w:val="24"/>
                <w:szCs w:val="24"/>
                <w:lang w:eastAsia="ru-RU"/>
              </w:rPr>
              <w:t xml:space="preserve"> Гартману-Мусоргскому виделись в одном эмоциональном ключе. Прочтение же исполнителями высвечивают эти пьесы по-разному. Данная пьеса, изображающая «базарных баб» и их спор, звучит более энергично, чем детская ссора. </w:t>
            </w:r>
          </w:p>
          <w:tbl>
            <w:tblPr>
              <w:tblW w:w="5000" w:type="pct"/>
              <w:tblCellSpacing w:w="0" w:type="dxa"/>
              <w:tblCellMar>
                <w:left w:w="0" w:type="dxa"/>
                <w:right w:w="0" w:type="dxa"/>
              </w:tblCellMar>
              <w:tblLook w:val="04A0"/>
            </w:tblPr>
            <w:tblGrid>
              <w:gridCol w:w="4678"/>
              <w:gridCol w:w="4679"/>
            </w:tblGrid>
            <w:tr w:rsidR="00133AF1" w:rsidRPr="00CD4127" w:rsidTr="004469EB">
              <w:trPr>
                <w:tblCellSpacing w:w="0" w:type="dxa"/>
              </w:trPr>
              <w:tc>
                <w:tcPr>
                  <w:tcW w:w="2500" w:type="pct"/>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c>
                <w:tcPr>
                  <w:tcW w:w="2500" w:type="pct"/>
                  <w:vAlign w:val="center"/>
                  <w:hideMark/>
                </w:tcPr>
                <w:p w:rsidR="00133AF1" w:rsidRPr="00CD4127" w:rsidRDefault="00133AF1" w:rsidP="004469EB">
                  <w:pPr>
                    <w:spacing w:after="0" w:line="360" w:lineRule="auto"/>
                    <w:jc w:val="right"/>
                    <w:rPr>
                      <w:rFonts w:ascii="Times New Roman" w:eastAsia="Times New Roman" w:hAnsi="Times New Roman" w:cs="Times New Roman"/>
                      <w:sz w:val="24"/>
                      <w:szCs w:val="24"/>
                      <w:lang w:eastAsia="ru-RU"/>
                    </w:rPr>
                  </w:pPr>
                </w:p>
              </w:tc>
            </w:tr>
          </w:tbl>
          <w:p w:rsidR="00133AF1" w:rsidRPr="00CD4127" w:rsidRDefault="00133AF1" w:rsidP="004469EB">
            <w:pPr>
              <w:spacing w:after="0" w:line="360" w:lineRule="auto"/>
              <w:jc w:val="both"/>
              <w:rPr>
                <w:rFonts w:ascii="Times New Roman" w:eastAsia="Times New Roman" w:hAnsi="Times New Roman" w:cs="Times New Roman"/>
                <w:sz w:val="24"/>
                <w:szCs w:val="24"/>
                <w:lang w:eastAsia="ru-RU"/>
              </w:rPr>
            </w:pPr>
          </w:p>
        </w:tc>
      </w:tr>
      <w:tr w:rsidR="00133AF1" w:rsidRPr="00CD4127" w:rsidTr="004469EB">
        <w:trPr>
          <w:tblCellSpacing w:w="0" w:type="dxa"/>
        </w:trPr>
        <w:tc>
          <w:tcPr>
            <w:tcW w:w="5000" w:type="pct"/>
            <w:gridSpan w:val="3"/>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r w:rsidR="00133AF1" w:rsidRPr="00CD4127" w:rsidTr="004469EB">
        <w:trPr>
          <w:gridAfter w:val="1"/>
          <w:wAfter w:w="523" w:type="pct"/>
          <w:tblCellSpacing w:w="0" w:type="dxa"/>
        </w:trPr>
        <w:tc>
          <w:tcPr>
            <w:tcW w:w="4477" w:type="pct"/>
            <w:gridSpan w:val="2"/>
            <w:tcMar>
              <w:top w:w="0" w:type="dxa"/>
              <w:left w:w="0" w:type="dxa"/>
              <w:bottom w:w="0" w:type="dxa"/>
              <w:right w:w="45" w:type="dxa"/>
            </w:tcMar>
            <w:vAlign w:val="center"/>
            <w:hideMark/>
          </w:tcPr>
          <w:tbl>
            <w:tblPr>
              <w:tblW w:w="0" w:type="auto"/>
              <w:tblCellSpacing w:w="0" w:type="dxa"/>
              <w:tblCellMar>
                <w:left w:w="0" w:type="dxa"/>
                <w:right w:w="0" w:type="dxa"/>
              </w:tblCellMar>
              <w:tblLook w:val="04A0"/>
            </w:tblPr>
            <w:tblGrid>
              <w:gridCol w:w="6"/>
            </w:tblGrid>
            <w:tr w:rsidR="00133AF1" w:rsidRPr="00CD4127" w:rsidTr="004469EB">
              <w:trPr>
                <w:tblCellSpacing w:w="0" w:type="dxa"/>
              </w:trPr>
              <w:tc>
                <w:tcPr>
                  <w:tcW w:w="0" w:type="auto"/>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bl>
          <w:p w:rsidR="00D7406C" w:rsidRDefault="00133AF1" w:rsidP="004469EB">
            <w:pPr>
              <w:spacing w:after="0" w:line="360" w:lineRule="auto"/>
              <w:ind w:firstLine="567"/>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 xml:space="preserve">В этой же второй части «Картинок с выставки» есть несколько строк необыкновенно поэтических. Это музыка на картинку Гартмана «Катакомбы парижские», все состоящие из черепов. У Мусоргского сначала изображено мрачное подземелье (длинными тянутыми аккордами, часто оркестровыми, с большими ферматами). Потом на тремоландо идет в </w:t>
            </w:r>
          </w:p>
          <w:p w:rsidR="00D7406C" w:rsidRPr="00D7406C" w:rsidRDefault="00D7406C" w:rsidP="004469EB">
            <w:pPr>
              <w:spacing w:after="0" w:line="360" w:lineRule="auto"/>
              <w:ind w:firstLine="567"/>
              <w:jc w:val="both"/>
              <w:rPr>
                <w:rFonts w:ascii="Times New Roman" w:eastAsia="Times New Roman" w:hAnsi="Times New Roman" w:cs="Times New Roman"/>
                <w:b/>
                <w:i/>
                <w:sz w:val="36"/>
                <w:szCs w:val="36"/>
                <w:lang w:eastAsia="ru-RU"/>
              </w:rPr>
            </w:pPr>
            <w:r>
              <w:rPr>
                <w:rFonts w:ascii="Times New Roman" w:eastAsia="Times New Roman" w:hAnsi="Times New Roman" w:cs="Times New Roman"/>
                <w:b/>
                <w:i/>
                <w:sz w:val="36"/>
                <w:szCs w:val="36"/>
                <w:lang w:eastAsia="ru-RU"/>
              </w:rPr>
              <w:lastRenderedPageBreak/>
              <w:t xml:space="preserve">                                                                                             12</w:t>
            </w:r>
          </w:p>
          <w:p w:rsidR="00133AF1" w:rsidRPr="00CD4127" w:rsidRDefault="00133AF1" w:rsidP="004469EB">
            <w:pPr>
              <w:spacing w:after="0" w:line="360" w:lineRule="auto"/>
              <w:ind w:firstLine="567"/>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 xml:space="preserve">миноре тема первой променады - это засветились огоньки в черепах, и тут-то вдруг раздается волшебный, поэтический призыв Гартмана к Мусоргскому. </w:t>
            </w:r>
          </w:p>
          <w:tbl>
            <w:tblPr>
              <w:tblW w:w="5000" w:type="pct"/>
              <w:tblCellSpacing w:w="0" w:type="dxa"/>
              <w:tblCellMar>
                <w:left w:w="0" w:type="dxa"/>
                <w:right w:w="0" w:type="dxa"/>
              </w:tblCellMar>
              <w:tblLook w:val="04A0"/>
            </w:tblPr>
            <w:tblGrid>
              <w:gridCol w:w="4678"/>
              <w:gridCol w:w="4679"/>
            </w:tblGrid>
            <w:tr w:rsidR="00133AF1" w:rsidRPr="00CD4127" w:rsidTr="004469EB">
              <w:trPr>
                <w:tblCellSpacing w:w="0" w:type="dxa"/>
              </w:trPr>
              <w:tc>
                <w:tcPr>
                  <w:tcW w:w="2500" w:type="pct"/>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c>
                <w:tcPr>
                  <w:tcW w:w="2500" w:type="pct"/>
                  <w:vAlign w:val="center"/>
                  <w:hideMark/>
                </w:tcPr>
                <w:p w:rsidR="00133AF1" w:rsidRPr="00CD4127" w:rsidRDefault="00133AF1" w:rsidP="004469EB">
                  <w:pPr>
                    <w:spacing w:after="0" w:line="360" w:lineRule="auto"/>
                    <w:jc w:val="right"/>
                    <w:rPr>
                      <w:rFonts w:ascii="Times New Roman" w:eastAsia="Times New Roman" w:hAnsi="Times New Roman" w:cs="Times New Roman"/>
                      <w:sz w:val="24"/>
                      <w:szCs w:val="24"/>
                      <w:lang w:eastAsia="ru-RU"/>
                    </w:rPr>
                  </w:pPr>
                </w:p>
              </w:tc>
            </w:tr>
          </w:tbl>
          <w:p w:rsidR="00133AF1" w:rsidRPr="00CD4127" w:rsidRDefault="00133AF1" w:rsidP="004469EB">
            <w:pPr>
              <w:spacing w:after="0" w:line="360" w:lineRule="auto"/>
              <w:jc w:val="both"/>
              <w:rPr>
                <w:rFonts w:ascii="Times New Roman" w:eastAsia="Times New Roman" w:hAnsi="Times New Roman" w:cs="Times New Roman"/>
                <w:sz w:val="24"/>
                <w:szCs w:val="24"/>
                <w:lang w:eastAsia="ru-RU"/>
              </w:rPr>
            </w:pPr>
          </w:p>
        </w:tc>
      </w:tr>
      <w:tr w:rsidR="00133AF1" w:rsidRPr="00CD4127" w:rsidTr="004469EB">
        <w:trPr>
          <w:tblCellSpacing w:w="0" w:type="dxa"/>
        </w:trPr>
        <w:tc>
          <w:tcPr>
            <w:tcW w:w="5000" w:type="pct"/>
            <w:gridSpan w:val="3"/>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r w:rsidR="00133AF1" w:rsidRPr="00CD4127" w:rsidTr="004469EB">
        <w:trPr>
          <w:gridAfter w:val="1"/>
          <w:wAfter w:w="523" w:type="pct"/>
          <w:tblCellSpacing w:w="0" w:type="dxa"/>
        </w:trPr>
        <w:tc>
          <w:tcPr>
            <w:tcW w:w="4477" w:type="pct"/>
            <w:gridSpan w:val="2"/>
            <w:tcMar>
              <w:top w:w="0" w:type="dxa"/>
              <w:left w:w="0" w:type="dxa"/>
              <w:bottom w:w="0" w:type="dxa"/>
              <w:right w:w="45" w:type="dxa"/>
            </w:tcMar>
            <w:vAlign w:val="center"/>
            <w:hideMark/>
          </w:tcPr>
          <w:tbl>
            <w:tblPr>
              <w:tblW w:w="0" w:type="auto"/>
              <w:tblCellSpacing w:w="0" w:type="dxa"/>
              <w:tblCellMar>
                <w:left w:w="0" w:type="dxa"/>
                <w:right w:w="0" w:type="dxa"/>
              </w:tblCellMar>
              <w:tblLook w:val="04A0"/>
            </w:tblPr>
            <w:tblGrid>
              <w:gridCol w:w="6"/>
            </w:tblGrid>
            <w:tr w:rsidR="00133AF1" w:rsidRPr="00CD4127" w:rsidTr="004469EB">
              <w:trPr>
                <w:tblCellSpacing w:w="0" w:type="dxa"/>
              </w:trPr>
              <w:tc>
                <w:tcPr>
                  <w:tcW w:w="0" w:type="auto"/>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bl>
          <w:p w:rsidR="00133AF1" w:rsidRPr="00CD4127" w:rsidRDefault="00133AF1" w:rsidP="004469EB">
            <w:pPr>
              <w:spacing w:after="0" w:line="360" w:lineRule="auto"/>
              <w:ind w:firstLine="567"/>
              <w:jc w:val="both"/>
              <w:rPr>
                <w:rFonts w:ascii="Times New Roman" w:eastAsia="Times New Roman" w:hAnsi="Times New Roman" w:cs="Times New Roman"/>
                <w:sz w:val="24"/>
                <w:szCs w:val="24"/>
                <w:lang w:eastAsia="ru-RU"/>
              </w:rPr>
            </w:pPr>
            <w:r w:rsidRPr="00CD4127">
              <w:rPr>
                <w:rFonts w:ascii="Times New Roman" w:eastAsia="Times New Roman" w:hAnsi="Times New Roman" w:cs="Times New Roman"/>
                <w:sz w:val="24"/>
                <w:szCs w:val="24"/>
                <w:lang w:eastAsia="ru-RU"/>
              </w:rPr>
              <w:t xml:space="preserve">Рисунок Гартмана изображал часы в виде избушки Бабы-Яги на курьих ножках, Мусоргский прибавил поезд Бабы-Яги в ступе. Если рассматривать «Картинки с выставки» не только как отдельное произведение, но в контексте всего творчества Мусоргского, то можно заметить, что разрушительные и созидательные силы в его музыке существуют в неразрывности, хотя в каждый момент превалирует одна из них. Так в данной пьесе мы найдем сочетание зловещих, мистически-черных красок с одной стороны и светлых - с другой. </w:t>
            </w:r>
          </w:p>
          <w:tbl>
            <w:tblPr>
              <w:tblW w:w="5000" w:type="pct"/>
              <w:tblCellSpacing w:w="0" w:type="dxa"/>
              <w:tblCellMar>
                <w:left w:w="0" w:type="dxa"/>
                <w:right w:w="0" w:type="dxa"/>
              </w:tblCellMar>
              <w:tblLook w:val="04A0"/>
            </w:tblPr>
            <w:tblGrid>
              <w:gridCol w:w="4678"/>
              <w:gridCol w:w="4679"/>
            </w:tblGrid>
            <w:tr w:rsidR="00133AF1" w:rsidRPr="00CD4127" w:rsidTr="004469EB">
              <w:trPr>
                <w:tblCellSpacing w:w="0" w:type="dxa"/>
              </w:trPr>
              <w:tc>
                <w:tcPr>
                  <w:tcW w:w="2500" w:type="pct"/>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c>
                <w:tcPr>
                  <w:tcW w:w="2500" w:type="pct"/>
                  <w:vAlign w:val="center"/>
                  <w:hideMark/>
                </w:tcPr>
                <w:p w:rsidR="00133AF1" w:rsidRPr="00CD4127" w:rsidRDefault="00133AF1" w:rsidP="004469EB">
                  <w:pPr>
                    <w:spacing w:after="0" w:line="360" w:lineRule="auto"/>
                    <w:jc w:val="right"/>
                    <w:rPr>
                      <w:rFonts w:ascii="Times New Roman" w:eastAsia="Times New Roman" w:hAnsi="Times New Roman" w:cs="Times New Roman"/>
                      <w:sz w:val="24"/>
                      <w:szCs w:val="24"/>
                      <w:lang w:eastAsia="ru-RU"/>
                    </w:rPr>
                  </w:pPr>
                </w:p>
              </w:tc>
            </w:tr>
          </w:tbl>
          <w:p w:rsidR="00133AF1" w:rsidRPr="00CD4127" w:rsidRDefault="00133AF1" w:rsidP="004469EB">
            <w:pPr>
              <w:spacing w:after="0" w:line="360" w:lineRule="auto"/>
              <w:jc w:val="both"/>
              <w:rPr>
                <w:rFonts w:ascii="Times New Roman" w:eastAsia="Times New Roman" w:hAnsi="Times New Roman" w:cs="Times New Roman"/>
                <w:sz w:val="24"/>
                <w:szCs w:val="24"/>
                <w:lang w:eastAsia="ru-RU"/>
              </w:rPr>
            </w:pPr>
          </w:p>
        </w:tc>
      </w:tr>
      <w:tr w:rsidR="00133AF1" w:rsidRPr="00CD4127" w:rsidTr="004469EB">
        <w:trPr>
          <w:tblCellSpacing w:w="0" w:type="dxa"/>
        </w:trPr>
        <w:tc>
          <w:tcPr>
            <w:tcW w:w="5000" w:type="pct"/>
            <w:gridSpan w:val="3"/>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r w:rsidR="00133AF1" w:rsidRPr="00CD4127" w:rsidTr="004469EB">
        <w:trPr>
          <w:gridAfter w:val="1"/>
          <w:wAfter w:w="523" w:type="pct"/>
          <w:tblCellSpacing w:w="0" w:type="dxa"/>
        </w:trPr>
        <w:tc>
          <w:tcPr>
            <w:tcW w:w="4477" w:type="pct"/>
            <w:gridSpan w:val="2"/>
            <w:tcMar>
              <w:top w:w="0" w:type="dxa"/>
              <w:left w:w="0" w:type="dxa"/>
              <w:bottom w:w="0" w:type="dxa"/>
              <w:right w:w="45" w:type="dxa"/>
            </w:tcMar>
            <w:vAlign w:val="center"/>
            <w:hideMark/>
          </w:tcPr>
          <w:tbl>
            <w:tblPr>
              <w:tblW w:w="0" w:type="auto"/>
              <w:tblCellSpacing w:w="0" w:type="dxa"/>
              <w:tblCellMar>
                <w:left w:w="0" w:type="dxa"/>
                <w:right w:w="0" w:type="dxa"/>
              </w:tblCellMar>
              <w:tblLook w:val="04A0"/>
            </w:tblPr>
            <w:tblGrid>
              <w:gridCol w:w="6"/>
            </w:tblGrid>
            <w:tr w:rsidR="00133AF1" w:rsidRPr="00CD4127" w:rsidTr="004469EB">
              <w:trPr>
                <w:tblCellSpacing w:w="0" w:type="dxa"/>
              </w:trPr>
              <w:tc>
                <w:tcPr>
                  <w:tcW w:w="0" w:type="auto"/>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bl>
          <w:p w:rsidR="00133AF1" w:rsidRPr="00CD4127" w:rsidRDefault="00133AF1" w:rsidP="004469EB">
            <w:pPr>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Финалом «Картинок с выставки» служит пьеса «Богатырские ворота» </w:t>
            </w:r>
            <w:r w:rsidRPr="00CD4127">
              <w:rPr>
                <w:rFonts w:ascii="Times New Roman" w:eastAsia="Times New Roman" w:hAnsi="Times New Roman" w:cs="Times New Roman"/>
                <w:sz w:val="24"/>
                <w:szCs w:val="24"/>
                <w:lang w:eastAsia="ru-RU"/>
              </w:rPr>
              <w:t xml:space="preserve">Поводом для написания этой пьесы послужил эскиз Гартмана для городских ворот в Киеве, которые должны были быть установлены в ознаменование того, что императору Александру II удалось избежать смерти во время покушения на него 4 апреля 1866 года. В музыке М. Мусоргского нашла яркое выражение традиция подобных финальных праздничных сцен в русских операх. Пьеса воспринимается именно как такого рода оперный финал. </w:t>
            </w:r>
          </w:p>
          <w:tbl>
            <w:tblPr>
              <w:tblW w:w="5000" w:type="pct"/>
              <w:tblCellSpacing w:w="0" w:type="dxa"/>
              <w:tblCellMar>
                <w:left w:w="0" w:type="dxa"/>
                <w:right w:w="0" w:type="dxa"/>
              </w:tblCellMar>
              <w:tblLook w:val="04A0"/>
            </w:tblPr>
            <w:tblGrid>
              <w:gridCol w:w="4678"/>
              <w:gridCol w:w="4679"/>
            </w:tblGrid>
            <w:tr w:rsidR="00133AF1" w:rsidRPr="00CD4127" w:rsidTr="004469EB">
              <w:trPr>
                <w:tblCellSpacing w:w="0" w:type="dxa"/>
              </w:trPr>
              <w:tc>
                <w:tcPr>
                  <w:tcW w:w="2500" w:type="pct"/>
                  <w:vAlign w:val="center"/>
                  <w:hideMark/>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c>
                <w:tcPr>
                  <w:tcW w:w="2500" w:type="pct"/>
                  <w:vAlign w:val="center"/>
                  <w:hideMark/>
                </w:tcPr>
                <w:p w:rsidR="00133AF1" w:rsidRPr="00CD4127" w:rsidRDefault="00133AF1" w:rsidP="004469EB">
                  <w:pPr>
                    <w:spacing w:after="0" w:line="360" w:lineRule="auto"/>
                    <w:jc w:val="right"/>
                    <w:rPr>
                      <w:rFonts w:ascii="Times New Roman" w:eastAsia="Times New Roman" w:hAnsi="Times New Roman" w:cs="Times New Roman"/>
                      <w:sz w:val="24"/>
                      <w:szCs w:val="24"/>
                      <w:lang w:eastAsia="ru-RU"/>
                    </w:rPr>
                  </w:pPr>
                </w:p>
              </w:tc>
            </w:tr>
          </w:tbl>
          <w:p w:rsidR="00133AF1" w:rsidRPr="00CD4127" w:rsidRDefault="00133AF1" w:rsidP="004469EB">
            <w:pPr>
              <w:spacing w:after="0" w:line="360" w:lineRule="auto"/>
              <w:jc w:val="both"/>
              <w:rPr>
                <w:rFonts w:ascii="Times New Roman" w:eastAsia="Times New Roman" w:hAnsi="Times New Roman" w:cs="Times New Roman"/>
                <w:sz w:val="24"/>
                <w:szCs w:val="24"/>
                <w:lang w:eastAsia="ru-RU"/>
              </w:rPr>
            </w:pPr>
          </w:p>
        </w:tc>
      </w:tr>
      <w:tr w:rsidR="00133AF1" w:rsidRPr="00CD4127" w:rsidTr="004469EB">
        <w:trPr>
          <w:gridAfter w:val="2"/>
          <w:wAfter w:w="1046" w:type="pct"/>
          <w:tblCellSpacing w:w="0" w:type="dxa"/>
        </w:trPr>
        <w:tc>
          <w:tcPr>
            <w:tcW w:w="3954" w:type="pct"/>
            <w:tcMar>
              <w:top w:w="0" w:type="dxa"/>
              <w:left w:w="0" w:type="dxa"/>
              <w:bottom w:w="0" w:type="dxa"/>
              <w:right w:w="45" w:type="dxa"/>
            </w:tcMar>
            <w:vAlign w:val="center"/>
          </w:tcPr>
          <w:p w:rsidR="00133AF1" w:rsidRPr="00CD4127" w:rsidRDefault="00133AF1" w:rsidP="004469EB">
            <w:pPr>
              <w:spacing w:after="0" w:line="360" w:lineRule="auto"/>
              <w:rPr>
                <w:rFonts w:ascii="Times New Roman" w:eastAsia="Times New Roman" w:hAnsi="Times New Roman" w:cs="Times New Roman"/>
                <w:sz w:val="24"/>
                <w:szCs w:val="24"/>
                <w:lang w:eastAsia="ru-RU"/>
              </w:rPr>
            </w:pPr>
          </w:p>
        </w:tc>
      </w:tr>
    </w:tbl>
    <w:p w:rsidR="00133AF1" w:rsidRPr="005B2737" w:rsidRDefault="00133AF1" w:rsidP="00133AF1">
      <w:pPr>
        <w:spacing w:after="0" w:line="360" w:lineRule="auto"/>
        <w:rPr>
          <w:rFonts w:ascii="Times New Roman" w:eastAsia="Times New Roman" w:hAnsi="Times New Roman" w:cs="Times New Roman"/>
          <w:bCs/>
          <w:i/>
          <w:sz w:val="24"/>
          <w:szCs w:val="24"/>
          <w:lang w:eastAsia="ru-RU"/>
        </w:rPr>
      </w:pPr>
      <w:r w:rsidRPr="005B2737">
        <w:rPr>
          <w:rFonts w:ascii="Times New Roman" w:hAnsi="Times New Roman" w:cs="Times New Roman"/>
          <w:i/>
          <w:sz w:val="24"/>
          <w:szCs w:val="24"/>
        </w:rPr>
        <w:t xml:space="preserve">2.3. Особенности </w:t>
      </w:r>
      <w:r w:rsidRPr="005B2737">
        <w:rPr>
          <w:rFonts w:ascii="Times New Roman" w:eastAsia="Times New Roman" w:hAnsi="Times New Roman" w:cs="Times New Roman"/>
          <w:bCs/>
          <w:i/>
          <w:sz w:val="24"/>
          <w:szCs w:val="24"/>
          <w:lang w:eastAsia="ru-RU"/>
        </w:rPr>
        <w:t>русской национальной школы пения.</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Pr>
          <w:rFonts w:ascii="Times New Roman" w:hAnsi="Times New Roman" w:cs="Times New Roman"/>
          <w:bCs/>
          <w:sz w:val="24"/>
          <w:szCs w:val="24"/>
        </w:rPr>
        <w:t xml:space="preserve">В русской культуре, как и во многих других существует школа пения. </w:t>
      </w:r>
      <w:r w:rsidRPr="00CD4127">
        <w:rPr>
          <w:rFonts w:ascii="Times New Roman" w:hAnsi="Times New Roman" w:cs="Times New Roman"/>
          <w:bCs/>
          <w:sz w:val="24"/>
          <w:szCs w:val="24"/>
        </w:rPr>
        <w:t>Национальная школа пения существует там, где профессиональная музыкальная культура достаточно развита, где имеется национальная композиторская школа и связанная с ней и с народным исполнительским искусством про</w:t>
      </w:r>
      <w:r>
        <w:rPr>
          <w:rFonts w:ascii="Times New Roman" w:hAnsi="Times New Roman" w:cs="Times New Roman"/>
          <w:bCs/>
          <w:sz w:val="24"/>
          <w:szCs w:val="24"/>
        </w:rPr>
        <w:t xml:space="preserve">фессиональная музыкальная </w:t>
      </w:r>
      <w:r w:rsidRPr="00CD4127">
        <w:rPr>
          <w:rFonts w:ascii="Times New Roman" w:hAnsi="Times New Roman" w:cs="Times New Roman"/>
          <w:bCs/>
          <w:sz w:val="24"/>
          <w:szCs w:val="24"/>
        </w:rPr>
        <w:t>исполнительская культура. Каждая нация отличается своеобразной историей своего</w:t>
      </w:r>
      <w:r w:rsidR="001B13E5" w:rsidRPr="001B13E5">
        <w:rPr>
          <w:rFonts w:ascii="Times New Roman" w:hAnsi="Times New Roman" w:cs="Times New Roman"/>
          <w:b/>
          <w:bCs/>
          <w:sz w:val="24"/>
          <w:szCs w:val="24"/>
        </w:rPr>
        <w:t xml:space="preserve"> </w:t>
      </w:r>
      <w:r w:rsidRPr="00CD4127">
        <w:rPr>
          <w:rFonts w:ascii="Times New Roman" w:hAnsi="Times New Roman" w:cs="Times New Roman"/>
          <w:bCs/>
          <w:sz w:val="24"/>
          <w:szCs w:val="24"/>
        </w:rPr>
        <w:t xml:space="preserve"> </w:t>
      </w:r>
      <w:r w:rsidR="001B13E5">
        <w:rPr>
          <w:rFonts w:ascii="Times New Roman" w:hAnsi="Times New Roman" w:cs="Times New Roman"/>
          <w:bCs/>
          <w:sz w:val="24"/>
          <w:szCs w:val="24"/>
        </w:rPr>
        <w:t xml:space="preserve">  </w:t>
      </w:r>
      <w:r w:rsidRPr="00CD4127">
        <w:rPr>
          <w:rFonts w:ascii="Times New Roman" w:hAnsi="Times New Roman" w:cs="Times New Roman"/>
          <w:bCs/>
          <w:sz w:val="24"/>
          <w:szCs w:val="24"/>
        </w:rPr>
        <w:t xml:space="preserve">возникновения и развития, живет в определенных природных </w:t>
      </w:r>
      <w:r>
        <w:rPr>
          <w:rFonts w:ascii="Times New Roman" w:hAnsi="Times New Roman" w:cs="Times New Roman"/>
          <w:bCs/>
          <w:sz w:val="24"/>
          <w:szCs w:val="24"/>
        </w:rPr>
        <w:t>условиях, пользуется особым язы</w:t>
      </w:r>
      <w:r w:rsidRPr="00CD4127">
        <w:rPr>
          <w:rFonts w:ascii="Times New Roman" w:hAnsi="Times New Roman" w:cs="Times New Roman"/>
          <w:bCs/>
          <w:sz w:val="24"/>
          <w:szCs w:val="24"/>
        </w:rPr>
        <w:t xml:space="preserve">ком, имеет свою многовековую культуру. Поэтому различные нации обладают своеобразным психическим складом, характером, темпераментом и другими особенностями. </w:t>
      </w:r>
    </w:p>
    <w:p w:rsidR="00D7406C"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Рождение и формирование национальной вокальной школы тесно связано с</w:t>
      </w:r>
      <w:r>
        <w:rPr>
          <w:rFonts w:ascii="Times New Roman" w:hAnsi="Times New Roman" w:cs="Times New Roman"/>
          <w:bCs/>
          <w:sz w:val="24"/>
          <w:szCs w:val="24"/>
        </w:rPr>
        <w:t xml:space="preserve"> национальной оперой - определя</w:t>
      </w:r>
      <w:r w:rsidRPr="00CD4127">
        <w:rPr>
          <w:rFonts w:ascii="Times New Roman" w:hAnsi="Times New Roman" w:cs="Times New Roman"/>
          <w:bCs/>
          <w:sz w:val="24"/>
          <w:szCs w:val="24"/>
        </w:rPr>
        <w:t>ющим жанром в области вокального искусства. Национальная опера с присущими ей особенностями предъявляет к певцу свои требования</w:t>
      </w:r>
      <w:r>
        <w:rPr>
          <w:rFonts w:ascii="Times New Roman" w:hAnsi="Times New Roman" w:cs="Times New Roman"/>
          <w:bCs/>
          <w:sz w:val="24"/>
          <w:szCs w:val="24"/>
        </w:rPr>
        <w:t xml:space="preserve">, </w:t>
      </w:r>
      <w:r w:rsidRPr="00CD4127">
        <w:rPr>
          <w:rFonts w:ascii="Times New Roman" w:hAnsi="Times New Roman" w:cs="Times New Roman"/>
          <w:bCs/>
          <w:sz w:val="24"/>
          <w:szCs w:val="24"/>
        </w:rPr>
        <w:t xml:space="preserve"> как в отношении общего характера исполнительской манеры, так и в чисто вокал</w:t>
      </w:r>
      <w:r>
        <w:rPr>
          <w:rFonts w:ascii="Times New Roman" w:hAnsi="Times New Roman" w:cs="Times New Roman"/>
          <w:bCs/>
          <w:sz w:val="24"/>
          <w:szCs w:val="24"/>
        </w:rPr>
        <w:t>ьном отношении. Драматургия опе</w:t>
      </w:r>
      <w:r w:rsidRPr="00CD4127">
        <w:rPr>
          <w:rFonts w:ascii="Times New Roman" w:hAnsi="Times New Roman" w:cs="Times New Roman"/>
          <w:bCs/>
          <w:sz w:val="24"/>
          <w:szCs w:val="24"/>
        </w:rPr>
        <w:t>ры, используемые композитором выразительные средства</w:t>
      </w:r>
      <w:r>
        <w:rPr>
          <w:rFonts w:ascii="Times New Roman" w:hAnsi="Times New Roman" w:cs="Times New Roman"/>
          <w:bCs/>
          <w:sz w:val="24"/>
          <w:szCs w:val="24"/>
        </w:rPr>
        <w:t xml:space="preserve"> </w:t>
      </w:r>
      <w:r w:rsidRPr="00CD4127">
        <w:rPr>
          <w:rFonts w:ascii="Times New Roman" w:hAnsi="Times New Roman" w:cs="Times New Roman"/>
          <w:bCs/>
          <w:sz w:val="24"/>
          <w:szCs w:val="24"/>
        </w:rPr>
        <w:t>-</w:t>
      </w:r>
      <w:r>
        <w:rPr>
          <w:rFonts w:ascii="Times New Roman" w:hAnsi="Times New Roman" w:cs="Times New Roman"/>
          <w:bCs/>
          <w:sz w:val="24"/>
          <w:szCs w:val="24"/>
        </w:rPr>
        <w:t xml:space="preserve"> </w:t>
      </w:r>
      <w:r w:rsidRPr="00CD4127">
        <w:rPr>
          <w:rFonts w:ascii="Times New Roman" w:hAnsi="Times New Roman" w:cs="Times New Roman"/>
          <w:bCs/>
          <w:sz w:val="24"/>
          <w:szCs w:val="24"/>
        </w:rPr>
        <w:t>характер и тесситура вокальных партий, плотность и динамика оркестрового сопровождения и</w:t>
      </w:r>
      <w:r>
        <w:rPr>
          <w:rFonts w:ascii="Times New Roman" w:hAnsi="Times New Roman" w:cs="Times New Roman"/>
          <w:bCs/>
          <w:sz w:val="24"/>
          <w:szCs w:val="24"/>
        </w:rPr>
        <w:t xml:space="preserve"> т. п. определяют голосовые при</w:t>
      </w:r>
      <w:r w:rsidRPr="00CD4127">
        <w:rPr>
          <w:rFonts w:ascii="Times New Roman" w:hAnsi="Times New Roman" w:cs="Times New Roman"/>
          <w:bCs/>
          <w:sz w:val="24"/>
          <w:szCs w:val="24"/>
        </w:rPr>
        <w:t>способления певцов. Певческ</w:t>
      </w:r>
      <w:r>
        <w:rPr>
          <w:rFonts w:ascii="Times New Roman" w:hAnsi="Times New Roman" w:cs="Times New Roman"/>
          <w:bCs/>
          <w:sz w:val="24"/>
          <w:szCs w:val="24"/>
        </w:rPr>
        <w:t xml:space="preserve">ая манера </w:t>
      </w:r>
    </w:p>
    <w:p w:rsidR="00D7406C" w:rsidRDefault="00D7406C" w:rsidP="00133AF1">
      <w:pPr>
        <w:autoSpaceDE w:val="0"/>
        <w:autoSpaceDN w:val="0"/>
        <w:adjustRightInd w:val="0"/>
        <w:spacing w:after="0" w:line="360" w:lineRule="auto"/>
        <w:ind w:firstLine="708"/>
        <w:rPr>
          <w:rFonts w:ascii="Times New Roman" w:hAnsi="Times New Roman" w:cs="Times New Roman"/>
          <w:bCs/>
          <w:sz w:val="24"/>
          <w:szCs w:val="24"/>
        </w:rPr>
      </w:pPr>
    </w:p>
    <w:p w:rsidR="00D7406C" w:rsidRPr="00D7406C" w:rsidRDefault="00D7406C" w:rsidP="00133AF1">
      <w:pPr>
        <w:autoSpaceDE w:val="0"/>
        <w:autoSpaceDN w:val="0"/>
        <w:adjustRightInd w:val="0"/>
        <w:spacing w:after="0" w:line="360" w:lineRule="auto"/>
        <w:ind w:firstLine="708"/>
        <w:rPr>
          <w:rFonts w:ascii="Times New Roman" w:hAnsi="Times New Roman" w:cs="Times New Roman"/>
          <w:b/>
          <w:bCs/>
          <w:i/>
          <w:sz w:val="36"/>
          <w:szCs w:val="36"/>
        </w:rPr>
      </w:pPr>
      <w:r>
        <w:rPr>
          <w:rFonts w:ascii="Times New Roman" w:hAnsi="Times New Roman" w:cs="Times New Roman"/>
          <w:b/>
          <w:bCs/>
          <w:i/>
          <w:sz w:val="36"/>
          <w:szCs w:val="36"/>
        </w:rPr>
        <w:lastRenderedPageBreak/>
        <w:t xml:space="preserve">                                                                                       13</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Pr>
          <w:rFonts w:ascii="Times New Roman" w:hAnsi="Times New Roman" w:cs="Times New Roman"/>
          <w:bCs/>
          <w:sz w:val="24"/>
          <w:szCs w:val="24"/>
        </w:rPr>
        <w:t>профессиональных пев</w:t>
      </w:r>
      <w:r w:rsidRPr="00CD4127">
        <w:rPr>
          <w:rFonts w:ascii="Times New Roman" w:hAnsi="Times New Roman" w:cs="Times New Roman"/>
          <w:bCs/>
          <w:sz w:val="24"/>
          <w:szCs w:val="24"/>
        </w:rPr>
        <w:t>цов в каждой национальной школе пения определяется прежде всего характером музыки, которую им приходится исполнять.</w:t>
      </w:r>
    </w:p>
    <w:p w:rsidR="00133AF1" w:rsidRPr="00CD4127" w:rsidRDefault="00133AF1" w:rsidP="00133AF1">
      <w:pPr>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Оформление русской наци</w:t>
      </w:r>
      <w:r>
        <w:rPr>
          <w:rFonts w:ascii="Times New Roman" w:hAnsi="Times New Roman" w:cs="Times New Roman"/>
          <w:bCs/>
          <w:sz w:val="24"/>
          <w:szCs w:val="24"/>
        </w:rPr>
        <w:t>ональной школы пения как опреде</w:t>
      </w:r>
      <w:r w:rsidRPr="00CD4127">
        <w:rPr>
          <w:rFonts w:ascii="Times New Roman" w:hAnsi="Times New Roman" w:cs="Times New Roman"/>
          <w:bCs/>
          <w:sz w:val="24"/>
          <w:szCs w:val="24"/>
        </w:rPr>
        <w:t>ленного художественного нап</w:t>
      </w:r>
      <w:r>
        <w:rPr>
          <w:rFonts w:ascii="Times New Roman" w:hAnsi="Times New Roman" w:cs="Times New Roman"/>
          <w:bCs/>
          <w:sz w:val="24"/>
          <w:szCs w:val="24"/>
        </w:rPr>
        <w:t>равления обычно связывают с име</w:t>
      </w:r>
      <w:r w:rsidRPr="00CD4127">
        <w:rPr>
          <w:rFonts w:ascii="Times New Roman" w:hAnsi="Times New Roman" w:cs="Times New Roman"/>
          <w:bCs/>
          <w:sz w:val="24"/>
          <w:szCs w:val="24"/>
        </w:rPr>
        <w:t>нем Глинки - первого оперного композитора-классика. Именно в период творчества Глинки окончательно сформировались и четко определились типичные</w:t>
      </w:r>
      <w:r>
        <w:rPr>
          <w:rFonts w:ascii="Times New Roman" w:hAnsi="Times New Roman" w:cs="Times New Roman"/>
          <w:bCs/>
          <w:sz w:val="24"/>
          <w:szCs w:val="24"/>
        </w:rPr>
        <w:t xml:space="preserve"> черты русской национальной шко</w:t>
      </w:r>
      <w:r w:rsidRPr="00CD4127">
        <w:rPr>
          <w:rFonts w:ascii="Times New Roman" w:hAnsi="Times New Roman" w:cs="Times New Roman"/>
          <w:bCs/>
          <w:sz w:val="24"/>
          <w:szCs w:val="24"/>
        </w:rPr>
        <w:t>лы пения.</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Pr>
          <w:rFonts w:ascii="Times New Roman" w:hAnsi="Times New Roman" w:cs="Times New Roman"/>
          <w:bCs/>
          <w:sz w:val="24"/>
          <w:szCs w:val="24"/>
        </w:rPr>
        <w:t>Вообще, п</w:t>
      </w:r>
      <w:r w:rsidRPr="00CD4127">
        <w:rPr>
          <w:rFonts w:ascii="Times New Roman" w:hAnsi="Times New Roman" w:cs="Times New Roman"/>
          <w:bCs/>
          <w:sz w:val="24"/>
          <w:szCs w:val="24"/>
        </w:rPr>
        <w:t>рофессиональное театральное искусство возникло как придворное, оно</w:t>
      </w:r>
      <w:r>
        <w:rPr>
          <w:rFonts w:ascii="Times New Roman" w:hAnsi="Times New Roman" w:cs="Times New Roman"/>
          <w:bCs/>
          <w:sz w:val="24"/>
          <w:szCs w:val="24"/>
        </w:rPr>
        <w:t xml:space="preserve"> не было демократическим, и зна</w:t>
      </w:r>
      <w:r w:rsidRPr="00CD4127">
        <w:rPr>
          <w:rFonts w:ascii="Times New Roman" w:hAnsi="Times New Roman" w:cs="Times New Roman"/>
          <w:bCs/>
          <w:sz w:val="24"/>
          <w:szCs w:val="24"/>
        </w:rPr>
        <w:t>комство с драматическими и оперными произведениями было доступно лишь избранным.</w:t>
      </w:r>
    </w:p>
    <w:p w:rsidR="00133AF1"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Попытки организации театра в России были еще в середи¬не XVII века при царе Алексее Михайловиче и в начале XVIII века. При Петре Великом была приглашена труппа из семи актеров во главе с Кунстом. Давались представления</w:t>
      </w:r>
      <w:r>
        <w:rPr>
          <w:rFonts w:ascii="Times New Roman" w:hAnsi="Times New Roman" w:cs="Times New Roman"/>
          <w:bCs/>
          <w:sz w:val="24"/>
          <w:szCs w:val="24"/>
        </w:rPr>
        <w:t>,</w:t>
      </w:r>
      <w:r w:rsidRPr="00CD4127">
        <w:rPr>
          <w:rFonts w:ascii="Times New Roman" w:hAnsi="Times New Roman" w:cs="Times New Roman"/>
          <w:bCs/>
          <w:sz w:val="24"/>
          <w:szCs w:val="24"/>
        </w:rPr>
        <w:t xml:space="preserve"> в которые вставлялись небольшие арии и ариозо. В частности, давалась переделанная на русский лад «Дафна» Ринуччини, - итальянского композитора-реформатора. </w:t>
      </w:r>
      <w:r>
        <w:rPr>
          <w:rFonts w:ascii="Times New Roman" w:hAnsi="Times New Roman" w:cs="Times New Roman"/>
          <w:bCs/>
          <w:sz w:val="24"/>
          <w:szCs w:val="24"/>
        </w:rPr>
        <w:t xml:space="preserve"> </w:t>
      </w:r>
      <w:r w:rsidRPr="00CD4127">
        <w:rPr>
          <w:rFonts w:ascii="Times New Roman" w:hAnsi="Times New Roman" w:cs="Times New Roman"/>
          <w:bCs/>
          <w:sz w:val="24"/>
          <w:szCs w:val="24"/>
        </w:rPr>
        <w:t>В 1735 году, когда в Ро</w:t>
      </w:r>
      <w:r>
        <w:rPr>
          <w:rFonts w:ascii="Times New Roman" w:hAnsi="Times New Roman" w:cs="Times New Roman"/>
          <w:bCs/>
          <w:sz w:val="24"/>
          <w:szCs w:val="24"/>
        </w:rPr>
        <w:t>ссию была приглашена на постоян</w:t>
      </w:r>
      <w:r w:rsidRPr="00CD4127">
        <w:rPr>
          <w:rFonts w:ascii="Times New Roman" w:hAnsi="Times New Roman" w:cs="Times New Roman"/>
          <w:bCs/>
          <w:sz w:val="24"/>
          <w:szCs w:val="24"/>
        </w:rPr>
        <w:t>ную работу итальянская оперная труппа во главе с Ф. Арайя - композитором и дирижером. Итальянская опе</w:t>
      </w:r>
      <w:r>
        <w:rPr>
          <w:rFonts w:ascii="Times New Roman" w:hAnsi="Times New Roman" w:cs="Times New Roman"/>
          <w:bCs/>
          <w:sz w:val="24"/>
          <w:szCs w:val="24"/>
        </w:rPr>
        <w:t>ра пустила на рус</w:t>
      </w:r>
      <w:r w:rsidRPr="00CD4127">
        <w:rPr>
          <w:rFonts w:ascii="Times New Roman" w:hAnsi="Times New Roman" w:cs="Times New Roman"/>
          <w:bCs/>
          <w:sz w:val="24"/>
          <w:szCs w:val="24"/>
        </w:rPr>
        <w:t>ской земле прочные корни.</w:t>
      </w:r>
      <w:r>
        <w:rPr>
          <w:rFonts w:ascii="Times New Roman" w:hAnsi="Times New Roman" w:cs="Times New Roman"/>
          <w:bCs/>
          <w:sz w:val="24"/>
          <w:szCs w:val="24"/>
        </w:rPr>
        <w:t xml:space="preserve"> </w:t>
      </w:r>
      <w:r w:rsidRPr="00CD4127">
        <w:rPr>
          <w:rFonts w:ascii="Times New Roman" w:hAnsi="Times New Roman" w:cs="Times New Roman"/>
          <w:bCs/>
          <w:sz w:val="24"/>
          <w:szCs w:val="24"/>
        </w:rPr>
        <w:t>Надо сказать, что если опе</w:t>
      </w:r>
      <w:r>
        <w:rPr>
          <w:rFonts w:ascii="Times New Roman" w:hAnsi="Times New Roman" w:cs="Times New Roman"/>
          <w:bCs/>
          <w:sz w:val="24"/>
          <w:szCs w:val="24"/>
        </w:rPr>
        <w:t>ра в России в эти годы была нов</w:t>
      </w:r>
      <w:r w:rsidRPr="00CD4127">
        <w:rPr>
          <w:rFonts w:ascii="Times New Roman" w:hAnsi="Times New Roman" w:cs="Times New Roman"/>
          <w:bCs/>
          <w:sz w:val="24"/>
          <w:szCs w:val="24"/>
        </w:rPr>
        <w:t xml:space="preserve">шеством, то в Италии к </w:t>
      </w:r>
      <w:r>
        <w:rPr>
          <w:rFonts w:ascii="Times New Roman" w:hAnsi="Times New Roman" w:cs="Times New Roman"/>
          <w:bCs/>
          <w:sz w:val="24"/>
          <w:szCs w:val="24"/>
        </w:rPr>
        <w:t>этому времени она имела почти полу</w:t>
      </w:r>
      <w:r w:rsidRPr="00CD4127">
        <w:rPr>
          <w:rFonts w:ascii="Times New Roman" w:hAnsi="Times New Roman" w:cs="Times New Roman"/>
          <w:bCs/>
          <w:sz w:val="24"/>
          <w:szCs w:val="24"/>
        </w:rPr>
        <w:t>торавековую истор</w:t>
      </w:r>
      <w:r>
        <w:rPr>
          <w:rFonts w:ascii="Times New Roman" w:hAnsi="Times New Roman" w:cs="Times New Roman"/>
          <w:bCs/>
          <w:sz w:val="24"/>
          <w:szCs w:val="24"/>
        </w:rPr>
        <w:t>ию. Опера как новый жанр вокаль</w:t>
      </w:r>
      <w:r w:rsidRPr="00CD4127">
        <w:rPr>
          <w:rFonts w:ascii="Times New Roman" w:hAnsi="Times New Roman" w:cs="Times New Roman"/>
          <w:bCs/>
          <w:sz w:val="24"/>
          <w:szCs w:val="24"/>
        </w:rPr>
        <w:t xml:space="preserve">ного искусства возникла под влиянием идей Возрождения. </w:t>
      </w:r>
      <w:r>
        <w:rPr>
          <w:rFonts w:ascii="Times New Roman" w:hAnsi="Times New Roman" w:cs="Times New Roman"/>
          <w:bCs/>
          <w:sz w:val="24"/>
          <w:szCs w:val="24"/>
        </w:rPr>
        <w:t xml:space="preserve"> </w:t>
      </w:r>
      <w:r w:rsidRPr="00CD4127">
        <w:rPr>
          <w:rFonts w:ascii="Times New Roman" w:hAnsi="Times New Roman" w:cs="Times New Roman"/>
          <w:bCs/>
          <w:sz w:val="24"/>
          <w:szCs w:val="24"/>
        </w:rPr>
        <w:t>К моменту проникновения итальянской оперной музыки в Россию Италия уже пережи</w:t>
      </w:r>
      <w:r>
        <w:rPr>
          <w:rFonts w:ascii="Times New Roman" w:hAnsi="Times New Roman" w:cs="Times New Roman"/>
          <w:bCs/>
          <w:sz w:val="24"/>
          <w:szCs w:val="24"/>
        </w:rPr>
        <w:t>вала так называемый второй пери</w:t>
      </w:r>
      <w:r w:rsidRPr="00CD4127">
        <w:rPr>
          <w:rFonts w:ascii="Times New Roman" w:hAnsi="Times New Roman" w:cs="Times New Roman"/>
          <w:bCs/>
          <w:sz w:val="24"/>
          <w:szCs w:val="24"/>
        </w:rPr>
        <w:t xml:space="preserve">од эпохи бельканто - период виртуозной вокальной техники. Это было время царствования </w:t>
      </w:r>
      <w:r>
        <w:rPr>
          <w:rFonts w:ascii="Times New Roman" w:hAnsi="Times New Roman" w:cs="Times New Roman"/>
          <w:bCs/>
          <w:sz w:val="24"/>
          <w:szCs w:val="24"/>
        </w:rPr>
        <w:t>на оперной сцене певцов-кастрат</w:t>
      </w:r>
      <w:r w:rsidRPr="00CD4127">
        <w:rPr>
          <w:rFonts w:ascii="Times New Roman" w:hAnsi="Times New Roman" w:cs="Times New Roman"/>
          <w:bCs/>
          <w:sz w:val="24"/>
          <w:szCs w:val="24"/>
        </w:rPr>
        <w:t>ов с феноменальным техническим совершенством голосов.</w:t>
      </w:r>
      <w:r>
        <w:rPr>
          <w:rFonts w:ascii="Times New Roman" w:hAnsi="Times New Roman" w:cs="Times New Roman"/>
          <w:bCs/>
          <w:sz w:val="24"/>
          <w:szCs w:val="24"/>
        </w:rPr>
        <w:t xml:space="preserve"> </w:t>
      </w:r>
      <w:r w:rsidRPr="00CD4127">
        <w:rPr>
          <w:rFonts w:ascii="Times New Roman" w:hAnsi="Times New Roman" w:cs="Times New Roman"/>
          <w:bCs/>
          <w:sz w:val="24"/>
          <w:szCs w:val="24"/>
        </w:rPr>
        <w:t>Естественно, что высокоразвитое вокальное</w:t>
      </w:r>
      <w:r w:rsidR="001B13E5">
        <w:rPr>
          <w:rFonts w:ascii="Times New Roman" w:hAnsi="Times New Roman" w:cs="Times New Roman"/>
          <w:bCs/>
          <w:sz w:val="24"/>
          <w:szCs w:val="24"/>
        </w:rPr>
        <w:t xml:space="preserve">  </w:t>
      </w:r>
      <w:r w:rsidR="001B13E5" w:rsidRPr="001B13E5">
        <w:rPr>
          <w:rFonts w:ascii="Times New Roman" w:hAnsi="Times New Roman" w:cs="Times New Roman"/>
          <w:b/>
          <w:bCs/>
          <w:sz w:val="24"/>
          <w:szCs w:val="24"/>
        </w:rPr>
        <w:t xml:space="preserve"> </w:t>
      </w:r>
      <w:r w:rsidR="001B13E5">
        <w:rPr>
          <w:rFonts w:ascii="Times New Roman" w:hAnsi="Times New Roman" w:cs="Times New Roman"/>
          <w:bCs/>
          <w:sz w:val="24"/>
          <w:szCs w:val="24"/>
        </w:rPr>
        <w:t xml:space="preserve">   </w:t>
      </w:r>
      <w:r w:rsidR="006232DE">
        <w:rPr>
          <w:rFonts w:ascii="Times New Roman" w:hAnsi="Times New Roman" w:cs="Times New Roman"/>
          <w:bCs/>
          <w:sz w:val="24"/>
          <w:szCs w:val="24"/>
        </w:rPr>
        <w:t>искусство Ита</w:t>
      </w:r>
      <w:r w:rsidRPr="00CD4127">
        <w:rPr>
          <w:rFonts w:ascii="Times New Roman" w:hAnsi="Times New Roman" w:cs="Times New Roman"/>
          <w:bCs/>
          <w:sz w:val="24"/>
          <w:szCs w:val="24"/>
        </w:rPr>
        <w:t xml:space="preserve">лии не могло не оказать влияния на развитие музыкальной и певческой культуры в других </w:t>
      </w:r>
      <w:r>
        <w:rPr>
          <w:rFonts w:ascii="Times New Roman" w:hAnsi="Times New Roman" w:cs="Times New Roman"/>
          <w:bCs/>
          <w:sz w:val="24"/>
          <w:szCs w:val="24"/>
        </w:rPr>
        <w:t>странах. С тех пор Италия стано</w:t>
      </w:r>
      <w:r w:rsidRPr="00CD4127">
        <w:rPr>
          <w:rFonts w:ascii="Times New Roman" w:hAnsi="Times New Roman" w:cs="Times New Roman"/>
          <w:bCs/>
          <w:sz w:val="24"/>
          <w:szCs w:val="24"/>
        </w:rPr>
        <w:t>вится Меккой для певцов</w:t>
      </w:r>
      <w:r>
        <w:rPr>
          <w:rFonts w:ascii="Times New Roman" w:hAnsi="Times New Roman" w:cs="Times New Roman"/>
          <w:bCs/>
          <w:sz w:val="24"/>
          <w:szCs w:val="24"/>
        </w:rPr>
        <w:t xml:space="preserve"> всех национальностей, и это ее веду</w:t>
      </w:r>
      <w:r w:rsidRPr="00CD4127">
        <w:rPr>
          <w:rFonts w:ascii="Times New Roman" w:hAnsi="Times New Roman" w:cs="Times New Roman"/>
          <w:bCs/>
          <w:sz w:val="24"/>
          <w:szCs w:val="24"/>
        </w:rPr>
        <w:t xml:space="preserve">щее положение в известной </w:t>
      </w:r>
      <w:r>
        <w:rPr>
          <w:rFonts w:ascii="Times New Roman" w:hAnsi="Times New Roman" w:cs="Times New Roman"/>
          <w:bCs/>
          <w:sz w:val="24"/>
          <w:szCs w:val="24"/>
        </w:rPr>
        <w:t>степени сохраняется и до настоя</w:t>
      </w:r>
      <w:r w:rsidRPr="00CD4127">
        <w:rPr>
          <w:rFonts w:ascii="Times New Roman" w:hAnsi="Times New Roman" w:cs="Times New Roman"/>
          <w:bCs/>
          <w:sz w:val="24"/>
          <w:szCs w:val="24"/>
        </w:rPr>
        <w:t xml:space="preserve">щего времени. </w:t>
      </w:r>
    </w:p>
    <w:p w:rsidR="00D7406C" w:rsidRPr="00D7406C" w:rsidRDefault="00133AF1" w:rsidP="00133AF1">
      <w:pPr>
        <w:autoSpaceDE w:val="0"/>
        <w:autoSpaceDN w:val="0"/>
        <w:adjustRightInd w:val="0"/>
        <w:spacing w:after="0" w:line="360" w:lineRule="auto"/>
        <w:ind w:firstLine="708"/>
        <w:rPr>
          <w:rFonts w:ascii="Times New Roman" w:hAnsi="Times New Roman" w:cs="Times New Roman"/>
          <w:b/>
          <w:bCs/>
          <w:i/>
          <w:sz w:val="36"/>
          <w:szCs w:val="36"/>
        </w:rPr>
      </w:pPr>
      <w:r w:rsidRPr="00CD4127">
        <w:rPr>
          <w:rFonts w:ascii="Times New Roman" w:hAnsi="Times New Roman" w:cs="Times New Roman"/>
          <w:bCs/>
          <w:sz w:val="24"/>
          <w:szCs w:val="24"/>
        </w:rPr>
        <w:t>Величайшее завоевание музы</w:t>
      </w:r>
      <w:r>
        <w:rPr>
          <w:rFonts w:ascii="Times New Roman" w:hAnsi="Times New Roman" w:cs="Times New Roman"/>
          <w:bCs/>
          <w:sz w:val="24"/>
          <w:szCs w:val="24"/>
        </w:rPr>
        <w:t xml:space="preserve">кальной культуры Запада – опера </w:t>
      </w:r>
      <w:r w:rsidRPr="00CD4127">
        <w:rPr>
          <w:rFonts w:ascii="Times New Roman" w:hAnsi="Times New Roman" w:cs="Times New Roman"/>
          <w:bCs/>
          <w:sz w:val="24"/>
          <w:szCs w:val="24"/>
        </w:rPr>
        <w:t>вначале с трудом воспринималась русской придворной знатью. Серьезна</w:t>
      </w:r>
      <w:r>
        <w:rPr>
          <w:rFonts w:ascii="Times New Roman" w:hAnsi="Times New Roman" w:cs="Times New Roman"/>
          <w:bCs/>
          <w:sz w:val="24"/>
          <w:szCs w:val="24"/>
        </w:rPr>
        <w:t>я опера казалась скучной, вирту</w:t>
      </w:r>
      <w:r w:rsidRPr="00CD4127">
        <w:rPr>
          <w:rFonts w:ascii="Times New Roman" w:hAnsi="Times New Roman" w:cs="Times New Roman"/>
          <w:bCs/>
          <w:sz w:val="24"/>
          <w:szCs w:val="24"/>
        </w:rPr>
        <w:t>озное пение - непривычным, и предп</w:t>
      </w:r>
      <w:r>
        <w:rPr>
          <w:rFonts w:ascii="Times New Roman" w:hAnsi="Times New Roman" w:cs="Times New Roman"/>
          <w:bCs/>
          <w:sz w:val="24"/>
          <w:szCs w:val="24"/>
        </w:rPr>
        <w:t xml:space="preserve">очиталось хоровое пение. Это и </w:t>
      </w:r>
      <w:r w:rsidRPr="00CD4127">
        <w:rPr>
          <w:rFonts w:ascii="Times New Roman" w:hAnsi="Times New Roman" w:cs="Times New Roman"/>
          <w:bCs/>
          <w:sz w:val="24"/>
          <w:szCs w:val="24"/>
        </w:rPr>
        <w:t>неудивительно, ибо Ро</w:t>
      </w:r>
      <w:r>
        <w:rPr>
          <w:rFonts w:ascii="Times New Roman" w:hAnsi="Times New Roman" w:cs="Times New Roman"/>
          <w:bCs/>
          <w:sz w:val="24"/>
          <w:szCs w:val="24"/>
        </w:rPr>
        <w:t>ссия ко времени появления италь</w:t>
      </w:r>
      <w:r w:rsidRPr="00CD4127">
        <w:rPr>
          <w:rFonts w:ascii="Times New Roman" w:hAnsi="Times New Roman" w:cs="Times New Roman"/>
          <w:bCs/>
          <w:sz w:val="24"/>
          <w:szCs w:val="24"/>
        </w:rPr>
        <w:t xml:space="preserve">янской оперы обладала вековой хоровой культурой. Хоры русских певцов, участвовавших в опере, отличались стройностью звучания, слаженностью, и, </w:t>
      </w:r>
      <w:r>
        <w:rPr>
          <w:rFonts w:ascii="Times New Roman" w:hAnsi="Times New Roman" w:cs="Times New Roman"/>
          <w:bCs/>
          <w:sz w:val="24"/>
          <w:szCs w:val="24"/>
        </w:rPr>
        <w:t>по отзывам современников, «тако</w:t>
      </w:r>
      <w:r w:rsidRPr="00CD4127">
        <w:rPr>
          <w:rFonts w:ascii="Times New Roman" w:hAnsi="Times New Roman" w:cs="Times New Roman"/>
          <w:bCs/>
          <w:sz w:val="24"/>
          <w:szCs w:val="24"/>
        </w:rPr>
        <w:t xml:space="preserve">го хорового материала и в </w:t>
      </w:r>
    </w:p>
    <w:p w:rsidR="00D7406C" w:rsidRPr="00D7406C" w:rsidRDefault="00D7406C" w:rsidP="00133AF1">
      <w:pPr>
        <w:autoSpaceDE w:val="0"/>
        <w:autoSpaceDN w:val="0"/>
        <w:adjustRightInd w:val="0"/>
        <w:spacing w:after="0" w:line="360" w:lineRule="auto"/>
        <w:ind w:firstLine="708"/>
        <w:rPr>
          <w:rFonts w:ascii="Times New Roman" w:hAnsi="Times New Roman" w:cs="Times New Roman"/>
          <w:b/>
          <w:bCs/>
          <w:i/>
          <w:sz w:val="36"/>
          <w:szCs w:val="36"/>
        </w:rPr>
      </w:pPr>
      <w:r>
        <w:rPr>
          <w:rFonts w:ascii="Times New Roman" w:hAnsi="Times New Roman" w:cs="Times New Roman"/>
          <w:bCs/>
          <w:sz w:val="24"/>
          <w:szCs w:val="24"/>
        </w:rPr>
        <w:lastRenderedPageBreak/>
        <w:t xml:space="preserve">             </w:t>
      </w:r>
      <w:r>
        <w:rPr>
          <w:rFonts w:ascii="Times New Roman" w:hAnsi="Times New Roman" w:cs="Times New Roman"/>
          <w:b/>
          <w:bCs/>
          <w:i/>
          <w:sz w:val="36"/>
          <w:szCs w:val="36"/>
        </w:rPr>
        <w:t xml:space="preserve">                                                                                  14</w:t>
      </w:r>
    </w:p>
    <w:p w:rsidR="00133AF1"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Pr>
          <w:rFonts w:ascii="Times New Roman" w:hAnsi="Times New Roman" w:cs="Times New Roman"/>
          <w:bCs/>
          <w:sz w:val="24"/>
          <w:szCs w:val="24"/>
        </w:rPr>
        <w:t>таком количестве, как в придвор</w:t>
      </w:r>
      <w:r w:rsidRPr="00CD4127">
        <w:rPr>
          <w:rFonts w:ascii="Times New Roman" w:hAnsi="Times New Roman" w:cs="Times New Roman"/>
          <w:bCs/>
          <w:sz w:val="24"/>
          <w:szCs w:val="24"/>
        </w:rPr>
        <w:t>ной капелле, не было нигде в Европе»</w:t>
      </w:r>
      <w:r>
        <w:rPr>
          <w:rFonts w:ascii="Times New Roman" w:hAnsi="Times New Roman" w:cs="Times New Roman"/>
          <w:bCs/>
          <w:sz w:val="24"/>
          <w:szCs w:val="24"/>
        </w:rPr>
        <w:t xml:space="preserve">. </w:t>
      </w:r>
      <w:r w:rsidRPr="00CD4127">
        <w:rPr>
          <w:rFonts w:ascii="Times New Roman" w:hAnsi="Times New Roman" w:cs="Times New Roman"/>
          <w:bCs/>
          <w:sz w:val="24"/>
          <w:szCs w:val="24"/>
        </w:rPr>
        <w:t>Таким образом, за столетний период со време</w:t>
      </w:r>
      <w:r>
        <w:rPr>
          <w:rFonts w:ascii="Times New Roman" w:hAnsi="Times New Roman" w:cs="Times New Roman"/>
          <w:bCs/>
          <w:sz w:val="24"/>
          <w:szCs w:val="24"/>
        </w:rPr>
        <w:t>ни появления в России первых</w:t>
      </w:r>
      <w:r w:rsidRPr="00CD4127">
        <w:rPr>
          <w:rFonts w:ascii="Times New Roman" w:hAnsi="Times New Roman" w:cs="Times New Roman"/>
          <w:bCs/>
          <w:sz w:val="24"/>
          <w:szCs w:val="24"/>
        </w:rPr>
        <w:t xml:space="preserve"> итальянских</w:t>
      </w:r>
      <w:r>
        <w:rPr>
          <w:rFonts w:ascii="Times New Roman" w:hAnsi="Times New Roman" w:cs="Times New Roman"/>
          <w:bCs/>
          <w:sz w:val="24"/>
          <w:szCs w:val="24"/>
        </w:rPr>
        <w:t xml:space="preserve"> опер до первой русской класси</w:t>
      </w:r>
      <w:r w:rsidRPr="00CD4127">
        <w:rPr>
          <w:rFonts w:ascii="Times New Roman" w:hAnsi="Times New Roman" w:cs="Times New Roman"/>
          <w:bCs/>
          <w:sz w:val="24"/>
          <w:szCs w:val="24"/>
        </w:rPr>
        <w:t>ческой оперы «Иван Су</w:t>
      </w:r>
      <w:r>
        <w:rPr>
          <w:rFonts w:ascii="Times New Roman" w:hAnsi="Times New Roman" w:cs="Times New Roman"/>
          <w:bCs/>
          <w:sz w:val="24"/>
          <w:szCs w:val="24"/>
        </w:rPr>
        <w:t>санин» М. Глинки русское вокаль</w:t>
      </w:r>
      <w:r w:rsidRPr="00CD4127">
        <w:rPr>
          <w:rFonts w:ascii="Times New Roman" w:hAnsi="Times New Roman" w:cs="Times New Roman"/>
          <w:bCs/>
          <w:sz w:val="24"/>
          <w:szCs w:val="24"/>
        </w:rPr>
        <w:t>ное искусст</w:t>
      </w:r>
      <w:r>
        <w:rPr>
          <w:rFonts w:ascii="Times New Roman" w:hAnsi="Times New Roman" w:cs="Times New Roman"/>
          <w:bCs/>
          <w:sz w:val="24"/>
          <w:szCs w:val="24"/>
        </w:rPr>
        <w:t xml:space="preserve">во прошло сложный и важный этап </w:t>
      </w:r>
      <w:r w:rsidRPr="00CD4127">
        <w:rPr>
          <w:rFonts w:ascii="Times New Roman" w:hAnsi="Times New Roman" w:cs="Times New Roman"/>
          <w:bCs/>
          <w:sz w:val="24"/>
          <w:szCs w:val="24"/>
        </w:rPr>
        <w:t xml:space="preserve">своего развития. Русские </w:t>
      </w:r>
      <w:r>
        <w:rPr>
          <w:rFonts w:ascii="Times New Roman" w:hAnsi="Times New Roman" w:cs="Times New Roman"/>
          <w:bCs/>
          <w:sz w:val="24"/>
          <w:szCs w:val="24"/>
        </w:rPr>
        <w:t>певцы, восприняв технику и куль</w:t>
      </w:r>
      <w:r w:rsidRPr="00CD4127">
        <w:rPr>
          <w:rFonts w:ascii="Times New Roman" w:hAnsi="Times New Roman" w:cs="Times New Roman"/>
          <w:bCs/>
          <w:sz w:val="24"/>
          <w:szCs w:val="24"/>
        </w:rPr>
        <w:t xml:space="preserve">туру в основном итальянской, </w:t>
      </w:r>
      <w:r>
        <w:rPr>
          <w:rFonts w:ascii="Times New Roman" w:hAnsi="Times New Roman" w:cs="Times New Roman"/>
          <w:bCs/>
          <w:sz w:val="24"/>
          <w:szCs w:val="24"/>
        </w:rPr>
        <w:t>а также французской школ, су</w:t>
      </w:r>
      <w:r w:rsidRPr="00CD4127">
        <w:rPr>
          <w:rFonts w:ascii="Times New Roman" w:hAnsi="Times New Roman" w:cs="Times New Roman"/>
          <w:bCs/>
          <w:sz w:val="24"/>
          <w:szCs w:val="24"/>
        </w:rPr>
        <w:t xml:space="preserve">мели остаться глубоко национальными исполнителями. </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Все те основные черты, которые характеризуют певцов русской национальной школы п</w:t>
      </w:r>
      <w:r>
        <w:rPr>
          <w:rFonts w:ascii="Times New Roman" w:hAnsi="Times New Roman" w:cs="Times New Roman"/>
          <w:bCs/>
          <w:sz w:val="24"/>
          <w:szCs w:val="24"/>
        </w:rPr>
        <w:t>ения в период ее расцвета в кон</w:t>
      </w:r>
      <w:r w:rsidRPr="00CD4127">
        <w:rPr>
          <w:rFonts w:ascii="Times New Roman" w:hAnsi="Times New Roman" w:cs="Times New Roman"/>
          <w:bCs/>
          <w:sz w:val="24"/>
          <w:szCs w:val="24"/>
        </w:rPr>
        <w:t xml:space="preserve">це XIX века, </w:t>
      </w:r>
      <w:r>
        <w:rPr>
          <w:rFonts w:ascii="Times New Roman" w:hAnsi="Times New Roman" w:cs="Times New Roman"/>
          <w:bCs/>
          <w:sz w:val="24"/>
          <w:szCs w:val="24"/>
        </w:rPr>
        <w:t xml:space="preserve">были </w:t>
      </w:r>
      <w:r w:rsidRPr="00CD4127">
        <w:rPr>
          <w:rFonts w:ascii="Times New Roman" w:hAnsi="Times New Roman" w:cs="Times New Roman"/>
          <w:bCs/>
          <w:sz w:val="24"/>
          <w:szCs w:val="24"/>
        </w:rPr>
        <w:t>уже достаточно четко наметившимися: у лучших певцов рассматриваемого периода.</w:t>
      </w:r>
    </w:p>
    <w:p w:rsidR="00133AF1" w:rsidRPr="00CD4127" w:rsidRDefault="00133AF1" w:rsidP="00133AF1">
      <w:pPr>
        <w:spacing w:after="0" w:line="360" w:lineRule="auto"/>
        <w:rPr>
          <w:rFonts w:ascii="Times New Roman" w:hAnsi="Times New Roman" w:cs="Times New Roman"/>
          <w:bCs/>
          <w:sz w:val="24"/>
          <w:szCs w:val="24"/>
        </w:rPr>
      </w:pPr>
      <w:r>
        <w:rPr>
          <w:rFonts w:ascii="Times New Roman" w:hAnsi="Times New Roman" w:cs="Times New Roman"/>
          <w:bCs/>
          <w:sz w:val="24"/>
          <w:szCs w:val="24"/>
        </w:rPr>
        <w:t>Можно обобщить</w:t>
      </w:r>
      <w:r w:rsidRPr="00CD4127">
        <w:rPr>
          <w:rFonts w:ascii="Times New Roman" w:hAnsi="Times New Roman" w:cs="Times New Roman"/>
          <w:bCs/>
          <w:sz w:val="24"/>
          <w:szCs w:val="24"/>
        </w:rPr>
        <w:t xml:space="preserve"> эти черты: 1) п</w:t>
      </w:r>
      <w:r>
        <w:rPr>
          <w:rFonts w:ascii="Times New Roman" w:hAnsi="Times New Roman" w:cs="Times New Roman"/>
          <w:bCs/>
          <w:sz w:val="24"/>
          <w:szCs w:val="24"/>
        </w:rPr>
        <w:t>рекрасная вокальная техника, по</w:t>
      </w:r>
      <w:r w:rsidRPr="00CD4127">
        <w:rPr>
          <w:rFonts w:ascii="Times New Roman" w:hAnsi="Times New Roman" w:cs="Times New Roman"/>
          <w:bCs/>
          <w:sz w:val="24"/>
          <w:szCs w:val="24"/>
        </w:rPr>
        <w:t>зволявшая петь сложнейшие</w:t>
      </w:r>
      <w:r>
        <w:rPr>
          <w:rFonts w:ascii="Times New Roman" w:hAnsi="Times New Roman" w:cs="Times New Roman"/>
          <w:bCs/>
          <w:sz w:val="24"/>
          <w:szCs w:val="24"/>
        </w:rPr>
        <w:t xml:space="preserve"> произведения итальянских компо</w:t>
      </w:r>
      <w:r w:rsidRPr="00CD4127">
        <w:rPr>
          <w:rFonts w:ascii="Times New Roman" w:hAnsi="Times New Roman" w:cs="Times New Roman"/>
          <w:bCs/>
          <w:sz w:val="24"/>
          <w:szCs w:val="24"/>
        </w:rPr>
        <w:t xml:space="preserve">зиторов; 2) умение в то же </w:t>
      </w:r>
      <w:r>
        <w:rPr>
          <w:rFonts w:ascii="Times New Roman" w:hAnsi="Times New Roman" w:cs="Times New Roman"/>
          <w:bCs/>
          <w:sz w:val="24"/>
          <w:szCs w:val="24"/>
        </w:rPr>
        <w:t>время оставаться русскими певца</w:t>
      </w:r>
      <w:r w:rsidRPr="00CD4127">
        <w:rPr>
          <w:rFonts w:ascii="Times New Roman" w:hAnsi="Times New Roman" w:cs="Times New Roman"/>
          <w:bCs/>
          <w:sz w:val="24"/>
          <w:szCs w:val="24"/>
        </w:rPr>
        <w:t>ми со свойственными им задушевностью, глубиной, простотой и искренностью исполнения; 3</w:t>
      </w:r>
      <w:r>
        <w:rPr>
          <w:rFonts w:ascii="Times New Roman" w:hAnsi="Times New Roman" w:cs="Times New Roman"/>
          <w:bCs/>
          <w:sz w:val="24"/>
          <w:szCs w:val="24"/>
        </w:rPr>
        <w:t xml:space="preserve">) стремление создавать на сцене </w:t>
      </w:r>
      <w:r w:rsidRPr="00CD4127">
        <w:rPr>
          <w:rFonts w:ascii="Times New Roman" w:hAnsi="Times New Roman" w:cs="Times New Roman"/>
          <w:bCs/>
          <w:sz w:val="24"/>
          <w:szCs w:val="24"/>
        </w:rPr>
        <w:t>образы живых людей - владение драматическим искусством наравне с вокальным; 4) особенно чуткое отношение к слову, к проблеме интонирования слов в музыке, естественности слова, в пении.</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С именем М. И. Глинки связано определение русской оперы как самостоятельного музы</w:t>
      </w:r>
      <w:r>
        <w:rPr>
          <w:rFonts w:ascii="Times New Roman" w:hAnsi="Times New Roman" w:cs="Times New Roman"/>
          <w:bCs/>
          <w:sz w:val="24"/>
          <w:szCs w:val="24"/>
        </w:rPr>
        <w:t>кального жанра. Оперы Глинки от</w:t>
      </w:r>
      <w:r w:rsidRPr="00CD4127">
        <w:rPr>
          <w:rFonts w:ascii="Times New Roman" w:hAnsi="Times New Roman" w:cs="Times New Roman"/>
          <w:bCs/>
          <w:sz w:val="24"/>
          <w:szCs w:val="24"/>
        </w:rPr>
        <w:t>личались прежде всего глуби</w:t>
      </w:r>
      <w:r>
        <w:rPr>
          <w:rFonts w:ascii="Times New Roman" w:hAnsi="Times New Roman" w:cs="Times New Roman"/>
          <w:bCs/>
          <w:sz w:val="24"/>
          <w:szCs w:val="24"/>
        </w:rPr>
        <w:t>ной идейного содержания, реализ</w:t>
      </w:r>
      <w:r w:rsidRPr="00CD4127">
        <w:rPr>
          <w:rFonts w:ascii="Times New Roman" w:hAnsi="Times New Roman" w:cs="Times New Roman"/>
          <w:bCs/>
          <w:sz w:val="24"/>
          <w:szCs w:val="24"/>
        </w:rPr>
        <w:t>мом отображения жизни, простотой и доступностью и, вместе с тем, высоким совершенством художественного мастерства. Народность творчества Глин</w:t>
      </w:r>
      <w:r>
        <w:rPr>
          <w:rFonts w:ascii="Times New Roman" w:hAnsi="Times New Roman" w:cs="Times New Roman"/>
          <w:bCs/>
          <w:sz w:val="24"/>
          <w:szCs w:val="24"/>
        </w:rPr>
        <w:t>ки выражалась не столько в прав</w:t>
      </w:r>
      <w:r w:rsidRPr="00CD4127">
        <w:rPr>
          <w:rFonts w:ascii="Times New Roman" w:hAnsi="Times New Roman" w:cs="Times New Roman"/>
          <w:bCs/>
          <w:sz w:val="24"/>
          <w:szCs w:val="24"/>
        </w:rPr>
        <w:t>дивом отображении быта, с</w:t>
      </w:r>
      <w:r>
        <w:rPr>
          <w:rFonts w:ascii="Times New Roman" w:hAnsi="Times New Roman" w:cs="Times New Roman"/>
          <w:bCs/>
          <w:sz w:val="24"/>
          <w:szCs w:val="24"/>
        </w:rPr>
        <w:t>колько в воплощении в музыке ха</w:t>
      </w:r>
      <w:r w:rsidRPr="00CD4127">
        <w:rPr>
          <w:rFonts w:ascii="Times New Roman" w:hAnsi="Times New Roman" w:cs="Times New Roman"/>
          <w:bCs/>
          <w:sz w:val="24"/>
          <w:szCs w:val="24"/>
        </w:rPr>
        <w:t xml:space="preserve">рактера и мировоззрения русского народа. Идея патриотизма прозвучала в опере «Иван Сусанин» с необычайной силой. Впервые в русской музыке </w:t>
      </w:r>
      <w:r>
        <w:rPr>
          <w:rFonts w:ascii="Times New Roman" w:hAnsi="Times New Roman" w:cs="Times New Roman"/>
          <w:bCs/>
          <w:sz w:val="24"/>
          <w:szCs w:val="24"/>
        </w:rPr>
        <w:t>с такой убедительностью и реали</w:t>
      </w:r>
      <w:r w:rsidRPr="00CD4127">
        <w:rPr>
          <w:rFonts w:ascii="Times New Roman" w:hAnsi="Times New Roman" w:cs="Times New Roman"/>
          <w:bCs/>
          <w:sz w:val="24"/>
          <w:szCs w:val="24"/>
        </w:rPr>
        <w:t>стичностью были переданы</w:t>
      </w:r>
      <w:r>
        <w:rPr>
          <w:rFonts w:ascii="Times New Roman" w:hAnsi="Times New Roman" w:cs="Times New Roman"/>
          <w:bCs/>
          <w:sz w:val="24"/>
          <w:szCs w:val="24"/>
        </w:rPr>
        <w:t xml:space="preserve"> характеры русских людей в слож</w:t>
      </w:r>
      <w:r w:rsidRPr="00CD4127">
        <w:rPr>
          <w:rFonts w:ascii="Times New Roman" w:hAnsi="Times New Roman" w:cs="Times New Roman"/>
          <w:bCs/>
          <w:sz w:val="24"/>
          <w:szCs w:val="24"/>
        </w:rPr>
        <w:t>ных психологических</w:t>
      </w:r>
      <w:r>
        <w:rPr>
          <w:rFonts w:ascii="Times New Roman" w:hAnsi="Times New Roman" w:cs="Times New Roman"/>
          <w:bCs/>
          <w:sz w:val="24"/>
          <w:szCs w:val="24"/>
        </w:rPr>
        <w:t xml:space="preserve"> ситуациях. Музыка Глинки потре</w:t>
      </w:r>
      <w:r w:rsidRPr="00CD4127">
        <w:rPr>
          <w:rFonts w:ascii="Times New Roman" w:hAnsi="Times New Roman" w:cs="Times New Roman"/>
          <w:bCs/>
          <w:sz w:val="24"/>
          <w:szCs w:val="24"/>
        </w:rPr>
        <w:t>бовала нового типа исполнителей, которые сум</w:t>
      </w:r>
      <w:r>
        <w:rPr>
          <w:rFonts w:ascii="Times New Roman" w:hAnsi="Times New Roman" w:cs="Times New Roman"/>
          <w:bCs/>
          <w:sz w:val="24"/>
          <w:szCs w:val="24"/>
        </w:rPr>
        <w:t xml:space="preserve">ели </w:t>
      </w:r>
      <w:r w:rsidRPr="00CD4127">
        <w:rPr>
          <w:rFonts w:ascii="Times New Roman" w:hAnsi="Times New Roman" w:cs="Times New Roman"/>
          <w:bCs/>
          <w:sz w:val="24"/>
          <w:szCs w:val="24"/>
        </w:rPr>
        <w:t>бы воплотить на оперной сцене живые образы русских людей: Ивана Сусанина, Антониду</w:t>
      </w:r>
      <w:r w:rsidR="001B13E5">
        <w:rPr>
          <w:rFonts w:ascii="Times New Roman" w:hAnsi="Times New Roman" w:cs="Times New Roman"/>
          <w:bCs/>
          <w:sz w:val="24"/>
          <w:szCs w:val="24"/>
        </w:rPr>
        <w:t xml:space="preserve">, </w:t>
      </w:r>
      <w:r>
        <w:rPr>
          <w:rFonts w:ascii="Times New Roman" w:hAnsi="Times New Roman" w:cs="Times New Roman"/>
          <w:bCs/>
          <w:sz w:val="24"/>
          <w:szCs w:val="24"/>
        </w:rPr>
        <w:t>Ваню, Собинина, Людмилу и дру</w:t>
      </w:r>
      <w:r w:rsidRPr="00CD4127">
        <w:rPr>
          <w:rFonts w:ascii="Times New Roman" w:hAnsi="Times New Roman" w:cs="Times New Roman"/>
          <w:bCs/>
          <w:sz w:val="24"/>
          <w:szCs w:val="24"/>
        </w:rPr>
        <w:t xml:space="preserve">гих персонажей. Для этого надо было специально готовить русских певцов, что и было сделано самим М. Глинкой. </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Музыкальный язык Глинки осно</w:t>
      </w:r>
      <w:r>
        <w:rPr>
          <w:rFonts w:ascii="Times New Roman" w:hAnsi="Times New Roman" w:cs="Times New Roman"/>
          <w:bCs/>
          <w:sz w:val="24"/>
          <w:szCs w:val="24"/>
        </w:rPr>
        <w:t>ван на глубоком постиже</w:t>
      </w:r>
      <w:r w:rsidRPr="00CD4127">
        <w:rPr>
          <w:rFonts w:ascii="Times New Roman" w:hAnsi="Times New Roman" w:cs="Times New Roman"/>
          <w:bCs/>
          <w:sz w:val="24"/>
          <w:szCs w:val="24"/>
        </w:rPr>
        <w:t>нии стиля народной музыки при высочайшем профессионализме композиторского письма. «Может быть, эти песни, слышанные мною в ребячестве, были пе</w:t>
      </w:r>
      <w:r>
        <w:rPr>
          <w:rFonts w:ascii="Times New Roman" w:hAnsi="Times New Roman" w:cs="Times New Roman"/>
          <w:bCs/>
          <w:sz w:val="24"/>
          <w:szCs w:val="24"/>
        </w:rPr>
        <w:t>рвою причиной того, что впослед</w:t>
      </w:r>
      <w:r w:rsidRPr="00CD4127">
        <w:rPr>
          <w:rFonts w:ascii="Times New Roman" w:hAnsi="Times New Roman" w:cs="Times New Roman"/>
          <w:bCs/>
          <w:sz w:val="24"/>
          <w:szCs w:val="24"/>
        </w:rPr>
        <w:t>ствии я стал преимуществ</w:t>
      </w:r>
      <w:r>
        <w:rPr>
          <w:rFonts w:ascii="Times New Roman" w:hAnsi="Times New Roman" w:cs="Times New Roman"/>
          <w:bCs/>
          <w:sz w:val="24"/>
          <w:szCs w:val="24"/>
        </w:rPr>
        <w:t>енно разрабатывать народную Рус</w:t>
      </w:r>
      <w:r w:rsidRPr="00CD4127">
        <w:rPr>
          <w:rFonts w:ascii="Times New Roman" w:hAnsi="Times New Roman" w:cs="Times New Roman"/>
          <w:bCs/>
          <w:sz w:val="24"/>
          <w:szCs w:val="24"/>
        </w:rPr>
        <w:t>скую музыку»   - писал Глинка.</w:t>
      </w:r>
    </w:p>
    <w:p w:rsidR="00D7406C" w:rsidRDefault="00133AF1" w:rsidP="00133AF1">
      <w:pPr>
        <w:autoSpaceDE w:val="0"/>
        <w:autoSpaceDN w:val="0"/>
        <w:adjustRightInd w:val="0"/>
        <w:spacing w:after="0" w:line="360" w:lineRule="auto"/>
        <w:rPr>
          <w:rFonts w:ascii="Times New Roman" w:hAnsi="Times New Roman" w:cs="Times New Roman"/>
          <w:bCs/>
          <w:sz w:val="24"/>
          <w:szCs w:val="24"/>
        </w:rPr>
      </w:pPr>
      <w:r w:rsidRPr="00CD4127">
        <w:rPr>
          <w:rFonts w:ascii="Times New Roman" w:hAnsi="Times New Roman" w:cs="Times New Roman"/>
          <w:bCs/>
          <w:sz w:val="24"/>
          <w:szCs w:val="24"/>
        </w:rPr>
        <w:t>Красота выразительных, яс</w:t>
      </w:r>
      <w:r>
        <w:rPr>
          <w:rFonts w:ascii="Times New Roman" w:hAnsi="Times New Roman" w:cs="Times New Roman"/>
          <w:bCs/>
          <w:sz w:val="24"/>
          <w:szCs w:val="24"/>
        </w:rPr>
        <w:t>ных мелодий, законченность и со</w:t>
      </w:r>
      <w:r w:rsidRPr="00CD4127">
        <w:rPr>
          <w:rFonts w:ascii="Times New Roman" w:hAnsi="Times New Roman" w:cs="Times New Roman"/>
          <w:bCs/>
          <w:sz w:val="24"/>
          <w:szCs w:val="24"/>
        </w:rPr>
        <w:t>вершенство формы музыкаль</w:t>
      </w:r>
      <w:r>
        <w:rPr>
          <w:rFonts w:ascii="Times New Roman" w:hAnsi="Times New Roman" w:cs="Times New Roman"/>
          <w:bCs/>
          <w:sz w:val="24"/>
          <w:szCs w:val="24"/>
        </w:rPr>
        <w:t>ных построений, богатство гармо</w:t>
      </w:r>
      <w:r w:rsidRPr="00CD4127">
        <w:rPr>
          <w:rFonts w:ascii="Times New Roman" w:hAnsi="Times New Roman" w:cs="Times New Roman"/>
          <w:bCs/>
          <w:sz w:val="24"/>
          <w:szCs w:val="24"/>
        </w:rPr>
        <w:t>нического сопровождения, то</w:t>
      </w:r>
      <w:r>
        <w:rPr>
          <w:rFonts w:ascii="Times New Roman" w:hAnsi="Times New Roman" w:cs="Times New Roman"/>
          <w:bCs/>
          <w:sz w:val="24"/>
          <w:szCs w:val="24"/>
        </w:rPr>
        <w:t>нкость оркестровки - все это ха</w:t>
      </w:r>
      <w:r w:rsidRPr="00CD4127">
        <w:rPr>
          <w:rFonts w:ascii="Times New Roman" w:hAnsi="Times New Roman" w:cs="Times New Roman"/>
          <w:bCs/>
          <w:sz w:val="24"/>
          <w:szCs w:val="24"/>
        </w:rPr>
        <w:t xml:space="preserve">рактерные черты его музыкального языка. Глинка, наряду с </w:t>
      </w:r>
    </w:p>
    <w:p w:rsidR="00D7406C" w:rsidRPr="00D7406C" w:rsidRDefault="00D7406C" w:rsidP="00133AF1">
      <w:pPr>
        <w:autoSpaceDE w:val="0"/>
        <w:autoSpaceDN w:val="0"/>
        <w:adjustRightInd w:val="0"/>
        <w:spacing w:after="0" w:line="360" w:lineRule="auto"/>
        <w:rPr>
          <w:rFonts w:ascii="Times New Roman" w:hAnsi="Times New Roman" w:cs="Times New Roman"/>
          <w:b/>
          <w:bCs/>
          <w:i/>
          <w:sz w:val="36"/>
          <w:szCs w:val="36"/>
        </w:rPr>
      </w:pPr>
      <w:r>
        <w:rPr>
          <w:rFonts w:ascii="Times New Roman" w:hAnsi="Times New Roman" w:cs="Times New Roman"/>
          <w:b/>
          <w:bCs/>
          <w:i/>
          <w:sz w:val="36"/>
          <w:szCs w:val="36"/>
        </w:rPr>
        <w:lastRenderedPageBreak/>
        <w:t xml:space="preserve">                                                                                                  15  </w:t>
      </w:r>
    </w:p>
    <w:p w:rsidR="00133AF1" w:rsidRPr="00CD4127" w:rsidRDefault="00133AF1" w:rsidP="00133AF1">
      <w:pPr>
        <w:autoSpaceDE w:val="0"/>
        <w:autoSpaceDN w:val="0"/>
        <w:adjustRightInd w:val="0"/>
        <w:spacing w:after="0" w:line="360" w:lineRule="auto"/>
        <w:rPr>
          <w:rFonts w:ascii="Times New Roman" w:hAnsi="Times New Roman" w:cs="Times New Roman"/>
          <w:bCs/>
          <w:sz w:val="24"/>
          <w:szCs w:val="24"/>
        </w:rPr>
      </w:pPr>
      <w:r w:rsidRPr="00CD4127">
        <w:rPr>
          <w:rFonts w:ascii="Times New Roman" w:hAnsi="Times New Roman" w:cs="Times New Roman"/>
          <w:bCs/>
          <w:sz w:val="24"/>
          <w:szCs w:val="24"/>
        </w:rPr>
        <w:t>крупной</w:t>
      </w:r>
      <w:r>
        <w:rPr>
          <w:rFonts w:ascii="Times New Roman" w:hAnsi="Times New Roman" w:cs="Times New Roman"/>
          <w:bCs/>
          <w:sz w:val="24"/>
          <w:szCs w:val="24"/>
        </w:rPr>
        <w:t xml:space="preserve"> формой, уделял" внимание и мел</w:t>
      </w:r>
      <w:r w:rsidRPr="00CD4127">
        <w:rPr>
          <w:rFonts w:ascii="Times New Roman" w:hAnsi="Times New Roman" w:cs="Times New Roman"/>
          <w:bCs/>
          <w:sz w:val="24"/>
          <w:szCs w:val="24"/>
        </w:rPr>
        <w:t>ким формам. Его романсовое</w:t>
      </w:r>
      <w:r>
        <w:rPr>
          <w:rFonts w:ascii="Times New Roman" w:hAnsi="Times New Roman" w:cs="Times New Roman"/>
          <w:bCs/>
          <w:sz w:val="24"/>
          <w:szCs w:val="24"/>
        </w:rPr>
        <w:t xml:space="preserve"> творчество - новая эпоха в раз</w:t>
      </w:r>
      <w:r w:rsidRPr="00CD4127">
        <w:rPr>
          <w:rFonts w:ascii="Times New Roman" w:hAnsi="Times New Roman" w:cs="Times New Roman"/>
          <w:bCs/>
          <w:sz w:val="24"/>
          <w:szCs w:val="24"/>
        </w:rPr>
        <w:t>витии русской вокальной лирики. Эти романсы, неподражаемо исполнявшиеся самим автором, служили образцами, от которых отталкивались последующие поколения национальных русских композиторов в дальнейшем развитии этого жанра вокальной музыки. Романсовое творчество</w:t>
      </w:r>
      <w:r>
        <w:rPr>
          <w:rFonts w:ascii="Times New Roman" w:hAnsi="Times New Roman" w:cs="Times New Roman"/>
          <w:bCs/>
          <w:sz w:val="24"/>
          <w:szCs w:val="24"/>
        </w:rPr>
        <w:t xml:space="preserve"> Глинки, как и его оперное твор</w:t>
      </w:r>
      <w:r w:rsidRPr="00CD4127">
        <w:rPr>
          <w:rFonts w:ascii="Times New Roman" w:hAnsi="Times New Roman" w:cs="Times New Roman"/>
          <w:bCs/>
          <w:sz w:val="24"/>
          <w:szCs w:val="24"/>
        </w:rPr>
        <w:t>чество, оказало большое влия</w:t>
      </w:r>
      <w:r>
        <w:rPr>
          <w:rFonts w:ascii="Times New Roman" w:hAnsi="Times New Roman" w:cs="Times New Roman"/>
          <w:bCs/>
          <w:sz w:val="24"/>
          <w:szCs w:val="24"/>
        </w:rPr>
        <w:t>ние на выработку исполнительско</w:t>
      </w:r>
      <w:r w:rsidRPr="00CD4127">
        <w:rPr>
          <w:rFonts w:ascii="Times New Roman" w:hAnsi="Times New Roman" w:cs="Times New Roman"/>
          <w:bCs/>
          <w:sz w:val="24"/>
          <w:szCs w:val="24"/>
        </w:rPr>
        <w:t>го стиля русской школы пения.</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 xml:space="preserve">Глинка сам был замечательным </w:t>
      </w:r>
      <w:r>
        <w:rPr>
          <w:rFonts w:ascii="Times New Roman" w:hAnsi="Times New Roman" w:cs="Times New Roman"/>
          <w:bCs/>
          <w:sz w:val="24"/>
          <w:szCs w:val="24"/>
        </w:rPr>
        <w:t>певцом, его ис</w:t>
      </w:r>
      <w:r w:rsidRPr="00CD4127">
        <w:rPr>
          <w:rFonts w:ascii="Times New Roman" w:hAnsi="Times New Roman" w:cs="Times New Roman"/>
          <w:bCs/>
          <w:sz w:val="24"/>
          <w:szCs w:val="24"/>
        </w:rPr>
        <w:t>полнительское мастерство послужило примером того, как надо исполнять произведения русски</w:t>
      </w:r>
      <w:r>
        <w:rPr>
          <w:rFonts w:ascii="Times New Roman" w:hAnsi="Times New Roman" w:cs="Times New Roman"/>
          <w:bCs/>
          <w:sz w:val="24"/>
          <w:szCs w:val="24"/>
        </w:rPr>
        <w:t>х композиторов, и оказало больш</w:t>
      </w:r>
      <w:r w:rsidRPr="00CD4127">
        <w:rPr>
          <w:rFonts w:ascii="Times New Roman" w:hAnsi="Times New Roman" w:cs="Times New Roman"/>
          <w:bCs/>
          <w:sz w:val="24"/>
          <w:szCs w:val="24"/>
        </w:rPr>
        <w:t>ое влияние на формирование исполнительского стиля русских певцов.</w:t>
      </w:r>
    </w:p>
    <w:p w:rsidR="00133AF1" w:rsidRPr="00CD4127" w:rsidRDefault="00133AF1" w:rsidP="00133AF1">
      <w:pPr>
        <w:spacing w:after="0" w:line="360" w:lineRule="auto"/>
        <w:rPr>
          <w:rFonts w:ascii="Times New Roman" w:hAnsi="Times New Roman" w:cs="Times New Roman"/>
          <w:bCs/>
          <w:sz w:val="24"/>
          <w:szCs w:val="24"/>
        </w:rPr>
      </w:pPr>
      <w:r w:rsidRPr="00CD4127">
        <w:rPr>
          <w:rFonts w:ascii="Times New Roman" w:hAnsi="Times New Roman" w:cs="Times New Roman"/>
          <w:bCs/>
          <w:sz w:val="24"/>
          <w:szCs w:val="24"/>
        </w:rPr>
        <w:t>«В Глинке сча</w:t>
      </w:r>
      <w:r>
        <w:rPr>
          <w:rFonts w:ascii="Times New Roman" w:hAnsi="Times New Roman" w:cs="Times New Roman"/>
          <w:bCs/>
          <w:sz w:val="24"/>
          <w:szCs w:val="24"/>
        </w:rPr>
        <w:t>с</w:t>
      </w:r>
      <w:r w:rsidRPr="00CD4127">
        <w:rPr>
          <w:rFonts w:ascii="Times New Roman" w:hAnsi="Times New Roman" w:cs="Times New Roman"/>
          <w:bCs/>
          <w:sz w:val="24"/>
          <w:szCs w:val="24"/>
        </w:rPr>
        <w:t xml:space="preserve">тливейшим образом сочетались дары природы, которые необходимы в своей </w:t>
      </w:r>
      <w:r>
        <w:rPr>
          <w:rFonts w:ascii="Times New Roman" w:hAnsi="Times New Roman" w:cs="Times New Roman"/>
          <w:bCs/>
          <w:sz w:val="24"/>
          <w:szCs w:val="24"/>
        </w:rPr>
        <w:t>совокупности для истинно изящно</w:t>
      </w:r>
      <w:r w:rsidRPr="00CD4127">
        <w:rPr>
          <w:rFonts w:ascii="Times New Roman" w:hAnsi="Times New Roman" w:cs="Times New Roman"/>
          <w:bCs/>
          <w:sz w:val="24"/>
          <w:szCs w:val="24"/>
        </w:rPr>
        <w:t xml:space="preserve">го пения... дар хорошего (по </w:t>
      </w:r>
      <w:r>
        <w:rPr>
          <w:rFonts w:ascii="Times New Roman" w:hAnsi="Times New Roman" w:cs="Times New Roman"/>
          <w:bCs/>
          <w:sz w:val="24"/>
          <w:szCs w:val="24"/>
        </w:rPr>
        <w:t>крайней мере довольного красиво</w:t>
      </w:r>
      <w:r w:rsidRPr="00CD4127">
        <w:rPr>
          <w:rFonts w:ascii="Times New Roman" w:hAnsi="Times New Roman" w:cs="Times New Roman"/>
          <w:bCs/>
          <w:sz w:val="24"/>
          <w:szCs w:val="24"/>
        </w:rPr>
        <w:t>го, довольно сильного и гибкого) голоса, талант к управлению голосом, уменье технически</w:t>
      </w:r>
      <w:r>
        <w:rPr>
          <w:rFonts w:ascii="Times New Roman" w:hAnsi="Times New Roman" w:cs="Times New Roman"/>
          <w:bCs/>
          <w:sz w:val="24"/>
          <w:szCs w:val="24"/>
        </w:rPr>
        <w:t xml:space="preserve"> им распоряжаться, - уменье раз</w:t>
      </w:r>
      <w:r w:rsidRPr="00CD4127">
        <w:rPr>
          <w:rFonts w:ascii="Times New Roman" w:hAnsi="Times New Roman" w:cs="Times New Roman"/>
          <w:bCs/>
          <w:sz w:val="24"/>
          <w:szCs w:val="24"/>
        </w:rPr>
        <w:t>витое обдуманностью и науко</w:t>
      </w:r>
      <w:r>
        <w:rPr>
          <w:rFonts w:ascii="Times New Roman" w:hAnsi="Times New Roman" w:cs="Times New Roman"/>
          <w:bCs/>
          <w:sz w:val="24"/>
          <w:szCs w:val="24"/>
        </w:rPr>
        <w:t>ю, и, наконец, в-третьих, - выс</w:t>
      </w:r>
      <w:r w:rsidRPr="00CD4127">
        <w:rPr>
          <w:rFonts w:ascii="Times New Roman" w:hAnsi="Times New Roman" w:cs="Times New Roman"/>
          <w:bCs/>
          <w:sz w:val="24"/>
          <w:szCs w:val="24"/>
        </w:rPr>
        <w:t>шее, художественное понимание</w:t>
      </w:r>
      <w:r>
        <w:rPr>
          <w:rFonts w:ascii="Times New Roman" w:hAnsi="Times New Roman" w:cs="Times New Roman"/>
          <w:bCs/>
          <w:sz w:val="24"/>
          <w:szCs w:val="24"/>
        </w:rPr>
        <w:t xml:space="preserve"> музыки, ее духа, средств и це</w:t>
      </w:r>
      <w:r w:rsidRPr="00CD4127">
        <w:rPr>
          <w:rFonts w:ascii="Times New Roman" w:hAnsi="Times New Roman" w:cs="Times New Roman"/>
          <w:bCs/>
          <w:sz w:val="24"/>
          <w:szCs w:val="24"/>
        </w:rPr>
        <w:t>лей до самой их глубины, недоступной для организаций менее .артистических, высшее сов</w:t>
      </w:r>
      <w:r>
        <w:rPr>
          <w:rFonts w:ascii="Times New Roman" w:hAnsi="Times New Roman" w:cs="Times New Roman"/>
          <w:bCs/>
          <w:sz w:val="24"/>
          <w:szCs w:val="24"/>
        </w:rPr>
        <w:t>ершенство декламации и музыкального исполнения вообще»</w:t>
      </w:r>
      <w:r w:rsidRPr="00CD4127">
        <w:rPr>
          <w:rFonts w:ascii="Times New Roman" w:hAnsi="Times New Roman" w:cs="Times New Roman"/>
          <w:bCs/>
          <w:sz w:val="24"/>
          <w:szCs w:val="24"/>
        </w:rPr>
        <w:t>, -так писал А. Серов.</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Крупнейшей фигурой, во</w:t>
      </w:r>
      <w:r>
        <w:rPr>
          <w:rFonts w:ascii="Times New Roman" w:hAnsi="Times New Roman" w:cs="Times New Roman"/>
          <w:bCs/>
          <w:sz w:val="24"/>
          <w:szCs w:val="24"/>
        </w:rPr>
        <w:t xml:space="preserve"> многом определившей пути разви</w:t>
      </w:r>
      <w:r w:rsidRPr="00CD4127">
        <w:rPr>
          <w:rFonts w:ascii="Times New Roman" w:hAnsi="Times New Roman" w:cs="Times New Roman"/>
          <w:bCs/>
          <w:sz w:val="24"/>
          <w:szCs w:val="24"/>
        </w:rPr>
        <w:t>тия русской музыки и исполнительского стиля русских певцов, явился А. Даргомыжский - к</w:t>
      </w:r>
      <w:r>
        <w:rPr>
          <w:rFonts w:ascii="Times New Roman" w:hAnsi="Times New Roman" w:cs="Times New Roman"/>
          <w:bCs/>
          <w:sz w:val="24"/>
          <w:szCs w:val="24"/>
        </w:rPr>
        <w:t>омпозитор, певец и вокальный пе</w:t>
      </w:r>
      <w:r w:rsidRPr="00CD4127">
        <w:rPr>
          <w:rFonts w:ascii="Times New Roman" w:hAnsi="Times New Roman" w:cs="Times New Roman"/>
          <w:bCs/>
          <w:sz w:val="24"/>
          <w:szCs w:val="24"/>
        </w:rPr>
        <w:t>дагог. Отражая в музыке идеи критического реализма, течения, характерного для русского ис</w:t>
      </w:r>
      <w:r>
        <w:rPr>
          <w:rFonts w:ascii="Times New Roman" w:hAnsi="Times New Roman" w:cs="Times New Roman"/>
          <w:bCs/>
          <w:sz w:val="24"/>
          <w:szCs w:val="24"/>
        </w:rPr>
        <w:t>кусства той эпохи, он создал за</w:t>
      </w:r>
      <w:r w:rsidRPr="00CD4127">
        <w:rPr>
          <w:rFonts w:ascii="Times New Roman" w:hAnsi="Times New Roman" w:cs="Times New Roman"/>
          <w:bCs/>
          <w:sz w:val="24"/>
          <w:szCs w:val="24"/>
        </w:rPr>
        <w:t>мечательные образцы вокальных произведений, в которых с небывалой до него силой п</w:t>
      </w:r>
      <w:r>
        <w:rPr>
          <w:rFonts w:ascii="Times New Roman" w:hAnsi="Times New Roman" w:cs="Times New Roman"/>
          <w:bCs/>
          <w:sz w:val="24"/>
          <w:szCs w:val="24"/>
        </w:rPr>
        <w:t>розвучала тема социального нера</w:t>
      </w:r>
      <w:r w:rsidRPr="00CD4127">
        <w:rPr>
          <w:rFonts w:ascii="Times New Roman" w:hAnsi="Times New Roman" w:cs="Times New Roman"/>
          <w:bCs/>
          <w:sz w:val="24"/>
          <w:szCs w:val="24"/>
        </w:rPr>
        <w:t xml:space="preserve">венства. </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Новое содержание его и</w:t>
      </w:r>
      <w:r>
        <w:rPr>
          <w:rFonts w:ascii="Times New Roman" w:hAnsi="Times New Roman" w:cs="Times New Roman"/>
          <w:bCs/>
          <w:sz w:val="24"/>
          <w:szCs w:val="24"/>
        </w:rPr>
        <w:t>скусства потребовало видоизмене</w:t>
      </w:r>
      <w:r w:rsidRPr="00CD4127">
        <w:rPr>
          <w:rFonts w:ascii="Times New Roman" w:hAnsi="Times New Roman" w:cs="Times New Roman"/>
          <w:bCs/>
          <w:sz w:val="24"/>
          <w:szCs w:val="24"/>
        </w:rPr>
        <w:t>ния музыкальных форм. Во</w:t>
      </w:r>
      <w:r>
        <w:rPr>
          <w:rFonts w:ascii="Times New Roman" w:hAnsi="Times New Roman" w:cs="Times New Roman"/>
          <w:bCs/>
          <w:sz w:val="24"/>
          <w:szCs w:val="24"/>
        </w:rPr>
        <w:t>зник жанр сатирического, комиче</w:t>
      </w:r>
      <w:r w:rsidRPr="00CD4127">
        <w:rPr>
          <w:rFonts w:ascii="Times New Roman" w:hAnsi="Times New Roman" w:cs="Times New Roman"/>
          <w:bCs/>
          <w:sz w:val="24"/>
          <w:szCs w:val="24"/>
        </w:rPr>
        <w:t xml:space="preserve">ского романса - «Червяк», «Титулярный советник», </w:t>
      </w:r>
      <w:r>
        <w:rPr>
          <w:rFonts w:ascii="Times New Roman" w:hAnsi="Times New Roman" w:cs="Times New Roman"/>
          <w:bCs/>
          <w:sz w:val="24"/>
          <w:szCs w:val="24"/>
        </w:rPr>
        <w:t>драматиче</w:t>
      </w:r>
      <w:r w:rsidRPr="00CD4127">
        <w:rPr>
          <w:rFonts w:ascii="Times New Roman" w:hAnsi="Times New Roman" w:cs="Times New Roman"/>
          <w:bCs/>
          <w:sz w:val="24"/>
          <w:szCs w:val="24"/>
        </w:rPr>
        <w:t>ского романса с глубокой со</w:t>
      </w:r>
      <w:r>
        <w:rPr>
          <w:rFonts w:ascii="Times New Roman" w:hAnsi="Times New Roman" w:cs="Times New Roman"/>
          <w:bCs/>
          <w:sz w:val="24"/>
          <w:szCs w:val="24"/>
        </w:rPr>
        <w:t>циальной направленностью - «Ста</w:t>
      </w:r>
      <w:r w:rsidRPr="00CD4127">
        <w:rPr>
          <w:rFonts w:ascii="Times New Roman" w:hAnsi="Times New Roman" w:cs="Times New Roman"/>
          <w:bCs/>
          <w:sz w:val="24"/>
          <w:szCs w:val="24"/>
        </w:rPr>
        <w:t>рый капрал». С</w:t>
      </w:r>
      <w:r w:rsidR="00A66AB7">
        <w:rPr>
          <w:rFonts w:ascii="Times New Roman" w:hAnsi="Times New Roman" w:cs="Times New Roman"/>
          <w:bCs/>
          <w:sz w:val="24"/>
          <w:szCs w:val="24"/>
        </w:rPr>
        <w:t xml:space="preserve"> </w:t>
      </w:r>
      <w:r w:rsidRPr="00CD4127">
        <w:rPr>
          <w:rFonts w:ascii="Times New Roman" w:hAnsi="Times New Roman" w:cs="Times New Roman"/>
          <w:bCs/>
          <w:sz w:val="24"/>
          <w:szCs w:val="24"/>
        </w:rPr>
        <w:t xml:space="preserve"> удивительной силой тема социал</w:t>
      </w:r>
      <w:r>
        <w:rPr>
          <w:rFonts w:ascii="Times New Roman" w:hAnsi="Times New Roman" w:cs="Times New Roman"/>
          <w:bCs/>
          <w:sz w:val="24"/>
          <w:szCs w:val="24"/>
        </w:rPr>
        <w:t>ьного неравен</w:t>
      </w:r>
      <w:r w:rsidRPr="00CD4127">
        <w:rPr>
          <w:rFonts w:ascii="Times New Roman" w:hAnsi="Times New Roman" w:cs="Times New Roman"/>
          <w:bCs/>
          <w:sz w:val="24"/>
          <w:szCs w:val="24"/>
        </w:rPr>
        <w:t>ства воплощена в опере «Р</w:t>
      </w:r>
      <w:r>
        <w:rPr>
          <w:rFonts w:ascii="Times New Roman" w:hAnsi="Times New Roman" w:cs="Times New Roman"/>
          <w:bCs/>
          <w:sz w:val="24"/>
          <w:szCs w:val="24"/>
        </w:rPr>
        <w:t>усалка» - новом типе народно-бы</w:t>
      </w:r>
      <w:r w:rsidRPr="00CD4127">
        <w:rPr>
          <w:rFonts w:ascii="Times New Roman" w:hAnsi="Times New Roman" w:cs="Times New Roman"/>
          <w:bCs/>
          <w:sz w:val="24"/>
          <w:szCs w:val="24"/>
        </w:rPr>
        <w:t>товой лирической драмы.</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 xml:space="preserve">Социальная заостренность </w:t>
      </w:r>
      <w:r>
        <w:rPr>
          <w:rFonts w:ascii="Times New Roman" w:hAnsi="Times New Roman" w:cs="Times New Roman"/>
          <w:bCs/>
          <w:sz w:val="24"/>
          <w:szCs w:val="24"/>
        </w:rPr>
        <w:t>его искусства требовала, естест</w:t>
      </w:r>
      <w:r w:rsidRPr="00CD4127">
        <w:rPr>
          <w:rFonts w:ascii="Times New Roman" w:hAnsi="Times New Roman" w:cs="Times New Roman"/>
          <w:bCs/>
          <w:sz w:val="24"/>
          <w:szCs w:val="24"/>
        </w:rPr>
        <w:t>венно, исключительно большого внимания к текстовой части вокальных сочинений и тесной связи между словом и музыкой. Его девизом становится: «Хочу, чтобы звук прямо выражал слово. Хочу правды». Так писал Даргомыжский в письме к своей ученице, певице Кармалиной.</w:t>
      </w:r>
    </w:p>
    <w:p w:rsidR="00D7406C" w:rsidRDefault="00133AF1" w:rsidP="00133AF1">
      <w:pPr>
        <w:autoSpaceDE w:val="0"/>
        <w:autoSpaceDN w:val="0"/>
        <w:adjustRightInd w:val="0"/>
        <w:spacing w:after="0" w:line="360" w:lineRule="auto"/>
        <w:rPr>
          <w:rFonts w:ascii="Times New Roman" w:hAnsi="Times New Roman" w:cs="Times New Roman"/>
          <w:bCs/>
          <w:sz w:val="24"/>
          <w:szCs w:val="24"/>
        </w:rPr>
      </w:pPr>
      <w:r w:rsidRPr="00CD4127">
        <w:rPr>
          <w:rFonts w:ascii="Times New Roman" w:hAnsi="Times New Roman" w:cs="Times New Roman"/>
          <w:bCs/>
          <w:sz w:val="24"/>
          <w:szCs w:val="24"/>
        </w:rPr>
        <w:t xml:space="preserve">Роль слова и роль речитативного элемента в произведениях Даргомыжского огромна. Он является родоначальником того направления в вокальной музыке, которое затем </w:t>
      </w:r>
    </w:p>
    <w:p w:rsidR="00D7406C" w:rsidRPr="00D7406C" w:rsidRDefault="00D7406C" w:rsidP="00133AF1">
      <w:pPr>
        <w:autoSpaceDE w:val="0"/>
        <w:autoSpaceDN w:val="0"/>
        <w:adjustRightInd w:val="0"/>
        <w:spacing w:after="0" w:line="360" w:lineRule="auto"/>
        <w:rPr>
          <w:rFonts w:ascii="Times New Roman" w:hAnsi="Times New Roman" w:cs="Times New Roman"/>
          <w:b/>
          <w:bCs/>
          <w:i/>
          <w:sz w:val="36"/>
          <w:szCs w:val="36"/>
        </w:rPr>
      </w:pPr>
      <w:r>
        <w:rPr>
          <w:rFonts w:ascii="Times New Roman" w:hAnsi="Times New Roman" w:cs="Times New Roman"/>
          <w:b/>
          <w:bCs/>
          <w:i/>
          <w:sz w:val="36"/>
          <w:szCs w:val="36"/>
        </w:rPr>
        <w:lastRenderedPageBreak/>
        <w:t xml:space="preserve">                                                                                            16</w:t>
      </w:r>
    </w:p>
    <w:p w:rsidR="00133AF1" w:rsidRPr="00CD4127" w:rsidRDefault="00133AF1" w:rsidP="00133AF1">
      <w:pPr>
        <w:autoSpaceDE w:val="0"/>
        <w:autoSpaceDN w:val="0"/>
        <w:adjustRightInd w:val="0"/>
        <w:spacing w:after="0" w:line="360" w:lineRule="auto"/>
        <w:rPr>
          <w:rFonts w:ascii="Times New Roman" w:hAnsi="Times New Roman" w:cs="Times New Roman"/>
          <w:bCs/>
          <w:sz w:val="24"/>
          <w:szCs w:val="24"/>
        </w:rPr>
      </w:pPr>
      <w:r w:rsidRPr="00CD4127">
        <w:rPr>
          <w:rFonts w:ascii="Times New Roman" w:hAnsi="Times New Roman" w:cs="Times New Roman"/>
          <w:bCs/>
          <w:sz w:val="24"/>
          <w:szCs w:val="24"/>
        </w:rPr>
        <w:t>продолжил и развил Модест Мусоргский</w:t>
      </w:r>
      <w:r>
        <w:rPr>
          <w:rFonts w:ascii="Times New Roman" w:hAnsi="Times New Roman" w:cs="Times New Roman"/>
          <w:bCs/>
          <w:sz w:val="24"/>
          <w:szCs w:val="24"/>
        </w:rPr>
        <w:t xml:space="preserve"> и которое нашло широкое распро</w:t>
      </w:r>
      <w:r w:rsidRPr="00CD4127">
        <w:rPr>
          <w:rFonts w:ascii="Times New Roman" w:hAnsi="Times New Roman" w:cs="Times New Roman"/>
          <w:bCs/>
          <w:sz w:val="24"/>
          <w:szCs w:val="24"/>
        </w:rPr>
        <w:t>странение в творчестве современных композиторов всего мира (Прокофьев, Шостакович, Барток, Хиндемит и др.).</w:t>
      </w:r>
    </w:p>
    <w:p w:rsidR="00133AF1" w:rsidRPr="00CD4127" w:rsidRDefault="00133AF1" w:rsidP="00133AF1">
      <w:pPr>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Даргомыжский был новатором в создании интонационно правдивых вокально-речевых фраз. Эту особенность отмечал и А. Серов, говоря, что бесчисленные промежуточные оттенки между кантиленой и речитат</w:t>
      </w:r>
      <w:r>
        <w:rPr>
          <w:rFonts w:ascii="Times New Roman" w:hAnsi="Times New Roman" w:cs="Times New Roman"/>
          <w:bCs/>
          <w:sz w:val="24"/>
          <w:szCs w:val="24"/>
        </w:rPr>
        <w:t>ивом, между нотой спетой и сказ</w:t>
      </w:r>
      <w:r w:rsidRPr="00CD4127">
        <w:rPr>
          <w:rFonts w:ascii="Times New Roman" w:hAnsi="Times New Roman" w:cs="Times New Roman"/>
          <w:bCs/>
          <w:sz w:val="24"/>
          <w:szCs w:val="24"/>
        </w:rPr>
        <w:t>анной говорком, являются тем новшеством, которое оказало воздействие на оперную муз</w:t>
      </w:r>
      <w:r>
        <w:rPr>
          <w:rFonts w:ascii="Times New Roman" w:hAnsi="Times New Roman" w:cs="Times New Roman"/>
          <w:bCs/>
          <w:sz w:val="24"/>
          <w:szCs w:val="24"/>
        </w:rPr>
        <w:t>ыку и может открыть в этой обла</w:t>
      </w:r>
      <w:r w:rsidRPr="00CD4127">
        <w:rPr>
          <w:rFonts w:ascii="Times New Roman" w:hAnsi="Times New Roman" w:cs="Times New Roman"/>
          <w:bCs/>
          <w:sz w:val="24"/>
          <w:szCs w:val="24"/>
        </w:rPr>
        <w:t>сти большие возможности.</w:t>
      </w:r>
    </w:p>
    <w:p w:rsidR="00133AF1" w:rsidRPr="00CD4127" w:rsidRDefault="00133AF1" w:rsidP="00133AF1">
      <w:pPr>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Семидесятые-девяностые годы следует с</w:t>
      </w:r>
      <w:r>
        <w:rPr>
          <w:rFonts w:ascii="Times New Roman" w:hAnsi="Times New Roman" w:cs="Times New Roman"/>
          <w:bCs/>
          <w:sz w:val="24"/>
          <w:szCs w:val="24"/>
        </w:rPr>
        <w:t>читать «золотым веком» в истори</w:t>
      </w:r>
      <w:r w:rsidRPr="00CD4127">
        <w:rPr>
          <w:rFonts w:ascii="Times New Roman" w:hAnsi="Times New Roman" w:cs="Times New Roman"/>
          <w:bCs/>
          <w:sz w:val="24"/>
          <w:szCs w:val="24"/>
        </w:rPr>
        <w:t xml:space="preserve">и развития русского оперного искусства. За это тридцатилетие создаются почти все классические русские оперы композиторов «Могучей кучки» и Чайковского. Разрабатывая замечательное музыкальное наследие Глинки и Даргомыжского, русские композиторы создали </w:t>
      </w:r>
      <w:r>
        <w:rPr>
          <w:rFonts w:ascii="Times New Roman" w:hAnsi="Times New Roman" w:cs="Times New Roman"/>
          <w:bCs/>
          <w:sz w:val="24"/>
          <w:szCs w:val="24"/>
        </w:rPr>
        <w:t>оригинальные, глубоко националь</w:t>
      </w:r>
      <w:r w:rsidRPr="00CD4127">
        <w:rPr>
          <w:rFonts w:ascii="Times New Roman" w:hAnsi="Times New Roman" w:cs="Times New Roman"/>
          <w:bCs/>
          <w:sz w:val="24"/>
          <w:szCs w:val="24"/>
        </w:rPr>
        <w:t xml:space="preserve">ные оперы различного стиля. </w:t>
      </w:r>
      <w:r>
        <w:rPr>
          <w:rFonts w:ascii="Times New Roman" w:hAnsi="Times New Roman" w:cs="Times New Roman"/>
          <w:bCs/>
          <w:sz w:val="24"/>
          <w:szCs w:val="24"/>
        </w:rPr>
        <w:t>Здесь и эпическая опера А. Боро</w:t>
      </w:r>
      <w:r w:rsidRPr="00CD4127">
        <w:rPr>
          <w:rFonts w:ascii="Times New Roman" w:hAnsi="Times New Roman" w:cs="Times New Roman"/>
          <w:bCs/>
          <w:sz w:val="24"/>
          <w:szCs w:val="24"/>
        </w:rPr>
        <w:t>дина «Князь Игорь», проникнутая идеями величия русского народа, и замечательные эпич</w:t>
      </w:r>
      <w:r>
        <w:rPr>
          <w:rFonts w:ascii="Times New Roman" w:hAnsi="Times New Roman" w:cs="Times New Roman"/>
          <w:bCs/>
          <w:sz w:val="24"/>
          <w:szCs w:val="24"/>
        </w:rPr>
        <w:t>еские, сказочные и народно-быто</w:t>
      </w:r>
      <w:r w:rsidRPr="00CD4127">
        <w:rPr>
          <w:rFonts w:ascii="Times New Roman" w:hAnsi="Times New Roman" w:cs="Times New Roman"/>
          <w:bCs/>
          <w:sz w:val="24"/>
          <w:szCs w:val="24"/>
        </w:rPr>
        <w:t>вые оперы Н. А. Римского-Ко</w:t>
      </w:r>
      <w:r>
        <w:rPr>
          <w:rFonts w:ascii="Times New Roman" w:hAnsi="Times New Roman" w:cs="Times New Roman"/>
          <w:bCs/>
          <w:sz w:val="24"/>
          <w:szCs w:val="24"/>
        </w:rPr>
        <w:t>рсакова, и монументальные народ</w:t>
      </w:r>
      <w:r w:rsidRPr="00CD4127">
        <w:rPr>
          <w:rFonts w:ascii="Times New Roman" w:hAnsi="Times New Roman" w:cs="Times New Roman"/>
          <w:bCs/>
          <w:sz w:val="24"/>
          <w:szCs w:val="24"/>
        </w:rPr>
        <w:t>но-исторические оперы М. Мусоргского. Всех членов «Могучей кучки» объединяла высокая идейн</w:t>
      </w:r>
      <w:r>
        <w:rPr>
          <w:rFonts w:ascii="Times New Roman" w:hAnsi="Times New Roman" w:cs="Times New Roman"/>
          <w:bCs/>
          <w:sz w:val="24"/>
          <w:szCs w:val="24"/>
        </w:rPr>
        <w:t>ость их творчества, народ</w:t>
      </w:r>
      <w:r w:rsidRPr="00CD4127">
        <w:rPr>
          <w:rFonts w:ascii="Times New Roman" w:hAnsi="Times New Roman" w:cs="Times New Roman"/>
          <w:bCs/>
          <w:sz w:val="24"/>
          <w:szCs w:val="24"/>
        </w:rPr>
        <w:t>ность, реализм в музыке. Творч</w:t>
      </w:r>
      <w:r>
        <w:rPr>
          <w:rFonts w:ascii="Times New Roman" w:hAnsi="Times New Roman" w:cs="Times New Roman"/>
          <w:bCs/>
          <w:sz w:val="24"/>
          <w:szCs w:val="24"/>
        </w:rPr>
        <w:t>ество П. И. Чайковского, не сле</w:t>
      </w:r>
      <w:r w:rsidRPr="00CD4127">
        <w:rPr>
          <w:rFonts w:ascii="Times New Roman" w:hAnsi="Times New Roman" w:cs="Times New Roman"/>
          <w:bCs/>
          <w:sz w:val="24"/>
          <w:szCs w:val="24"/>
        </w:rPr>
        <w:t xml:space="preserve">довавшего идеям «кучки», было также связано своими корнями с народным искусством. Оно </w:t>
      </w:r>
      <w:r>
        <w:rPr>
          <w:rFonts w:ascii="Times New Roman" w:hAnsi="Times New Roman" w:cs="Times New Roman"/>
          <w:bCs/>
          <w:sz w:val="24"/>
          <w:szCs w:val="24"/>
        </w:rPr>
        <w:t>дало миру оперные шедевры, явив</w:t>
      </w:r>
      <w:r w:rsidRPr="00CD4127">
        <w:rPr>
          <w:rFonts w:ascii="Times New Roman" w:hAnsi="Times New Roman" w:cs="Times New Roman"/>
          <w:bCs/>
          <w:sz w:val="24"/>
          <w:szCs w:val="24"/>
        </w:rPr>
        <w:t>шиеся вершинами реализма в музыке. Творчество этих</w:t>
      </w:r>
      <w:r>
        <w:rPr>
          <w:rFonts w:ascii="Times New Roman" w:hAnsi="Times New Roman" w:cs="Times New Roman"/>
          <w:bCs/>
          <w:sz w:val="24"/>
          <w:szCs w:val="24"/>
        </w:rPr>
        <w:t xml:space="preserve"> компози</w:t>
      </w:r>
      <w:r w:rsidRPr="00CD4127">
        <w:rPr>
          <w:rFonts w:ascii="Times New Roman" w:hAnsi="Times New Roman" w:cs="Times New Roman"/>
          <w:bCs/>
          <w:sz w:val="24"/>
          <w:szCs w:val="24"/>
        </w:rPr>
        <w:t>торов щедро обогатило русский оперный репертуар и требовало воплощения на сцене целой галереи исторических, бытовых и фантастических образов. Необычайно обогатилась и романсовая литература. Это потребовало от певцов совершенствования их вокально-технических и сценических способностей, поставило новые сложные исполнительские задачи. Нужно было освоить и новый музыкальный язык, преодолеть многие трудности, связанные с дальнейшим развитием оперного и романсового стиля.</w:t>
      </w:r>
    </w:p>
    <w:p w:rsidR="00133AF1" w:rsidRPr="00CD4127" w:rsidRDefault="00133AF1" w:rsidP="00133AF1">
      <w:pPr>
        <w:autoSpaceDE w:val="0"/>
        <w:autoSpaceDN w:val="0"/>
        <w:adjustRightInd w:val="0"/>
        <w:spacing w:after="0" w:line="360" w:lineRule="auto"/>
        <w:ind w:firstLine="708"/>
        <w:rPr>
          <w:rFonts w:ascii="Times New Roman" w:hAnsi="Times New Roman" w:cs="Times New Roman"/>
          <w:bCs/>
          <w:sz w:val="24"/>
          <w:szCs w:val="24"/>
        </w:rPr>
      </w:pPr>
      <w:r w:rsidRPr="00CD4127">
        <w:rPr>
          <w:rFonts w:ascii="Times New Roman" w:hAnsi="Times New Roman" w:cs="Times New Roman"/>
          <w:bCs/>
          <w:sz w:val="24"/>
          <w:szCs w:val="24"/>
        </w:rPr>
        <w:t>Формированию национального русского испол</w:t>
      </w:r>
      <w:r w:rsidR="00A66AB7">
        <w:rPr>
          <w:rFonts w:ascii="Times New Roman" w:hAnsi="Times New Roman" w:cs="Times New Roman"/>
          <w:bCs/>
          <w:sz w:val="24"/>
          <w:szCs w:val="24"/>
        </w:rPr>
        <w:t xml:space="preserve">нительского стиля в большой мере      </w:t>
      </w:r>
      <w:r w:rsidRPr="00CD4127">
        <w:rPr>
          <w:rFonts w:ascii="Times New Roman" w:hAnsi="Times New Roman" w:cs="Times New Roman"/>
          <w:bCs/>
          <w:sz w:val="24"/>
          <w:szCs w:val="24"/>
        </w:rPr>
        <w:t>помогали русские композиторы, которые влияли на него не только по</w:t>
      </w:r>
      <w:r>
        <w:rPr>
          <w:rFonts w:ascii="Times New Roman" w:hAnsi="Times New Roman" w:cs="Times New Roman"/>
          <w:bCs/>
          <w:sz w:val="24"/>
          <w:szCs w:val="24"/>
        </w:rPr>
        <w:t>средством требований своей музы</w:t>
      </w:r>
      <w:r w:rsidRPr="00CD4127">
        <w:rPr>
          <w:rFonts w:ascii="Times New Roman" w:hAnsi="Times New Roman" w:cs="Times New Roman"/>
          <w:bCs/>
          <w:sz w:val="24"/>
          <w:szCs w:val="24"/>
        </w:rPr>
        <w:t>ки, но и непосредственно работая с певцами. Большую роль в укреплении национального исполнительского стиля русских пе</w:t>
      </w:r>
      <w:r>
        <w:rPr>
          <w:rFonts w:ascii="Times New Roman" w:hAnsi="Times New Roman" w:cs="Times New Roman"/>
          <w:bCs/>
          <w:sz w:val="24"/>
          <w:szCs w:val="24"/>
        </w:rPr>
        <w:t>в</w:t>
      </w:r>
      <w:r w:rsidRPr="00CD4127">
        <w:rPr>
          <w:rFonts w:ascii="Times New Roman" w:hAnsi="Times New Roman" w:cs="Times New Roman"/>
          <w:bCs/>
          <w:sz w:val="24"/>
          <w:szCs w:val="24"/>
        </w:rPr>
        <w:t>цов играла музыкальная критика.</w:t>
      </w:r>
    </w:p>
    <w:p w:rsidR="00133AF1" w:rsidRPr="00CD4127" w:rsidRDefault="00133AF1" w:rsidP="00133AF1">
      <w:pPr>
        <w:spacing w:after="0" w:line="360" w:lineRule="auto"/>
        <w:ind w:firstLine="708"/>
        <w:rPr>
          <w:rFonts w:ascii="Times New Roman" w:hAnsi="Times New Roman" w:cs="Times New Roman"/>
          <w:sz w:val="24"/>
          <w:szCs w:val="24"/>
        </w:rPr>
      </w:pPr>
      <w:r w:rsidRPr="00CD4127">
        <w:rPr>
          <w:rFonts w:ascii="Times New Roman" w:hAnsi="Times New Roman" w:cs="Times New Roman"/>
          <w:bCs/>
          <w:sz w:val="24"/>
          <w:szCs w:val="24"/>
        </w:rPr>
        <w:t>К началу XX века русский исполнительский стиль и русская опера вступают в пору зрелос</w:t>
      </w:r>
      <w:r>
        <w:rPr>
          <w:rFonts w:ascii="Times New Roman" w:hAnsi="Times New Roman" w:cs="Times New Roman"/>
          <w:bCs/>
          <w:sz w:val="24"/>
          <w:szCs w:val="24"/>
        </w:rPr>
        <w:t>ти и завоевывают мировое призна</w:t>
      </w:r>
      <w:r w:rsidRPr="00CD4127">
        <w:rPr>
          <w:rFonts w:ascii="Times New Roman" w:hAnsi="Times New Roman" w:cs="Times New Roman"/>
          <w:bCs/>
          <w:sz w:val="24"/>
          <w:szCs w:val="24"/>
        </w:rPr>
        <w:t>ние как одно из высших достижений мировой музыкальной культуры.</w:t>
      </w:r>
    </w:p>
    <w:p w:rsidR="00D7406C" w:rsidRPr="00D7406C" w:rsidRDefault="00D7406C" w:rsidP="00133AF1">
      <w:pPr>
        <w:spacing w:after="0" w:line="360" w:lineRule="auto"/>
        <w:rPr>
          <w:rFonts w:ascii="Times New Roman" w:eastAsia="Times New Roman" w:hAnsi="Times New Roman" w:cs="Times New Roman"/>
          <w:b/>
          <w:i/>
          <w:sz w:val="36"/>
          <w:szCs w:val="36"/>
          <w:lang w:eastAsia="ru-RU"/>
        </w:rPr>
      </w:pPr>
      <w:r>
        <w:rPr>
          <w:rFonts w:ascii="Times New Roman" w:eastAsia="Times New Roman" w:hAnsi="Times New Roman" w:cs="Times New Roman"/>
          <w:b/>
          <w:sz w:val="24"/>
          <w:szCs w:val="24"/>
          <w:lang w:eastAsia="ru-RU"/>
        </w:rPr>
        <w:lastRenderedPageBreak/>
        <w:t xml:space="preserve">                                                                                        </w:t>
      </w:r>
      <w:r>
        <w:rPr>
          <w:rFonts w:ascii="Times New Roman" w:eastAsia="Times New Roman" w:hAnsi="Times New Roman" w:cs="Times New Roman"/>
          <w:b/>
          <w:sz w:val="36"/>
          <w:szCs w:val="36"/>
          <w:lang w:eastAsia="ru-RU"/>
        </w:rPr>
        <w:t xml:space="preserve">                                      17</w:t>
      </w:r>
    </w:p>
    <w:p w:rsidR="00133AF1" w:rsidRPr="00FB0AA6" w:rsidRDefault="00F15901" w:rsidP="00133AF1">
      <w:pPr>
        <w:spacing w:after="0" w:line="36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Заключение.</w:t>
      </w:r>
    </w:p>
    <w:p w:rsidR="00133AF1" w:rsidRDefault="00133AF1" w:rsidP="00133AF1">
      <w:pPr>
        <w:spacing w:after="0" w:line="360" w:lineRule="auto"/>
        <w:ind w:firstLine="708"/>
        <w:rPr>
          <w:rFonts w:ascii="Times New Roman" w:eastAsia="Times New Roman" w:hAnsi="Times New Roman" w:cs="Times New Roman"/>
          <w:sz w:val="24"/>
          <w:szCs w:val="24"/>
          <w:lang w:eastAsia="ru-RU"/>
        </w:rPr>
      </w:pPr>
      <w:r w:rsidRPr="00FB0AA6">
        <w:rPr>
          <w:rFonts w:ascii="Times New Roman" w:eastAsia="Times New Roman" w:hAnsi="Times New Roman" w:cs="Times New Roman"/>
          <w:sz w:val="24"/>
          <w:szCs w:val="24"/>
          <w:lang w:eastAsia="ru-RU"/>
        </w:rPr>
        <w:t xml:space="preserve">Русская национальная </w:t>
      </w:r>
      <w:r>
        <w:rPr>
          <w:rFonts w:ascii="Times New Roman" w:eastAsia="Times New Roman" w:hAnsi="Times New Roman" w:cs="Times New Roman"/>
          <w:sz w:val="24"/>
          <w:szCs w:val="24"/>
          <w:lang w:eastAsia="ru-RU"/>
        </w:rPr>
        <w:t xml:space="preserve">музыка </w:t>
      </w:r>
      <w:r w:rsidRPr="00FB0AA6">
        <w:rPr>
          <w:rFonts w:ascii="Times New Roman" w:eastAsia="Times New Roman" w:hAnsi="Times New Roman" w:cs="Times New Roman"/>
          <w:sz w:val="24"/>
          <w:szCs w:val="24"/>
          <w:lang w:eastAsia="ru-RU"/>
        </w:rPr>
        <w:t>складывалась как само</w:t>
      </w:r>
      <w:r w:rsidRPr="00FB0AA6">
        <w:rPr>
          <w:rFonts w:ascii="Times New Roman" w:eastAsia="Times New Roman" w:hAnsi="Times New Roman" w:cs="Times New Roman"/>
          <w:sz w:val="24"/>
          <w:szCs w:val="24"/>
          <w:lang w:eastAsia="ru-RU"/>
        </w:rPr>
        <w:softHyphen/>
        <w:t xml:space="preserve">бытное национальное явление. Учась у иностранных педагогов и испытывая влияния других национальных школ, русские </w:t>
      </w:r>
      <w:r>
        <w:rPr>
          <w:rFonts w:ascii="Times New Roman" w:eastAsia="Times New Roman" w:hAnsi="Times New Roman" w:cs="Times New Roman"/>
          <w:sz w:val="24"/>
          <w:szCs w:val="24"/>
          <w:lang w:eastAsia="ru-RU"/>
        </w:rPr>
        <w:t xml:space="preserve">музыканты </w:t>
      </w:r>
      <w:r w:rsidRPr="00FB0AA6">
        <w:rPr>
          <w:rFonts w:ascii="Times New Roman" w:eastAsia="Times New Roman" w:hAnsi="Times New Roman" w:cs="Times New Roman"/>
          <w:sz w:val="24"/>
          <w:szCs w:val="24"/>
          <w:lang w:eastAsia="ru-RU"/>
        </w:rPr>
        <w:t>сумели сохранить свое самобытное лицо, свой националь</w:t>
      </w:r>
      <w:r w:rsidRPr="00FB0AA6">
        <w:rPr>
          <w:rFonts w:ascii="Times New Roman" w:eastAsia="Times New Roman" w:hAnsi="Times New Roman" w:cs="Times New Roman"/>
          <w:sz w:val="24"/>
          <w:szCs w:val="24"/>
          <w:lang w:eastAsia="ru-RU"/>
        </w:rPr>
        <w:softHyphen/>
        <w:t xml:space="preserve">ный исполнительский стиль. </w:t>
      </w:r>
    </w:p>
    <w:p w:rsidR="00133AF1" w:rsidRDefault="00133AF1" w:rsidP="00133AF1">
      <w:pPr>
        <w:spacing w:after="0" w:line="360" w:lineRule="auto"/>
        <w:ind w:firstLine="708"/>
        <w:rPr>
          <w:rFonts w:ascii="Times New Roman" w:hAnsi="Times New Roman" w:cs="Times New Roman"/>
          <w:sz w:val="24"/>
          <w:szCs w:val="24"/>
        </w:rPr>
      </w:pPr>
      <w:r w:rsidRPr="00FB0AA6">
        <w:rPr>
          <w:rFonts w:ascii="Times New Roman" w:hAnsi="Times New Roman" w:cs="Times New Roman"/>
          <w:sz w:val="24"/>
          <w:szCs w:val="24"/>
        </w:rPr>
        <w:t>В 19 веке</w:t>
      </w:r>
      <w:r>
        <w:rPr>
          <w:rFonts w:ascii="Times New Roman" w:hAnsi="Times New Roman" w:cs="Times New Roman"/>
          <w:sz w:val="24"/>
          <w:szCs w:val="24"/>
        </w:rPr>
        <w:t xml:space="preserve"> достигает расцвета русская национальная классика</w:t>
      </w:r>
      <w:r w:rsidRPr="00FB0AA6">
        <w:rPr>
          <w:rFonts w:ascii="Times New Roman" w:hAnsi="Times New Roman" w:cs="Times New Roman"/>
          <w:sz w:val="24"/>
          <w:szCs w:val="24"/>
        </w:rPr>
        <w:t>. Творчество композиторов Глинки, Римского-Корсакова, Мусоргского, Дарго</w:t>
      </w:r>
      <w:r>
        <w:rPr>
          <w:rFonts w:ascii="Times New Roman" w:hAnsi="Times New Roman" w:cs="Times New Roman"/>
          <w:sz w:val="24"/>
          <w:szCs w:val="24"/>
        </w:rPr>
        <w:t xml:space="preserve">мыжского, Бородина, Чайковского имеет место именно в этот период.  </w:t>
      </w:r>
    </w:p>
    <w:p w:rsidR="00133AF1" w:rsidRDefault="00133AF1" w:rsidP="00133AF1">
      <w:pPr>
        <w:spacing w:after="0" w:line="360" w:lineRule="auto"/>
        <w:ind w:firstLine="708"/>
        <w:rPr>
          <w:rFonts w:ascii="Times New Roman" w:eastAsia="Times New Roman" w:hAnsi="Times New Roman" w:cs="Times New Roman"/>
          <w:sz w:val="24"/>
          <w:szCs w:val="24"/>
          <w:lang w:eastAsia="ru-RU"/>
        </w:rPr>
      </w:pPr>
      <w:r w:rsidRPr="00FB0AA6">
        <w:rPr>
          <w:rFonts w:ascii="Times New Roman" w:eastAsia="Times New Roman" w:hAnsi="Times New Roman" w:cs="Times New Roman"/>
          <w:sz w:val="24"/>
          <w:szCs w:val="24"/>
          <w:lang w:eastAsia="ru-RU"/>
        </w:rPr>
        <w:t>Русская музыка и русский нацио</w:t>
      </w:r>
      <w:r w:rsidRPr="00FB0AA6">
        <w:rPr>
          <w:rFonts w:ascii="Times New Roman" w:eastAsia="Times New Roman" w:hAnsi="Times New Roman" w:cs="Times New Roman"/>
          <w:sz w:val="24"/>
          <w:szCs w:val="24"/>
          <w:lang w:eastAsia="ru-RU"/>
        </w:rPr>
        <w:softHyphen/>
        <w:t>нальный исполнительский стиль, ведущий начало от народных певцов, требовали от певцов-профессионалов реализма в сцени</w:t>
      </w:r>
      <w:r w:rsidRPr="00FB0AA6">
        <w:rPr>
          <w:rFonts w:ascii="Times New Roman" w:eastAsia="Times New Roman" w:hAnsi="Times New Roman" w:cs="Times New Roman"/>
          <w:sz w:val="24"/>
          <w:szCs w:val="24"/>
          <w:lang w:eastAsia="ru-RU"/>
        </w:rPr>
        <w:softHyphen/>
        <w:t>ческом воплощении, мастерского умения говорить слово в му</w:t>
      </w:r>
      <w:r w:rsidRPr="00FB0AA6">
        <w:rPr>
          <w:rFonts w:ascii="Times New Roman" w:eastAsia="Times New Roman" w:hAnsi="Times New Roman" w:cs="Times New Roman"/>
          <w:sz w:val="24"/>
          <w:szCs w:val="24"/>
          <w:lang w:eastAsia="ru-RU"/>
        </w:rPr>
        <w:softHyphen/>
        <w:t>зыке, простоты, задушевности исполнения при технически со</w:t>
      </w:r>
      <w:r w:rsidRPr="00FB0AA6">
        <w:rPr>
          <w:rFonts w:ascii="Times New Roman" w:eastAsia="Times New Roman" w:hAnsi="Times New Roman" w:cs="Times New Roman"/>
          <w:sz w:val="24"/>
          <w:szCs w:val="24"/>
          <w:lang w:eastAsia="ru-RU"/>
        </w:rPr>
        <w:softHyphen/>
        <w:t>вершенном пении. Передовые русские певцы были артистами — реалистами, владевшими мастерством сценического воплощения наравне с вокальным. Для них было характерно умение подчи</w:t>
      </w:r>
      <w:r w:rsidRPr="00FB0AA6">
        <w:rPr>
          <w:rFonts w:ascii="Times New Roman" w:eastAsia="Times New Roman" w:hAnsi="Times New Roman" w:cs="Times New Roman"/>
          <w:sz w:val="24"/>
          <w:szCs w:val="24"/>
          <w:lang w:eastAsia="ru-RU"/>
        </w:rPr>
        <w:softHyphen/>
        <w:t>нить все средства выразительности задаче создания правдивых реалистических образов на сцене. Им был чужд голый вокаль</w:t>
      </w:r>
      <w:r w:rsidRPr="00FB0AA6">
        <w:rPr>
          <w:rFonts w:ascii="Times New Roman" w:eastAsia="Times New Roman" w:hAnsi="Times New Roman" w:cs="Times New Roman"/>
          <w:sz w:val="24"/>
          <w:szCs w:val="24"/>
          <w:lang w:eastAsia="ru-RU"/>
        </w:rPr>
        <w:softHyphen/>
        <w:t>ный техницизм, увлечение виртуозностью, показом совершенст</w:t>
      </w:r>
      <w:r w:rsidRPr="00FB0AA6">
        <w:rPr>
          <w:rFonts w:ascii="Times New Roman" w:eastAsia="Times New Roman" w:hAnsi="Times New Roman" w:cs="Times New Roman"/>
          <w:sz w:val="24"/>
          <w:szCs w:val="24"/>
          <w:lang w:eastAsia="ru-RU"/>
        </w:rPr>
        <w:softHyphen/>
        <w:t>ва голоса вне связи с образом. Их мастерство позволяло с рав</w:t>
      </w:r>
      <w:r w:rsidRPr="00FB0AA6">
        <w:rPr>
          <w:rFonts w:ascii="Times New Roman" w:eastAsia="Times New Roman" w:hAnsi="Times New Roman" w:cs="Times New Roman"/>
          <w:sz w:val="24"/>
          <w:szCs w:val="24"/>
          <w:lang w:eastAsia="ru-RU"/>
        </w:rPr>
        <w:softHyphen/>
        <w:t>ным успехом исполнять роли русского и иностранного репер</w:t>
      </w:r>
      <w:r w:rsidRPr="00FB0AA6">
        <w:rPr>
          <w:rFonts w:ascii="Times New Roman" w:eastAsia="Times New Roman" w:hAnsi="Times New Roman" w:cs="Times New Roman"/>
          <w:sz w:val="24"/>
          <w:szCs w:val="24"/>
          <w:lang w:eastAsia="ru-RU"/>
        </w:rPr>
        <w:softHyphen/>
        <w:t>туара.</w:t>
      </w:r>
    </w:p>
    <w:p w:rsidR="00133AF1" w:rsidRDefault="00133AF1" w:rsidP="00133AF1">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Важно выделить те особенности, которые стали присущи русской национальной музыке:</w:t>
      </w:r>
    </w:p>
    <w:p w:rsidR="00133AF1" w:rsidRDefault="00133AF1" w:rsidP="00133AF1">
      <w:pPr>
        <w:spacing w:after="0" w:line="360" w:lineRule="auto"/>
        <w:ind w:left="708" w:firstLine="45"/>
        <w:rPr>
          <w:rFonts w:ascii="Times New Roman" w:eastAsia="Times New Roman" w:hAnsi="Times New Roman" w:cs="Times New Roman"/>
          <w:sz w:val="24"/>
          <w:szCs w:val="24"/>
          <w:lang w:eastAsia="ru-RU"/>
        </w:rPr>
      </w:pPr>
      <w:r w:rsidRPr="00FB0AA6">
        <w:rPr>
          <w:rFonts w:ascii="Times New Roman" w:hAnsi="Times New Roman" w:cs="Times New Roman"/>
          <w:sz w:val="24"/>
          <w:szCs w:val="24"/>
        </w:rPr>
        <w:t>1. Появление Русской оперной школы. Русская опера (композиция построена на элементах французской и итальянской оперных школ + черты народного творчества)</w:t>
      </w:r>
      <w:r w:rsidRPr="00FB0AA6">
        <w:rPr>
          <w:rFonts w:ascii="Times New Roman" w:hAnsi="Times New Roman" w:cs="Times New Roman"/>
          <w:sz w:val="24"/>
          <w:szCs w:val="24"/>
        </w:rPr>
        <w:br/>
        <w:t>2. Оркестровая музыка (развитие симфонического творчества), камерная музыка</w:t>
      </w:r>
      <w:r w:rsidRPr="00FB0AA6">
        <w:rPr>
          <w:rFonts w:ascii="Times New Roman" w:hAnsi="Times New Roman" w:cs="Times New Roman"/>
          <w:sz w:val="24"/>
          <w:szCs w:val="24"/>
        </w:rPr>
        <w:br/>
        <w:t>3. Духовная музыка. Творчество композиторов, которые учились в Италии. Появление жанра духовного концерта. Смесь фольклорных интонаций и светской западной музыки. Расцвет русской духовной музыки. (композиторы - Бортнянский, Березовский, Сарти и т.д.)</w:t>
      </w:r>
      <w:r w:rsidR="00A66AB7">
        <w:rPr>
          <w:rFonts w:ascii="Times New Roman" w:hAnsi="Times New Roman" w:cs="Times New Roman"/>
          <w:sz w:val="24"/>
          <w:szCs w:val="24"/>
        </w:rPr>
        <w:t xml:space="preserve">                                                                                     </w:t>
      </w:r>
      <w:r w:rsidRPr="00FB0AA6">
        <w:rPr>
          <w:rFonts w:ascii="Times New Roman" w:hAnsi="Times New Roman" w:cs="Times New Roman"/>
          <w:sz w:val="24"/>
          <w:szCs w:val="24"/>
        </w:rPr>
        <w:br/>
        <w:t>4. Романсы. Развитие вокальной музыки. Романсы на стихи великих русских поэтов. Появляется интерес к гитаре.</w:t>
      </w:r>
      <w:r w:rsidRPr="00FB0AA6">
        <w:rPr>
          <w:rFonts w:ascii="Times New Roman" w:hAnsi="Times New Roman" w:cs="Times New Roman"/>
          <w:sz w:val="24"/>
          <w:szCs w:val="24"/>
        </w:rPr>
        <w:br/>
        <w:t>5. Русское народное творчество. Композиторы собирают русские народные песни со всей России, записывают и перекладывают на оркестр, делают аранжировки для голоса и других инструментов</w:t>
      </w:r>
      <w:r>
        <w:rPr>
          <w:rFonts w:ascii="Times New Roman" w:eastAsia="Times New Roman" w:hAnsi="Times New Roman" w:cs="Times New Roman"/>
          <w:sz w:val="24"/>
          <w:szCs w:val="24"/>
          <w:lang w:eastAsia="ru-RU"/>
        </w:rPr>
        <w:t>.</w:t>
      </w:r>
    </w:p>
    <w:p w:rsidR="00D7406C" w:rsidRDefault="00D7406C" w:rsidP="00133AF1">
      <w:pPr>
        <w:spacing w:after="0" w:line="360" w:lineRule="auto"/>
        <w:ind w:firstLine="708"/>
        <w:rPr>
          <w:rFonts w:ascii="Times New Roman" w:eastAsia="Times New Roman" w:hAnsi="Times New Roman" w:cs="Times New Roman"/>
          <w:sz w:val="24"/>
          <w:szCs w:val="24"/>
          <w:lang w:eastAsia="ru-RU"/>
        </w:rPr>
      </w:pPr>
    </w:p>
    <w:p w:rsidR="00D7406C" w:rsidRPr="00D7406C" w:rsidRDefault="00D7406C" w:rsidP="00133AF1">
      <w:pPr>
        <w:spacing w:after="0" w:line="360" w:lineRule="auto"/>
        <w:ind w:firstLine="708"/>
        <w:rPr>
          <w:rFonts w:ascii="Times New Roman" w:eastAsia="Times New Roman" w:hAnsi="Times New Roman" w:cs="Times New Roman"/>
          <w:b/>
          <w:i/>
          <w:sz w:val="36"/>
          <w:szCs w:val="36"/>
          <w:lang w:eastAsia="ru-RU"/>
        </w:rPr>
      </w:pPr>
      <w:r>
        <w:rPr>
          <w:rFonts w:ascii="Times New Roman" w:eastAsia="Times New Roman" w:hAnsi="Times New Roman" w:cs="Times New Roman"/>
          <w:b/>
          <w:i/>
          <w:sz w:val="36"/>
          <w:szCs w:val="36"/>
          <w:lang w:eastAsia="ru-RU"/>
        </w:rPr>
        <w:lastRenderedPageBreak/>
        <w:t xml:space="preserve">                                                                                          18</w:t>
      </w:r>
    </w:p>
    <w:p w:rsidR="00133AF1" w:rsidRPr="00FB0AA6" w:rsidRDefault="00133AF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Я считаю, что музыка влияет на окружающий мир и организмы, живущие в нем. </w:t>
      </w:r>
      <w:r w:rsidRPr="00FB0AA6">
        <w:rPr>
          <w:rFonts w:ascii="Times New Roman" w:eastAsia="Times New Roman" w:hAnsi="Times New Roman" w:cs="Times New Roman"/>
          <w:sz w:val="24"/>
          <w:szCs w:val="24"/>
          <w:lang w:eastAsia="ru-RU"/>
        </w:rPr>
        <w:t>Установлено, что у человека, кроликов, кошек, морских свинок и собак под действием музыки изменяется кровяное давление, увеличивается частота сердечных сокращений, уменьшается ритм и глубины дыхательных сокращений. У пинчера эти изменения сильнее, чем у других собак (давление изменяется на 70 мм ртутного столба).</w:t>
      </w:r>
      <w:r>
        <w:rPr>
          <w:rFonts w:ascii="Times New Roman" w:eastAsia="Times New Roman" w:hAnsi="Times New Roman" w:cs="Times New Roman"/>
          <w:sz w:val="24"/>
          <w:szCs w:val="24"/>
          <w:lang w:eastAsia="ru-RU"/>
        </w:rPr>
        <w:t xml:space="preserve"> </w:t>
      </w:r>
      <w:r w:rsidRPr="00FB0AA6">
        <w:rPr>
          <w:rFonts w:ascii="Times New Roman" w:eastAsia="Times New Roman" w:hAnsi="Times New Roman" w:cs="Times New Roman"/>
          <w:sz w:val="24"/>
          <w:szCs w:val="24"/>
          <w:lang w:eastAsia="ru-RU"/>
        </w:rPr>
        <w:t>Проведённый в Японии эксперимент показал, что у кормящих матерей, слушающих классическую музыку, количество молока увеличивается на 20-100 %, а у слушающих джаз и поп-музыку, сокращается на 50-20 %</w:t>
      </w:r>
      <w:r>
        <w:rPr>
          <w:rFonts w:ascii="Times New Roman" w:hAnsi="Times New Roman" w:cs="Times New Roman"/>
          <w:sz w:val="24"/>
          <w:szCs w:val="24"/>
        </w:rPr>
        <w:t xml:space="preserve">. </w:t>
      </w:r>
    </w:p>
    <w:p w:rsidR="00133AF1" w:rsidRDefault="00133AF1" w:rsidP="00133AF1">
      <w:pPr>
        <w:spacing w:after="0" w:line="360" w:lineRule="auto"/>
        <w:ind w:firstLine="708"/>
        <w:rPr>
          <w:rFonts w:ascii="Times New Roman" w:eastAsia="Times New Roman" w:hAnsi="Times New Roman" w:cs="Times New Roman"/>
          <w:sz w:val="24"/>
          <w:szCs w:val="24"/>
          <w:lang w:eastAsia="ru-RU"/>
        </w:rPr>
      </w:pPr>
      <w:r w:rsidRPr="00FB0AA6">
        <w:rPr>
          <w:rFonts w:ascii="Times New Roman" w:eastAsia="Times New Roman" w:hAnsi="Times New Roman" w:cs="Times New Roman"/>
          <w:sz w:val="24"/>
          <w:szCs w:val="24"/>
          <w:lang w:eastAsia="ru-RU"/>
        </w:rPr>
        <w:t>Классическая музыка снижает агрессивность у выведенного в Бразилии нового вида пчёл, однако наслаждающиеся музыкой пчёлы перестают трудиться</w:t>
      </w:r>
      <w:r>
        <w:rPr>
          <w:rFonts w:ascii="Times New Roman" w:hAnsi="Times New Roman" w:cs="Times New Roman"/>
          <w:sz w:val="24"/>
          <w:szCs w:val="24"/>
        </w:rPr>
        <w:t xml:space="preserve">. </w:t>
      </w:r>
      <w:r w:rsidRPr="00FB0AA6">
        <w:rPr>
          <w:rFonts w:ascii="Times New Roman" w:eastAsia="Times New Roman" w:hAnsi="Times New Roman" w:cs="Times New Roman"/>
          <w:sz w:val="24"/>
          <w:szCs w:val="24"/>
          <w:lang w:eastAsia="ru-RU"/>
        </w:rPr>
        <w:t>Даже среди животных одного вида есть различия: определённая часть равнодушна к музыке, часть — весьма чувствительна и восприимчива, а некоторые оказываются способными к активному музыкальному творчеству.</w:t>
      </w:r>
    </w:p>
    <w:p w:rsidR="00F15901" w:rsidRDefault="00F1590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многогранна музыка ! Как юно</w:t>
      </w:r>
    </w:p>
    <w:p w:rsidR="00F15901" w:rsidRDefault="00F1590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Она, звуча сквозь времени пласты,</w:t>
      </w:r>
    </w:p>
    <w:p w:rsidR="00F15901" w:rsidRDefault="00F1590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сердцах людских затрагивает струны</w:t>
      </w:r>
    </w:p>
    <w:p w:rsidR="00F15901" w:rsidRDefault="00F15901" w:rsidP="00133AF1">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Любви, печали, памяти,</w:t>
      </w:r>
      <w:r w:rsidR="007D7E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мечты.</w:t>
      </w:r>
    </w:p>
    <w:p w:rsidR="00133AF1" w:rsidRPr="002048CE" w:rsidRDefault="007D7EF4" w:rsidP="002048CE">
      <w:pPr>
        <w:spacing w:after="0" w:line="36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33AF1">
        <w:t>4. С</w:t>
      </w:r>
      <w:r w:rsidR="005F0171">
        <w:t>писок использованной литературы:</w:t>
      </w:r>
    </w:p>
    <w:p w:rsidR="005F0171" w:rsidRDefault="005F0171">
      <w:r>
        <w:t>1)Русская национальная музыка. Москва 2005 г.</w:t>
      </w:r>
    </w:p>
    <w:p w:rsidR="005F0171" w:rsidRDefault="005F0171">
      <w:r>
        <w:t>2)Особенности русской национальной музыки. Москва «Музыка» 2007г.</w:t>
      </w:r>
    </w:p>
    <w:p w:rsidR="005F0171" w:rsidRDefault="005F0171" w:rsidP="005F0171">
      <w:r>
        <w:t>3)История русской музыки.  Москва «Музыка» 2003г.</w:t>
      </w:r>
    </w:p>
    <w:p w:rsidR="005F0171" w:rsidRDefault="005F0171" w:rsidP="005F0171">
      <w:r>
        <w:t>4)</w:t>
      </w:r>
      <w:r w:rsidR="002F2479">
        <w:t>Русская музыкальная литература.</w:t>
      </w:r>
      <w:r>
        <w:t xml:space="preserve"> Ленинград</w:t>
      </w:r>
      <w:r w:rsidR="002F2479">
        <w:t xml:space="preserve"> «Музыка» 2006 г.</w:t>
      </w:r>
    </w:p>
    <w:p w:rsidR="005F0171" w:rsidRDefault="007D7EF4">
      <w:r>
        <w:t>5) В. Попов Р</w:t>
      </w:r>
      <w:r w:rsidR="002F2479">
        <w:t>усская народная песня в детском хоре. Москва «Музыка» 1990г.</w:t>
      </w:r>
    </w:p>
    <w:p w:rsidR="00133AF1" w:rsidRDefault="00133AF1"/>
    <w:sectPr w:rsidR="00133AF1" w:rsidSect="00AB3AC1">
      <w:headerReference w:type="default" r:id="rId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FB1" w:rsidRDefault="00543FB1" w:rsidP="005F0171">
      <w:pPr>
        <w:spacing w:after="0" w:line="240" w:lineRule="auto"/>
      </w:pPr>
      <w:r>
        <w:separator/>
      </w:r>
    </w:p>
  </w:endnote>
  <w:endnote w:type="continuationSeparator" w:id="0">
    <w:p w:rsidR="00543FB1" w:rsidRDefault="00543FB1" w:rsidP="005F0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FB1" w:rsidRDefault="00543FB1" w:rsidP="005F0171">
      <w:pPr>
        <w:spacing w:after="0" w:line="240" w:lineRule="auto"/>
      </w:pPr>
      <w:r>
        <w:separator/>
      </w:r>
    </w:p>
  </w:footnote>
  <w:footnote w:type="continuationSeparator" w:id="0">
    <w:p w:rsidR="00543FB1" w:rsidRDefault="00543FB1" w:rsidP="005F0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171" w:rsidRDefault="007D7EF4">
    <w:pPr>
      <w:pStyle w:val="a5"/>
    </w:pPr>
    <w:r>
      <w:t xml:space="preserve">                                                                              </w:t>
    </w:r>
    <w:r w:rsidR="005F0171">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33AF1"/>
    <w:rsid w:val="00003420"/>
    <w:rsid w:val="00005281"/>
    <w:rsid w:val="00010C6E"/>
    <w:rsid w:val="00011F31"/>
    <w:rsid w:val="0001407F"/>
    <w:rsid w:val="00016E10"/>
    <w:rsid w:val="0001779A"/>
    <w:rsid w:val="0002654A"/>
    <w:rsid w:val="00026C1B"/>
    <w:rsid w:val="00027AFD"/>
    <w:rsid w:val="00030A38"/>
    <w:rsid w:val="00031448"/>
    <w:rsid w:val="000359B1"/>
    <w:rsid w:val="00037A23"/>
    <w:rsid w:val="0004061E"/>
    <w:rsid w:val="00047DFA"/>
    <w:rsid w:val="00050367"/>
    <w:rsid w:val="0005285D"/>
    <w:rsid w:val="00052884"/>
    <w:rsid w:val="000532CA"/>
    <w:rsid w:val="00056B6C"/>
    <w:rsid w:val="00071A3B"/>
    <w:rsid w:val="000742C5"/>
    <w:rsid w:val="0008233F"/>
    <w:rsid w:val="00082C67"/>
    <w:rsid w:val="00083683"/>
    <w:rsid w:val="000843AF"/>
    <w:rsid w:val="0009173A"/>
    <w:rsid w:val="000934EE"/>
    <w:rsid w:val="00093E0B"/>
    <w:rsid w:val="00093F3B"/>
    <w:rsid w:val="000957C7"/>
    <w:rsid w:val="00097982"/>
    <w:rsid w:val="00097B86"/>
    <w:rsid w:val="000A3C2E"/>
    <w:rsid w:val="000A6292"/>
    <w:rsid w:val="000B0047"/>
    <w:rsid w:val="000B1F8C"/>
    <w:rsid w:val="000B23FB"/>
    <w:rsid w:val="000B416B"/>
    <w:rsid w:val="000B441D"/>
    <w:rsid w:val="000B6C9A"/>
    <w:rsid w:val="000C39A8"/>
    <w:rsid w:val="000C7190"/>
    <w:rsid w:val="000C7AC0"/>
    <w:rsid w:val="000D1930"/>
    <w:rsid w:val="000D582F"/>
    <w:rsid w:val="000E21B2"/>
    <w:rsid w:val="000E31A2"/>
    <w:rsid w:val="000E60CA"/>
    <w:rsid w:val="000E6D7C"/>
    <w:rsid w:val="000F1012"/>
    <w:rsid w:val="000F6EB5"/>
    <w:rsid w:val="00100F96"/>
    <w:rsid w:val="00102A55"/>
    <w:rsid w:val="00102BB8"/>
    <w:rsid w:val="00103A5B"/>
    <w:rsid w:val="00114202"/>
    <w:rsid w:val="001143F0"/>
    <w:rsid w:val="00115250"/>
    <w:rsid w:val="00115C88"/>
    <w:rsid w:val="0011744C"/>
    <w:rsid w:val="00121F92"/>
    <w:rsid w:val="00125840"/>
    <w:rsid w:val="0013181D"/>
    <w:rsid w:val="00133AF1"/>
    <w:rsid w:val="001355BC"/>
    <w:rsid w:val="00136A6B"/>
    <w:rsid w:val="00141D57"/>
    <w:rsid w:val="0014476E"/>
    <w:rsid w:val="00146708"/>
    <w:rsid w:val="001530B4"/>
    <w:rsid w:val="0015358D"/>
    <w:rsid w:val="0015736E"/>
    <w:rsid w:val="001579C4"/>
    <w:rsid w:val="00161582"/>
    <w:rsid w:val="001630C5"/>
    <w:rsid w:val="001674BA"/>
    <w:rsid w:val="0017284A"/>
    <w:rsid w:val="00173840"/>
    <w:rsid w:val="00180249"/>
    <w:rsid w:val="00183EC7"/>
    <w:rsid w:val="00192F9F"/>
    <w:rsid w:val="001945E9"/>
    <w:rsid w:val="00195CF0"/>
    <w:rsid w:val="001961B6"/>
    <w:rsid w:val="00197484"/>
    <w:rsid w:val="001A247F"/>
    <w:rsid w:val="001A51B1"/>
    <w:rsid w:val="001A75C1"/>
    <w:rsid w:val="001A7D45"/>
    <w:rsid w:val="001B07DC"/>
    <w:rsid w:val="001B0F75"/>
    <w:rsid w:val="001B13E5"/>
    <w:rsid w:val="001B29DA"/>
    <w:rsid w:val="001B45A2"/>
    <w:rsid w:val="001C127B"/>
    <w:rsid w:val="001C216F"/>
    <w:rsid w:val="001C36BA"/>
    <w:rsid w:val="001C38B5"/>
    <w:rsid w:val="001C4E9F"/>
    <w:rsid w:val="001C5436"/>
    <w:rsid w:val="001C5488"/>
    <w:rsid w:val="001C5922"/>
    <w:rsid w:val="001C690A"/>
    <w:rsid w:val="001D131E"/>
    <w:rsid w:val="001D1F39"/>
    <w:rsid w:val="001E209F"/>
    <w:rsid w:val="001E4BC5"/>
    <w:rsid w:val="001E52A6"/>
    <w:rsid w:val="001E5B3D"/>
    <w:rsid w:val="001E727A"/>
    <w:rsid w:val="001E7F50"/>
    <w:rsid w:val="001F022D"/>
    <w:rsid w:val="001F0F19"/>
    <w:rsid w:val="001F39C5"/>
    <w:rsid w:val="001F7634"/>
    <w:rsid w:val="00201DF5"/>
    <w:rsid w:val="002048CE"/>
    <w:rsid w:val="002049E7"/>
    <w:rsid w:val="00212713"/>
    <w:rsid w:val="00221325"/>
    <w:rsid w:val="00226CEF"/>
    <w:rsid w:val="00226EF3"/>
    <w:rsid w:val="0023030B"/>
    <w:rsid w:val="002322DB"/>
    <w:rsid w:val="00234EE5"/>
    <w:rsid w:val="0023781D"/>
    <w:rsid w:val="00242496"/>
    <w:rsid w:val="0024347F"/>
    <w:rsid w:val="002463FB"/>
    <w:rsid w:val="00252B5A"/>
    <w:rsid w:val="00255AF0"/>
    <w:rsid w:val="00262742"/>
    <w:rsid w:val="00263CE7"/>
    <w:rsid w:val="00271DDC"/>
    <w:rsid w:val="00272B10"/>
    <w:rsid w:val="0027320D"/>
    <w:rsid w:val="00273B5A"/>
    <w:rsid w:val="002754F1"/>
    <w:rsid w:val="00281E1C"/>
    <w:rsid w:val="00284A06"/>
    <w:rsid w:val="002875A1"/>
    <w:rsid w:val="002A3C29"/>
    <w:rsid w:val="002A76C2"/>
    <w:rsid w:val="002B0BE0"/>
    <w:rsid w:val="002B0D73"/>
    <w:rsid w:val="002B0F52"/>
    <w:rsid w:val="002B3B24"/>
    <w:rsid w:val="002B664B"/>
    <w:rsid w:val="002B67F4"/>
    <w:rsid w:val="002C163A"/>
    <w:rsid w:val="002C4D03"/>
    <w:rsid w:val="002C58F7"/>
    <w:rsid w:val="002D2782"/>
    <w:rsid w:val="002D6B3F"/>
    <w:rsid w:val="002E5E0A"/>
    <w:rsid w:val="002E7301"/>
    <w:rsid w:val="002E7B9F"/>
    <w:rsid w:val="002F15E5"/>
    <w:rsid w:val="002F2479"/>
    <w:rsid w:val="002F417D"/>
    <w:rsid w:val="002F470C"/>
    <w:rsid w:val="002F7E49"/>
    <w:rsid w:val="00304563"/>
    <w:rsid w:val="003056B6"/>
    <w:rsid w:val="00306BFB"/>
    <w:rsid w:val="00306CDC"/>
    <w:rsid w:val="003103C6"/>
    <w:rsid w:val="00312676"/>
    <w:rsid w:val="00312AE6"/>
    <w:rsid w:val="00315194"/>
    <w:rsid w:val="00315E75"/>
    <w:rsid w:val="00322D8F"/>
    <w:rsid w:val="003301E3"/>
    <w:rsid w:val="00330949"/>
    <w:rsid w:val="00331434"/>
    <w:rsid w:val="003336C5"/>
    <w:rsid w:val="00336003"/>
    <w:rsid w:val="00343794"/>
    <w:rsid w:val="00355556"/>
    <w:rsid w:val="00360A3C"/>
    <w:rsid w:val="00364930"/>
    <w:rsid w:val="00364AC6"/>
    <w:rsid w:val="0036625C"/>
    <w:rsid w:val="00366F96"/>
    <w:rsid w:val="0037432A"/>
    <w:rsid w:val="0037521B"/>
    <w:rsid w:val="00380A2A"/>
    <w:rsid w:val="0038255C"/>
    <w:rsid w:val="00383BB9"/>
    <w:rsid w:val="00385999"/>
    <w:rsid w:val="00386AEC"/>
    <w:rsid w:val="00392090"/>
    <w:rsid w:val="003A170A"/>
    <w:rsid w:val="003A746F"/>
    <w:rsid w:val="003B5528"/>
    <w:rsid w:val="003B6609"/>
    <w:rsid w:val="003C0A94"/>
    <w:rsid w:val="003C3D60"/>
    <w:rsid w:val="003C4FD4"/>
    <w:rsid w:val="003C5FD2"/>
    <w:rsid w:val="003C6162"/>
    <w:rsid w:val="003D023B"/>
    <w:rsid w:val="003D0D90"/>
    <w:rsid w:val="003D1FA9"/>
    <w:rsid w:val="003D33D4"/>
    <w:rsid w:val="003D3FB4"/>
    <w:rsid w:val="003D48C3"/>
    <w:rsid w:val="003E1F5F"/>
    <w:rsid w:val="003E7DD9"/>
    <w:rsid w:val="003F0406"/>
    <w:rsid w:val="003F2B7F"/>
    <w:rsid w:val="003F7ED3"/>
    <w:rsid w:val="00402A01"/>
    <w:rsid w:val="00402C83"/>
    <w:rsid w:val="004126C8"/>
    <w:rsid w:val="004128B3"/>
    <w:rsid w:val="00412A83"/>
    <w:rsid w:val="00413EBB"/>
    <w:rsid w:val="0041465D"/>
    <w:rsid w:val="00421B78"/>
    <w:rsid w:val="00423EC2"/>
    <w:rsid w:val="004256DC"/>
    <w:rsid w:val="004308C0"/>
    <w:rsid w:val="00431481"/>
    <w:rsid w:val="004329CC"/>
    <w:rsid w:val="004347D8"/>
    <w:rsid w:val="00435288"/>
    <w:rsid w:val="00440E2D"/>
    <w:rsid w:val="00441095"/>
    <w:rsid w:val="00442CF3"/>
    <w:rsid w:val="00443034"/>
    <w:rsid w:val="00445055"/>
    <w:rsid w:val="004522B4"/>
    <w:rsid w:val="004523F9"/>
    <w:rsid w:val="00453587"/>
    <w:rsid w:val="00453FF8"/>
    <w:rsid w:val="00455A30"/>
    <w:rsid w:val="0046272A"/>
    <w:rsid w:val="00465690"/>
    <w:rsid w:val="00466C2A"/>
    <w:rsid w:val="00466DF9"/>
    <w:rsid w:val="004726F7"/>
    <w:rsid w:val="004741DB"/>
    <w:rsid w:val="00475B83"/>
    <w:rsid w:val="00477DF9"/>
    <w:rsid w:val="004806BF"/>
    <w:rsid w:val="00480F85"/>
    <w:rsid w:val="004813BE"/>
    <w:rsid w:val="00481AEE"/>
    <w:rsid w:val="00482AD0"/>
    <w:rsid w:val="00483D09"/>
    <w:rsid w:val="00485057"/>
    <w:rsid w:val="00485776"/>
    <w:rsid w:val="00486A95"/>
    <w:rsid w:val="00487234"/>
    <w:rsid w:val="0048799B"/>
    <w:rsid w:val="004907D8"/>
    <w:rsid w:val="00491DEC"/>
    <w:rsid w:val="00492D90"/>
    <w:rsid w:val="004A15D1"/>
    <w:rsid w:val="004A15D3"/>
    <w:rsid w:val="004A1AA3"/>
    <w:rsid w:val="004A1AEE"/>
    <w:rsid w:val="004A5F05"/>
    <w:rsid w:val="004B0A4E"/>
    <w:rsid w:val="004B2703"/>
    <w:rsid w:val="004B35DE"/>
    <w:rsid w:val="004B4452"/>
    <w:rsid w:val="004B54C4"/>
    <w:rsid w:val="004C0FFB"/>
    <w:rsid w:val="004C20A5"/>
    <w:rsid w:val="004C324C"/>
    <w:rsid w:val="004C556C"/>
    <w:rsid w:val="004D1205"/>
    <w:rsid w:val="004D1DDA"/>
    <w:rsid w:val="004D3D1D"/>
    <w:rsid w:val="004D4CD3"/>
    <w:rsid w:val="004D6253"/>
    <w:rsid w:val="004E090D"/>
    <w:rsid w:val="004E0B22"/>
    <w:rsid w:val="004E6328"/>
    <w:rsid w:val="004F0D49"/>
    <w:rsid w:val="004F2144"/>
    <w:rsid w:val="004F25FE"/>
    <w:rsid w:val="004F6593"/>
    <w:rsid w:val="00500202"/>
    <w:rsid w:val="005024B4"/>
    <w:rsid w:val="0050660C"/>
    <w:rsid w:val="0051495D"/>
    <w:rsid w:val="00516945"/>
    <w:rsid w:val="00517A50"/>
    <w:rsid w:val="0052120D"/>
    <w:rsid w:val="005217B5"/>
    <w:rsid w:val="005221A5"/>
    <w:rsid w:val="00522F60"/>
    <w:rsid w:val="0052380F"/>
    <w:rsid w:val="005245E1"/>
    <w:rsid w:val="00526755"/>
    <w:rsid w:val="00526909"/>
    <w:rsid w:val="00526AC3"/>
    <w:rsid w:val="0053096C"/>
    <w:rsid w:val="0053113E"/>
    <w:rsid w:val="0053322B"/>
    <w:rsid w:val="00535A41"/>
    <w:rsid w:val="00537CA5"/>
    <w:rsid w:val="00540A3F"/>
    <w:rsid w:val="00542AF7"/>
    <w:rsid w:val="00543FB1"/>
    <w:rsid w:val="005454F8"/>
    <w:rsid w:val="00545939"/>
    <w:rsid w:val="00545A3A"/>
    <w:rsid w:val="00550C91"/>
    <w:rsid w:val="005548CB"/>
    <w:rsid w:val="00556B8B"/>
    <w:rsid w:val="005609CF"/>
    <w:rsid w:val="0056426D"/>
    <w:rsid w:val="00564563"/>
    <w:rsid w:val="00566D88"/>
    <w:rsid w:val="00572A80"/>
    <w:rsid w:val="00574132"/>
    <w:rsid w:val="00580418"/>
    <w:rsid w:val="005805A7"/>
    <w:rsid w:val="005810B5"/>
    <w:rsid w:val="00583939"/>
    <w:rsid w:val="00594DBF"/>
    <w:rsid w:val="0059562C"/>
    <w:rsid w:val="005A1913"/>
    <w:rsid w:val="005B0A7D"/>
    <w:rsid w:val="005B4D0F"/>
    <w:rsid w:val="005B5738"/>
    <w:rsid w:val="005B5AAA"/>
    <w:rsid w:val="005C331C"/>
    <w:rsid w:val="005C4F46"/>
    <w:rsid w:val="005D2264"/>
    <w:rsid w:val="005D2978"/>
    <w:rsid w:val="005D6995"/>
    <w:rsid w:val="005E1531"/>
    <w:rsid w:val="005E3A79"/>
    <w:rsid w:val="005E6A0B"/>
    <w:rsid w:val="005F0171"/>
    <w:rsid w:val="005F582F"/>
    <w:rsid w:val="005F59DA"/>
    <w:rsid w:val="005F65E3"/>
    <w:rsid w:val="00601450"/>
    <w:rsid w:val="00602C61"/>
    <w:rsid w:val="006071A2"/>
    <w:rsid w:val="00613B9F"/>
    <w:rsid w:val="00613E7D"/>
    <w:rsid w:val="006208C2"/>
    <w:rsid w:val="00622593"/>
    <w:rsid w:val="006232DE"/>
    <w:rsid w:val="00623CB5"/>
    <w:rsid w:val="00624725"/>
    <w:rsid w:val="00625267"/>
    <w:rsid w:val="00626C00"/>
    <w:rsid w:val="00631205"/>
    <w:rsid w:val="006316EA"/>
    <w:rsid w:val="00635D86"/>
    <w:rsid w:val="00637E1D"/>
    <w:rsid w:val="00637EE0"/>
    <w:rsid w:val="006450A3"/>
    <w:rsid w:val="00646BC3"/>
    <w:rsid w:val="006473D8"/>
    <w:rsid w:val="00654B77"/>
    <w:rsid w:val="006569F7"/>
    <w:rsid w:val="00660D6A"/>
    <w:rsid w:val="00661272"/>
    <w:rsid w:val="00661A52"/>
    <w:rsid w:val="00663920"/>
    <w:rsid w:val="006659E4"/>
    <w:rsid w:val="00666DB5"/>
    <w:rsid w:val="00672671"/>
    <w:rsid w:val="00672798"/>
    <w:rsid w:val="0067337B"/>
    <w:rsid w:val="0067622F"/>
    <w:rsid w:val="00677150"/>
    <w:rsid w:val="006813DB"/>
    <w:rsid w:val="006876E2"/>
    <w:rsid w:val="0069095F"/>
    <w:rsid w:val="00697640"/>
    <w:rsid w:val="006A0BBB"/>
    <w:rsid w:val="006A3BF5"/>
    <w:rsid w:val="006A406F"/>
    <w:rsid w:val="006A4639"/>
    <w:rsid w:val="006A4E04"/>
    <w:rsid w:val="006B0F2E"/>
    <w:rsid w:val="006B13CF"/>
    <w:rsid w:val="006B3BF8"/>
    <w:rsid w:val="006B3CEE"/>
    <w:rsid w:val="006B7DFC"/>
    <w:rsid w:val="006C027F"/>
    <w:rsid w:val="006C123E"/>
    <w:rsid w:val="006C307E"/>
    <w:rsid w:val="006D1198"/>
    <w:rsid w:val="006D4110"/>
    <w:rsid w:val="006E012E"/>
    <w:rsid w:val="006E103F"/>
    <w:rsid w:val="006E2979"/>
    <w:rsid w:val="006E68B9"/>
    <w:rsid w:val="006F0B3E"/>
    <w:rsid w:val="00700397"/>
    <w:rsid w:val="0070205B"/>
    <w:rsid w:val="00702AF3"/>
    <w:rsid w:val="00702EAF"/>
    <w:rsid w:val="00703BB5"/>
    <w:rsid w:val="00703D97"/>
    <w:rsid w:val="00704438"/>
    <w:rsid w:val="007061C8"/>
    <w:rsid w:val="00714148"/>
    <w:rsid w:val="007146AB"/>
    <w:rsid w:val="007178B7"/>
    <w:rsid w:val="0072116C"/>
    <w:rsid w:val="00724C37"/>
    <w:rsid w:val="007278E0"/>
    <w:rsid w:val="00741FB3"/>
    <w:rsid w:val="00743273"/>
    <w:rsid w:val="007434F6"/>
    <w:rsid w:val="00744904"/>
    <w:rsid w:val="0074526A"/>
    <w:rsid w:val="007469BB"/>
    <w:rsid w:val="00754D86"/>
    <w:rsid w:val="007559F9"/>
    <w:rsid w:val="00756B36"/>
    <w:rsid w:val="00760B62"/>
    <w:rsid w:val="00761ADF"/>
    <w:rsid w:val="007654E1"/>
    <w:rsid w:val="00771952"/>
    <w:rsid w:val="00773D0B"/>
    <w:rsid w:val="007762CB"/>
    <w:rsid w:val="007762D0"/>
    <w:rsid w:val="007769F1"/>
    <w:rsid w:val="007816A8"/>
    <w:rsid w:val="007824E6"/>
    <w:rsid w:val="00791BAC"/>
    <w:rsid w:val="007953F4"/>
    <w:rsid w:val="00796523"/>
    <w:rsid w:val="00797E5D"/>
    <w:rsid w:val="007A1B01"/>
    <w:rsid w:val="007A5C06"/>
    <w:rsid w:val="007A6C76"/>
    <w:rsid w:val="007B388A"/>
    <w:rsid w:val="007B570B"/>
    <w:rsid w:val="007C00CA"/>
    <w:rsid w:val="007C011A"/>
    <w:rsid w:val="007C0D6B"/>
    <w:rsid w:val="007C3BFE"/>
    <w:rsid w:val="007C424E"/>
    <w:rsid w:val="007C5934"/>
    <w:rsid w:val="007C5C5F"/>
    <w:rsid w:val="007C6216"/>
    <w:rsid w:val="007D1554"/>
    <w:rsid w:val="007D2EC0"/>
    <w:rsid w:val="007D37E1"/>
    <w:rsid w:val="007D4E56"/>
    <w:rsid w:val="007D5343"/>
    <w:rsid w:val="007D7288"/>
    <w:rsid w:val="007D7EF4"/>
    <w:rsid w:val="007E1131"/>
    <w:rsid w:val="007E3D74"/>
    <w:rsid w:val="007E4CBE"/>
    <w:rsid w:val="007E4FA9"/>
    <w:rsid w:val="007E5DF4"/>
    <w:rsid w:val="007E7FBE"/>
    <w:rsid w:val="007F1953"/>
    <w:rsid w:val="007F4EA5"/>
    <w:rsid w:val="00814345"/>
    <w:rsid w:val="00815950"/>
    <w:rsid w:val="008201D2"/>
    <w:rsid w:val="00821ADA"/>
    <w:rsid w:val="0082531F"/>
    <w:rsid w:val="00834F61"/>
    <w:rsid w:val="00843F47"/>
    <w:rsid w:val="00844F34"/>
    <w:rsid w:val="00852320"/>
    <w:rsid w:val="008606B2"/>
    <w:rsid w:val="008636F8"/>
    <w:rsid w:val="008704A4"/>
    <w:rsid w:val="0087251A"/>
    <w:rsid w:val="0087399D"/>
    <w:rsid w:val="00874966"/>
    <w:rsid w:val="00883AF2"/>
    <w:rsid w:val="00886C44"/>
    <w:rsid w:val="00891046"/>
    <w:rsid w:val="0089133E"/>
    <w:rsid w:val="00892E7E"/>
    <w:rsid w:val="00893367"/>
    <w:rsid w:val="008936D8"/>
    <w:rsid w:val="00893CF9"/>
    <w:rsid w:val="0089629D"/>
    <w:rsid w:val="00897B8D"/>
    <w:rsid w:val="008A1509"/>
    <w:rsid w:val="008A1681"/>
    <w:rsid w:val="008A2A3C"/>
    <w:rsid w:val="008A2A6B"/>
    <w:rsid w:val="008A35A5"/>
    <w:rsid w:val="008A5CD4"/>
    <w:rsid w:val="008A6417"/>
    <w:rsid w:val="008B2985"/>
    <w:rsid w:val="008B4AD3"/>
    <w:rsid w:val="008C1CA9"/>
    <w:rsid w:val="008C5DDF"/>
    <w:rsid w:val="008C6C36"/>
    <w:rsid w:val="008D1B95"/>
    <w:rsid w:val="008D4625"/>
    <w:rsid w:val="008E0C1D"/>
    <w:rsid w:val="008E1470"/>
    <w:rsid w:val="008E28BE"/>
    <w:rsid w:val="008E5D5E"/>
    <w:rsid w:val="0090483F"/>
    <w:rsid w:val="00910B72"/>
    <w:rsid w:val="009129B5"/>
    <w:rsid w:val="00912E0F"/>
    <w:rsid w:val="009130D1"/>
    <w:rsid w:val="00914554"/>
    <w:rsid w:val="0091669B"/>
    <w:rsid w:val="00917B2E"/>
    <w:rsid w:val="0092002C"/>
    <w:rsid w:val="00921404"/>
    <w:rsid w:val="00923B0C"/>
    <w:rsid w:val="0092500E"/>
    <w:rsid w:val="00931977"/>
    <w:rsid w:val="0093445F"/>
    <w:rsid w:val="009355B5"/>
    <w:rsid w:val="009411F1"/>
    <w:rsid w:val="00941472"/>
    <w:rsid w:val="0094269C"/>
    <w:rsid w:val="00944CEB"/>
    <w:rsid w:val="0094763F"/>
    <w:rsid w:val="00947A32"/>
    <w:rsid w:val="00953622"/>
    <w:rsid w:val="00954190"/>
    <w:rsid w:val="00955722"/>
    <w:rsid w:val="00957108"/>
    <w:rsid w:val="00961300"/>
    <w:rsid w:val="00962537"/>
    <w:rsid w:val="009663EB"/>
    <w:rsid w:val="00974F32"/>
    <w:rsid w:val="00990286"/>
    <w:rsid w:val="00991199"/>
    <w:rsid w:val="00991D5E"/>
    <w:rsid w:val="00994EE8"/>
    <w:rsid w:val="009A7033"/>
    <w:rsid w:val="009B7B52"/>
    <w:rsid w:val="009C1B26"/>
    <w:rsid w:val="009D0F31"/>
    <w:rsid w:val="009D3BED"/>
    <w:rsid w:val="009E0F09"/>
    <w:rsid w:val="009E23ED"/>
    <w:rsid w:val="009E4B75"/>
    <w:rsid w:val="009E5792"/>
    <w:rsid w:val="009E67F5"/>
    <w:rsid w:val="009E7A93"/>
    <w:rsid w:val="009E7C22"/>
    <w:rsid w:val="009E7C40"/>
    <w:rsid w:val="009F1D6B"/>
    <w:rsid w:val="009F47A0"/>
    <w:rsid w:val="009F6C5E"/>
    <w:rsid w:val="009F7EF3"/>
    <w:rsid w:val="00A01D78"/>
    <w:rsid w:val="00A073F9"/>
    <w:rsid w:val="00A16FFD"/>
    <w:rsid w:val="00A17207"/>
    <w:rsid w:val="00A17BF8"/>
    <w:rsid w:val="00A21ED6"/>
    <w:rsid w:val="00A2681D"/>
    <w:rsid w:val="00A30587"/>
    <w:rsid w:val="00A42F44"/>
    <w:rsid w:val="00A549DF"/>
    <w:rsid w:val="00A560A2"/>
    <w:rsid w:val="00A573EA"/>
    <w:rsid w:val="00A63652"/>
    <w:rsid w:val="00A64329"/>
    <w:rsid w:val="00A66AB7"/>
    <w:rsid w:val="00A67530"/>
    <w:rsid w:val="00A746A7"/>
    <w:rsid w:val="00A75D70"/>
    <w:rsid w:val="00A77C3A"/>
    <w:rsid w:val="00A81AF5"/>
    <w:rsid w:val="00A823B2"/>
    <w:rsid w:val="00A85FBE"/>
    <w:rsid w:val="00A9488D"/>
    <w:rsid w:val="00A95634"/>
    <w:rsid w:val="00A95EF9"/>
    <w:rsid w:val="00AA41A4"/>
    <w:rsid w:val="00AA5417"/>
    <w:rsid w:val="00AA57B4"/>
    <w:rsid w:val="00AB3AC1"/>
    <w:rsid w:val="00AB5445"/>
    <w:rsid w:val="00AB6CEC"/>
    <w:rsid w:val="00AC10F4"/>
    <w:rsid w:val="00AC3ABD"/>
    <w:rsid w:val="00AC4022"/>
    <w:rsid w:val="00AC4C85"/>
    <w:rsid w:val="00AD384F"/>
    <w:rsid w:val="00AD38BA"/>
    <w:rsid w:val="00AD70D3"/>
    <w:rsid w:val="00AE416D"/>
    <w:rsid w:val="00AE5C3E"/>
    <w:rsid w:val="00AE62DD"/>
    <w:rsid w:val="00AF0D50"/>
    <w:rsid w:val="00AF3D31"/>
    <w:rsid w:val="00B00EE7"/>
    <w:rsid w:val="00B02C19"/>
    <w:rsid w:val="00B0652F"/>
    <w:rsid w:val="00B06BAC"/>
    <w:rsid w:val="00B1044F"/>
    <w:rsid w:val="00B1238F"/>
    <w:rsid w:val="00B151FF"/>
    <w:rsid w:val="00B20262"/>
    <w:rsid w:val="00B2386E"/>
    <w:rsid w:val="00B24779"/>
    <w:rsid w:val="00B2495A"/>
    <w:rsid w:val="00B25CEE"/>
    <w:rsid w:val="00B30D69"/>
    <w:rsid w:val="00B361F0"/>
    <w:rsid w:val="00B40B8D"/>
    <w:rsid w:val="00B41E73"/>
    <w:rsid w:val="00B449B6"/>
    <w:rsid w:val="00B44A15"/>
    <w:rsid w:val="00B450A2"/>
    <w:rsid w:val="00B4549C"/>
    <w:rsid w:val="00B50051"/>
    <w:rsid w:val="00B51AEE"/>
    <w:rsid w:val="00B51DD6"/>
    <w:rsid w:val="00B54EE8"/>
    <w:rsid w:val="00B56B2D"/>
    <w:rsid w:val="00B570F5"/>
    <w:rsid w:val="00B602BD"/>
    <w:rsid w:val="00B61176"/>
    <w:rsid w:val="00B61A29"/>
    <w:rsid w:val="00B627BF"/>
    <w:rsid w:val="00B747B9"/>
    <w:rsid w:val="00B77A54"/>
    <w:rsid w:val="00B80492"/>
    <w:rsid w:val="00B81CB6"/>
    <w:rsid w:val="00B86A7C"/>
    <w:rsid w:val="00BA27B7"/>
    <w:rsid w:val="00BA56F2"/>
    <w:rsid w:val="00BA665E"/>
    <w:rsid w:val="00BA71CD"/>
    <w:rsid w:val="00BA7D08"/>
    <w:rsid w:val="00BB0AB4"/>
    <w:rsid w:val="00BB18B9"/>
    <w:rsid w:val="00BB3588"/>
    <w:rsid w:val="00BC19D5"/>
    <w:rsid w:val="00BD1B18"/>
    <w:rsid w:val="00BD282F"/>
    <w:rsid w:val="00BD5A45"/>
    <w:rsid w:val="00BD5EC1"/>
    <w:rsid w:val="00BD6389"/>
    <w:rsid w:val="00BD7CCF"/>
    <w:rsid w:val="00BE286B"/>
    <w:rsid w:val="00BE5D05"/>
    <w:rsid w:val="00BF31E8"/>
    <w:rsid w:val="00BF62E5"/>
    <w:rsid w:val="00BF6769"/>
    <w:rsid w:val="00C01953"/>
    <w:rsid w:val="00C01BEF"/>
    <w:rsid w:val="00C0330C"/>
    <w:rsid w:val="00C04ADD"/>
    <w:rsid w:val="00C10311"/>
    <w:rsid w:val="00C10DB5"/>
    <w:rsid w:val="00C1138F"/>
    <w:rsid w:val="00C12927"/>
    <w:rsid w:val="00C16026"/>
    <w:rsid w:val="00C16CB6"/>
    <w:rsid w:val="00C21C39"/>
    <w:rsid w:val="00C23987"/>
    <w:rsid w:val="00C23EA0"/>
    <w:rsid w:val="00C25052"/>
    <w:rsid w:val="00C2794C"/>
    <w:rsid w:val="00C32AF8"/>
    <w:rsid w:val="00C43016"/>
    <w:rsid w:val="00C44934"/>
    <w:rsid w:val="00C528A1"/>
    <w:rsid w:val="00C5355D"/>
    <w:rsid w:val="00C57528"/>
    <w:rsid w:val="00C6074B"/>
    <w:rsid w:val="00C6344F"/>
    <w:rsid w:val="00C66F25"/>
    <w:rsid w:val="00C679EE"/>
    <w:rsid w:val="00C70812"/>
    <w:rsid w:val="00C7086D"/>
    <w:rsid w:val="00C73E0C"/>
    <w:rsid w:val="00C747E3"/>
    <w:rsid w:val="00C74ADC"/>
    <w:rsid w:val="00C751D7"/>
    <w:rsid w:val="00C7538B"/>
    <w:rsid w:val="00C7563F"/>
    <w:rsid w:val="00C75753"/>
    <w:rsid w:val="00C80CE3"/>
    <w:rsid w:val="00C82650"/>
    <w:rsid w:val="00C85F43"/>
    <w:rsid w:val="00C92FAC"/>
    <w:rsid w:val="00C97513"/>
    <w:rsid w:val="00C976D3"/>
    <w:rsid w:val="00C978D4"/>
    <w:rsid w:val="00CA1C2E"/>
    <w:rsid w:val="00CA706C"/>
    <w:rsid w:val="00CB3EFD"/>
    <w:rsid w:val="00CB4D2C"/>
    <w:rsid w:val="00CC2497"/>
    <w:rsid w:val="00CC7263"/>
    <w:rsid w:val="00CD251B"/>
    <w:rsid w:val="00CD35A6"/>
    <w:rsid w:val="00CD4B71"/>
    <w:rsid w:val="00CE285D"/>
    <w:rsid w:val="00CE7F9D"/>
    <w:rsid w:val="00CF41F2"/>
    <w:rsid w:val="00CF4692"/>
    <w:rsid w:val="00CF653F"/>
    <w:rsid w:val="00CF6556"/>
    <w:rsid w:val="00CF6BE2"/>
    <w:rsid w:val="00CF7DD8"/>
    <w:rsid w:val="00D04274"/>
    <w:rsid w:val="00D04B47"/>
    <w:rsid w:val="00D05585"/>
    <w:rsid w:val="00D119B5"/>
    <w:rsid w:val="00D167A6"/>
    <w:rsid w:val="00D16983"/>
    <w:rsid w:val="00D1722A"/>
    <w:rsid w:val="00D22054"/>
    <w:rsid w:val="00D239BA"/>
    <w:rsid w:val="00D23B69"/>
    <w:rsid w:val="00D23B7C"/>
    <w:rsid w:val="00D33BCE"/>
    <w:rsid w:val="00D349A8"/>
    <w:rsid w:val="00D36C03"/>
    <w:rsid w:val="00D40A58"/>
    <w:rsid w:val="00D44177"/>
    <w:rsid w:val="00D47E0A"/>
    <w:rsid w:val="00D54462"/>
    <w:rsid w:val="00D56398"/>
    <w:rsid w:val="00D601FE"/>
    <w:rsid w:val="00D62F7B"/>
    <w:rsid w:val="00D63DCE"/>
    <w:rsid w:val="00D65D6D"/>
    <w:rsid w:val="00D702B4"/>
    <w:rsid w:val="00D73DD4"/>
    <w:rsid w:val="00D7406C"/>
    <w:rsid w:val="00D74A2B"/>
    <w:rsid w:val="00D77D6C"/>
    <w:rsid w:val="00D80571"/>
    <w:rsid w:val="00D81380"/>
    <w:rsid w:val="00D81F40"/>
    <w:rsid w:val="00D82DB2"/>
    <w:rsid w:val="00D9185D"/>
    <w:rsid w:val="00D942F5"/>
    <w:rsid w:val="00D95C8D"/>
    <w:rsid w:val="00D96735"/>
    <w:rsid w:val="00DA7070"/>
    <w:rsid w:val="00DB07C7"/>
    <w:rsid w:val="00DB0A06"/>
    <w:rsid w:val="00DB1BC9"/>
    <w:rsid w:val="00DB5F73"/>
    <w:rsid w:val="00DB775C"/>
    <w:rsid w:val="00DC0FB8"/>
    <w:rsid w:val="00DC19B0"/>
    <w:rsid w:val="00DD105B"/>
    <w:rsid w:val="00DD55BE"/>
    <w:rsid w:val="00DE2D63"/>
    <w:rsid w:val="00DE31C3"/>
    <w:rsid w:val="00DE397A"/>
    <w:rsid w:val="00DE5AEE"/>
    <w:rsid w:val="00DE79DC"/>
    <w:rsid w:val="00DF51AD"/>
    <w:rsid w:val="00DF7A42"/>
    <w:rsid w:val="00E02C55"/>
    <w:rsid w:val="00E0425D"/>
    <w:rsid w:val="00E06A2D"/>
    <w:rsid w:val="00E12B4C"/>
    <w:rsid w:val="00E17442"/>
    <w:rsid w:val="00E279A4"/>
    <w:rsid w:val="00E27D4B"/>
    <w:rsid w:val="00E303D5"/>
    <w:rsid w:val="00E314C1"/>
    <w:rsid w:val="00E34D9D"/>
    <w:rsid w:val="00E34F5B"/>
    <w:rsid w:val="00E4111B"/>
    <w:rsid w:val="00E41CD0"/>
    <w:rsid w:val="00E41FFA"/>
    <w:rsid w:val="00E4255E"/>
    <w:rsid w:val="00E4445E"/>
    <w:rsid w:val="00E44C6A"/>
    <w:rsid w:val="00E4753B"/>
    <w:rsid w:val="00E47B6C"/>
    <w:rsid w:val="00E52F4C"/>
    <w:rsid w:val="00E53C3C"/>
    <w:rsid w:val="00E54174"/>
    <w:rsid w:val="00E55325"/>
    <w:rsid w:val="00E60B73"/>
    <w:rsid w:val="00E621D0"/>
    <w:rsid w:val="00E67D9E"/>
    <w:rsid w:val="00E7248E"/>
    <w:rsid w:val="00E91526"/>
    <w:rsid w:val="00E91A9A"/>
    <w:rsid w:val="00E9378C"/>
    <w:rsid w:val="00E95897"/>
    <w:rsid w:val="00E95AD3"/>
    <w:rsid w:val="00EA036F"/>
    <w:rsid w:val="00EA1490"/>
    <w:rsid w:val="00EA2F73"/>
    <w:rsid w:val="00EA54B3"/>
    <w:rsid w:val="00EA69C7"/>
    <w:rsid w:val="00EB0C96"/>
    <w:rsid w:val="00EB28E7"/>
    <w:rsid w:val="00EB2B98"/>
    <w:rsid w:val="00EB6173"/>
    <w:rsid w:val="00EC1FE1"/>
    <w:rsid w:val="00EC3A21"/>
    <w:rsid w:val="00EC3A2E"/>
    <w:rsid w:val="00ED1120"/>
    <w:rsid w:val="00ED1D26"/>
    <w:rsid w:val="00ED2601"/>
    <w:rsid w:val="00ED5FEC"/>
    <w:rsid w:val="00ED70C2"/>
    <w:rsid w:val="00EE075B"/>
    <w:rsid w:val="00EE7173"/>
    <w:rsid w:val="00EE737B"/>
    <w:rsid w:val="00EF275C"/>
    <w:rsid w:val="00EF5B1A"/>
    <w:rsid w:val="00EF64A2"/>
    <w:rsid w:val="00EF7B12"/>
    <w:rsid w:val="00F011A9"/>
    <w:rsid w:val="00F0751E"/>
    <w:rsid w:val="00F10BDB"/>
    <w:rsid w:val="00F11752"/>
    <w:rsid w:val="00F1249E"/>
    <w:rsid w:val="00F13A5B"/>
    <w:rsid w:val="00F15901"/>
    <w:rsid w:val="00F17304"/>
    <w:rsid w:val="00F267A2"/>
    <w:rsid w:val="00F27A75"/>
    <w:rsid w:val="00F3397D"/>
    <w:rsid w:val="00F35AAF"/>
    <w:rsid w:val="00F40E94"/>
    <w:rsid w:val="00F42EAF"/>
    <w:rsid w:val="00F43E13"/>
    <w:rsid w:val="00F50876"/>
    <w:rsid w:val="00F52394"/>
    <w:rsid w:val="00F544F9"/>
    <w:rsid w:val="00F55087"/>
    <w:rsid w:val="00F5561A"/>
    <w:rsid w:val="00F55BB8"/>
    <w:rsid w:val="00F60834"/>
    <w:rsid w:val="00F628D8"/>
    <w:rsid w:val="00F640D4"/>
    <w:rsid w:val="00F65D7F"/>
    <w:rsid w:val="00F67A2B"/>
    <w:rsid w:val="00F70FCF"/>
    <w:rsid w:val="00F72923"/>
    <w:rsid w:val="00F72FE7"/>
    <w:rsid w:val="00F73CE1"/>
    <w:rsid w:val="00F7463F"/>
    <w:rsid w:val="00F80834"/>
    <w:rsid w:val="00F831BA"/>
    <w:rsid w:val="00F83FCA"/>
    <w:rsid w:val="00F94A55"/>
    <w:rsid w:val="00F94D1F"/>
    <w:rsid w:val="00F95865"/>
    <w:rsid w:val="00F95AB8"/>
    <w:rsid w:val="00F9761B"/>
    <w:rsid w:val="00FA220F"/>
    <w:rsid w:val="00FA5325"/>
    <w:rsid w:val="00FA5504"/>
    <w:rsid w:val="00FB180C"/>
    <w:rsid w:val="00FB6245"/>
    <w:rsid w:val="00FB647D"/>
    <w:rsid w:val="00FC253F"/>
    <w:rsid w:val="00FC42BD"/>
    <w:rsid w:val="00FC72C6"/>
    <w:rsid w:val="00FD081F"/>
    <w:rsid w:val="00FD1EAA"/>
    <w:rsid w:val="00FD24BE"/>
    <w:rsid w:val="00FD34DD"/>
    <w:rsid w:val="00FD4556"/>
    <w:rsid w:val="00FD48B5"/>
    <w:rsid w:val="00FD4BD4"/>
    <w:rsid w:val="00FD54B2"/>
    <w:rsid w:val="00FE1C79"/>
    <w:rsid w:val="00FE2499"/>
    <w:rsid w:val="00FE2A79"/>
    <w:rsid w:val="00FE3DD1"/>
    <w:rsid w:val="00FE5495"/>
    <w:rsid w:val="00FE6259"/>
    <w:rsid w:val="00FF0608"/>
    <w:rsid w:val="00FF0625"/>
    <w:rsid w:val="00FF0812"/>
    <w:rsid w:val="00FF2344"/>
    <w:rsid w:val="00FF3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A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33AF1"/>
    <w:rPr>
      <w:color w:val="0000FF"/>
      <w:u w:val="single"/>
    </w:rPr>
  </w:style>
  <w:style w:type="paragraph" w:styleId="a5">
    <w:name w:val="header"/>
    <w:basedOn w:val="a"/>
    <w:link w:val="a6"/>
    <w:uiPriority w:val="99"/>
    <w:semiHidden/>
    <w:unhideWhenUsed/>
    <w:rsid w:val="005F017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F0171"/>
  </w:style>
  <w:style w:type="paragraph" w:styleId="a7">
    <w:name w:val="footer"/>
    <w:basedOn w:val="a"/>
    <w:link w:val="a8"/>
    <w:uiPriority w:val="99"/>
    <w:semiHidden/>
    <w:unhideWhenUsed/>
    <w:rsid w:val="005F017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F0171"/>
  </w:style>
</w:styles>
</file>

<file path=word/webSettings.xml><?xml version="1.0" encoding="utf-8"?>
<w:webSettings xmlns:r="http://schemas.openxmlformats.org/officeDocument/2006/relationships" xmlns:w="http://schemas.openxmlformats.org/wordprocessingml/2006/main">
  <w:divs>
    <w:div w:id="3925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XX_%D0%B2%D0%B5%D0%BA" TargetMode="External"/><Relationship Id="rId18" Type="http://schemas.openxmlformats.org/officeDocument/2006/relationships/hyperlink" Target="http://ru.wikipedia.org/wiki/%D0%A1%D0%B5%D1%80%D0%B3%D0%B5%D0%B9_%D0%92%D0%B0%D1%81%D0%B8%D0%BB%D1%8C%D0%B5%D0%B2%D0%B8%D1%87_%D0%A0%D0%B0%D1%85%D0%BC%D0%B0%D0%BD%D0%B8%D0%BD%D0%BE%D0%B2" TargetMode="External"/><Relationship Id="rId26" Type="http://schemas.openxmlformats.org/officeDocument/2006/relationships/hyperlink" Target="http://ru.wikipedia.org/wiki/%D0%90%D1%80%D0%B0%D0%BC_%D0%98%D0%BB%D1%8C%D0%B8%D1%87_%D0%A5%D0%B0%D1%87%D0%B0%D1%82%D1%83%D1%80%D1%8F%D0%BD" TargetMode="External"/><Relationship Id="rId39" Type="http://schemas.openxmlformats.org/officeDocument/2006/relationships/hyperlink" Target="http://ru.wikipedia.org/wiki/%D0%A8%D0%B0%D1%85%D0%B5%D1%80%D0%B5%D0%B7%D0%B0%D0%B4%D0%B0_%28%D1%81%D1%8E%D0%B8%D1%82%D0%B0%29" TargetMode="External"/><Relationship Id="rId21" Type="http://schemas.openxmlformats.org/officeDocument/2006/relationships/hyperlink" Target="http://ru.wikipedia.org/wiki/%D0%98%D0%B3%D0%BE%D1%80%D1%8C_%D0%A4%D1%91%D0%B4%D0%BE%D1%80%D0%BE%D0%B2%D0%B8%D1%87_%D0%A1%D1%82%D1%80%D0%B0%D0%B2%D0%B8%D0%BD%D1%81%D0%BA%D0%B8%D0%B9" TargetMode="External"/><Relationship Id="rId34" Type="http://schemas.openxmlformats.org/officeDocument/2006/relationships/hyperlink" Target="http://ru.wikipedia.org/wiki/%D0%9E%D0%BF%D0%B5%D1%80%D0%B0" TargetMode="External"/><Relationship Id="rId42" Type="http://schemas.openxmlformats.org/officeDocument/2006/relationships/hyperlink" Target="http://ru.wikipedia.org/wiki/%D0%AD%D0%BA%D1%81%D0%BF%D1%80%D0%B5%D1%81%D1%81%D0%B8%D0%BE%D0%BD%D0%B8%D0%B7%D0%BC" TargetMode="External"/><Relationship Id="rId47" Type="http://schemas.openxmlformats.org/officeDocument/2006/relationships/hyperlink" Target="http://ru.wikipedia.org/wiki/%D0%9F%D1%80%D0%BE%D1%84%D0%B5%D1%81%D1%81%D0%BE%D1%80" TargetMode="External"/><Relationship Id="rId50" Type="http://schemas.openxmlformats.org/officeDocument/2006/relationships/hyperlink" Target="http://ru.wikipedia.org/wiki/%D0%9C%D1%83%D1%81%D0%BE%D1%80%D0%B3%D1%81%D0%BA%D0%B8%D0%B9,_%D0%9C%D0%BE%D0%B4%D0%B5%D1%81%D1%82_%D0%9F%D0%B5%D1%82%D1%80%D0%BE%D0%B2%D0%B8%D1%87" TargetMode="External"/><Relationship Id="rId55" Type="http://schemas.openxmlformats.org/officeDocument/2006/relationships/header" Target="header1.xml"/><Relationship Id="rId7" Type="http://schemas.openxmlformats.org/officeDocument/2006/relationships/hyperlink" Target="http://ru.wikipedia.org/wiki/%D0%93%D1%80%D0%B5%D1%87%D0%B5%D1%81%D0%BA%D0%B8%D0%B9_%D1%8F%D0%B7%D1%8B%D0%BA" TargetMode="External"/><Relationship Id="rId12" Type="http://schemas.openxmlformats.org/officeDocument/2006/relationships/hyperlink" Target="http://ru.wikipedia.org/wiki/XVI_%D0%B2%D0%B5%D0%BA" TargetMode="External"/><Relationship Id="rId17" Type="http://schemas.openxmlformats.org/officeDocument/2006/relationships/hyperlink" Target="http://ru.wikipedia.org/wiki/%D0%9C%D0%BE%D0%B3%D1%83%D1%87%D0%B0%D1%8F_%D0%BA%D1%83%D1%87%D0%BA%D0%B0" TargetMode="External"/><Relationship Id="rId25" Type="http://schemas.openxmlformats.org/officeDocument/2006/relationships/hyperlink" Target="http://ru.wikipedia.org/wiki/%D0%93%D0%B5%D0%BE%D1%80%D0%B3%D0%B8%D0%B9_%D0%92%D0%B0%D1%81%D0%B8%D0%BB%D1%8C%D0%B5%D0%B2%D0%B8%D1%87_%D0%A1%D0%B2%D0%B8%D1%80%D0%B8%D0%B4%D0%BE%D0%B2" TargetMode="External"/><Relationship Id="rId33" Type="http://schemas.openxmlformats.org/officeDocument/2006/relationships/hyperlink" Target="http://ru.wikipedia.org/wiki/%D0%92%D0%B5%D1%81%D0%BD%D0%B0_%D1%81%D0%B2%D1%8F%D1%89%D0%B5%D0%BD%D0%BD%D0%B0%D1%8F" TargetMode="External"/><Relationship Id="rId38" Type="http://schemas.openxmlformats.org/officeDocument/2006/relationships/hyperlink" Target="http://ru.wikipedia.org/wiki/%D0%9A%D0%B0%D1%80%D1%82%D0%B8%D0%BD%D0%BA%D0%B8_%D1%81_%D0%B2%D1%8B%D1%81%D1%82%D0%B0%D0%B2%D0%BA%D0%B8" TargetMode="External"/><Relationship Id="rId46" Type="http://schemas.openxmlformats.org/officeDocument/2006/relationships/hyperlink" Target="http://ru.wikipedia.org/wiki/%D0%9A%D0%BE%D0%BC%D0%BF%D0%BE%D0%B7%D0%B8%D1%82%D0%BE%D1%80" TargetMode="External"/><Relationship Id="rId2" Type="http://schemas.openxmlformats.org/officeDocument/2006/relationships/styles" Target="styles.xml"/><Relationship Id="rId16" Type="http://schemas.openxmlformats.org/officeDocument/2006/relationships/hyperlink" Target="http://ru.wikipedia.org/wiki/%D0%9C%D0%B8%D1%85%D0%B0%D0%B8%D0%BB_%D0%98%D0%B2%D0%B0%D0%BD%D0%BE%D0%B2%D0%B8%D1%87_%D0%93%D0%BB%D0%B8%D0%BD%D0%BA%D0%B0" TargetMode="External"/><Relationship Id="rId20" Type="http://schemas.openxmlformats.org/officeDocument/2006/relationships/hyperlink" Target="http://ru.wikipedia.org/wiki/%D0%90%D0%BB%D0%B5%D0%BA%D1%81%D0%B0%D0%BD%D0%B4%D1%80_%D0%9D%D0%B8%D0%BA%D0%BE%D0%BB%D0%B0%D0%B5%D0%B2%D0%B8%D1%87_%D0%A1%D0%BA%D1%80%D1%8F%D0%B1%D0%B8%D0%BD" TargetMode="External"/><Relationship Id="rId29" Type="http://schemas.openxmlformats.org/officeDocument/2006/relationships/hyperlink" Target="http://ru.wikipedia.org/wiki/%D0%9A%D0%BE%D0%BD%D1%86%D0%B5%D1%80%D1%82" TargetMode="External"/><Relationship Id="rId41" Type="http://schemas.openxmlformats.org/officeDocument/2006/relationships/hyperlink" Target="http://ru.wikipedia.org/wiki/%D0%A0%D0%BE%D0%BC%D0%B0%D0%BD%D1%82%D0%B8%D0%B7%D0%BC" TargetMode="External"/><Relationship Id="rId54" Type="http://schemas.openxmlformats.org/officeDocument/2006/relationships/hyperlink" Target="http://ru.wikipedia.org/wiki/%D0%9F%D1%80%D0%BE%D0%B3%D1%80%D0%B0%D0%BC%D0%BC%D0%BD%D0%B0%D1%8F_%D0%BC%D1%83%D0%B7%D1%8B%D0%BA%D0%B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u.wikipedia.org/wiki/%D0%9C%D1%83%D0%B7%D1%8B%D0%BA%D0%B0%D0%BB%D1%8C%D0%BD%D1%8B%D0%B9_%D0%B7%D0%B2%D1%83%D0%BA" TargetMode="External"/><Relationship Id="rId24" Type="http://schemas.openxmlformats.org/officeDocument/2006/relationships/hyperlink" Target="http://ru.wikipedia.org/wiki/%D0%94%D0%BC%D0%B8%D1%82%D1%80%D0%B8%D0%B9_%D0%94%D0%BC%D0%B8%D1%82%D1%80%D0%B8%D0%B5%D0%B2%D0%B8%D1%87_%D0%A8%D0%BE%D1%81%D1%82%D0%B0%D0%BA%D0%BE%D0%B2%D0%B8%D1%87" TargetMode="External"/><Relationship Id="rId32" Type="http://schemas.openxmlformats.org/officeDocument/2006/relationships/hyperlink" Target="http://ru.wikipedia.org/wiki/%D0%A9%D0%B5%D0%BB%D0%BA%D1%83%D0%BD%D1%87%D0%B8%D0%BA" TargetMode="External"/><Relationship Id="rId37" Type="http://schemas.openxmlformats.org/officeDocument/2006/relationships/hyperlink" Target="http://ru.wikipedia.org/wiki/%D0%98%D0%B2%D0%B0%D0%BD_%D0%A1%D1%83%D1%81%D0%B0%D0%BD%D0%B8%D0%BD_%28%D0%BE%D0%BF%D0%B5%D1%80%D0%B0%29" TargetMode="External"/><Relationship Id="rId40" Type="http://schemas.openxmlformats.org/officeDocument/2006/relationships/hyperlink" Target="http://ru.wikipedia.org/wiki/%D0%91%D0%B0%D1%80%D0%BE%D0%BA%D0%BA%D0%BE" TargetMode="External"/><Relationship Id="rId45" Type="http://schemas.openxmlformats.org/officeDocument/2006/relationships/hyperlink" Target="http://ru.wikipedia.org/wiki/%D0%9F%D1%80%D0%BE%D0%BA%D0%BE%D1%84%D1%8C%D0%B5%D0%B2,_%D0%A1%D0%B5%D1%80%D0%B3%D0%B5%D0%B9_%D0%A1%D0%B5%D1%80%D0%B3%D0%B5%D0%B5%D0%B2%D0%B8%D1%87" TargetMode="External"/><Relationship Id="rId53" Type="http://schemas.openxmlformats.org/officeDocument/2006/relationships/hyperlink" Target="http://ru.wikipedia.org/wiki/%D0%A4%D0%BE%D1%80%D1%82%D0%B5%D0%BF%D0%B8%D0%B0%D0%BD%D0%BE" TargetMode="External"/><Relationship Id="rId5" Type="http://schemas.openxmlformats.org/officeDocument/2006/relationships/footnotes" Target="footnotes.xml"/><Relationship Id="rId15" Type="http://schemas.openxmlformats.org/officeDocument/2006/relationships/hyperlink" Target="http://ru.wikipedia.org/wiki/%D0%9F%D1%91%D1%82%D1%80_%D0%98%D0%BB%D1%8C%D0%B8%D1%87_%D0%A7%D0%B0%D0%B9%D0%BA%D0%BE%D0%B2%D1%81%D0%BA%D0%B8%D0%B9" TargetMode="External"/><Relationship Id="rId23" Type="http://schemas.openxmlformats.org/officeDocument/2006/relationships/hyperlink" Target="http://ru.wikipedia.org/wiki/%D0%A1%D0%B5%D1%80%D0%B3%D0%B5%D0%B9_%D0%A1%D0%B5%D1%80%D0%B3%D0%B5%D0%B5%D0%B2%D0%B8%D1%87_%D0%9F%D1%80%D0%BE%D0%BA%D0%BE%D1%84%D1%8C%D0%B5%D0%B2" TargetMode="External"/><Relationship Id="rId28" Type="http://schemas.openxmlformats.org/officeDocument/2006/relationships/hyperlink" Target="http://ru.wikipedia.org/wiki/%D0%A1%D0%B8%D0%BC%D1%84%D0%BE%D0%BD%D0%B8%D1%8F" TargetMode="External"/><Relationship Id="rId36" Type="http://schemas.openxmlformats.org/officeDocument/2006/relationships/hyperlink" Target="http://ru.wikipedia.org/wiki/%D0%95%D0%B2%D0%B3%D0%B5%D0%BD%D0%B8%D0%B9_%D0%9E%D0%BD%D0%B5%D0%B3%D0%B8%D0%BD_%28%D0%BE%D0%BF%D0%B5%D1%80%D0%B0%29" TargetMode="External"/><Relationship Id="rId49" Type="http://schemas.openxmlformats.org/officeDocument/2006/relationships/hyperlink" Target="http://ru.wikipedia.org/wiki/%D0%A1%D1%8E%D0%B8%D1%82%D0%B0" TargetMode="External"/><Relationship Id="rId57" Type="http://schemas.openxmlformats.org/officeDocument/2006/relationships/theme" Target="theme/theme1.xml"/><Relationship Id="rId10" Type="http://schemas.openxmlformats.org/officeDocument/2006/relationships/hyperlink" Target="http://ru.wikipedia.org/wiki/%D0%98%D1%81%D0%BA%D1%83%D1%81%D1%81%D1%82%D0%B2%D0%BE" TargetMode="External"/><Relationship Id="rId19" Type="http://schemas.openxmlformats.org/officeDocument/2006/relationships/hyperlink" Target="http://ru.wikipedia.org/wiki/%D0%9D%D0%B8%D0%BA%D0%BE%D0%BB%D0%B0%D0%B9_%D0%90%D0%BD%D0%B4%D1%80%D0%B5%D0%B5%D0%B2%D0%B8%D1%87_%D0%A0%D0%B8%D0%BC%D1%81%D0%BA%D0%B8%D0%B9-%D0%9A%D0%BE%D1%80%D1%81%D0%B0%D0%BA%D0%BE%D0%B2" TargetMode="External"/><Relationship Id="rId31" Type="http://schemas.openxmlformats.org/officeDocument/2006/relationships/hyperlink" Target="http://ru.wikipedia.org/wiki/%D0%9B%D0%B5%D0%B1%D0%B5%D0%B4%D0%B8%D0%BD%D0%BE%D0%B5_%D0%BE%D0%B7%D0%B5%D1%80%D0%BE" TargetMode="External"/><Relationship Id="rId44" Type="http://schemas.openxmlformats.org/officeDocument/2006/relationships/hyperlink" Target="http://ru.wikipedia.org/wiki/%D0%A7%D0%B0%D0%B9%D0%BA%D0%BE%D0%B2%D1%81%D0%BA%D0%B8%D0%B9,_%D0%9F%D1%91%D1%82%D1%80_%D0%98%D0%BB%D1%8C%D0%B8%D1%87" TargetMode="External"/><Relationship Id="rId52" Type="http://schemas.openxmlformats.org/officeDocument/2006/relationships/hyperlink" Target="http://ru.wikipedia.org/wiki/%D0%93%D0%B0%D1%80%D1%82%D0%BC%D0%B0%D0%BD,_%D0%92%D0%B8%D0%BA%D1%82%D0%BE%D1%80_%D0%90%D0%BB%D0%B5%D0%BA%D1%81%D0%B0%D0%BD%D0%B4%D1%80%D0%BE%D0%B2%D0%B8%D1%87" TargetMode="External"/><Relationship Id="rId4" Type="http://schemas.openxmlformats.org/officeDocument/2006/relationships/webSettings" Target="webSettings.xml"/><Relationship Id="rId9" Type="http://schemas.openxmlformats.org/officeDocument/2006/relationships/hyperlink" Target="http://ru.wikipedia.org/wiki/%D0%9C%D1%83%D0%B7%D0%B0" TargetMode="External"/><Relationship Id="rId14" Type="http://schemas.openxmlformats.org/officeDocument/2006/relationships/hyperlink" Target="http://ru.wikipedia.org/wiki/%D0%A0%D1%83%D1%81%D1%81%D0%BA%D0%B8%D0%B9_%D1%80%D0%BE%D0%BA" TargetMode="External"/><Relationship Id="rId22" Type="http://schemas.openxmlformats.org/officeDocument/2006/relationships/hyperlink" Target="http://ru.wikipedia.org/wiki/%D0%9C%D0%B8%D0%BB%D0%B8%D0%B9_%D0%90%D0%BB%D0%B5%D0%BA%D1%81%D0%B5%D0%B5%D0%B2%D0%B8%D1%87_%D0%91%D0%B0%D0%BB%D0%B0%D0%BA%D0%B8%D1%80%D0%B5%D0%B2" TargetMode="External"/><Relationship Id="rId27" Type="http://schemas.openxmlformats.org/officeDocument/2006/relationships/hyperlink" Target="http://ru.wikipedia.org/wiki/%D0%90%D0%BB%D1%8C%D1%84%D1%80%D0%B5%D0%B4_%D0%93%D0%B0%D1%80%D1%80%D0%B8%D0%B5%D0%B2%D0%B8%D1%87_%D0%A8%D0%BD%D0%B8%D1%82%D0%BA%D0%B5" TargetMode="External"/><Relationship Id="rId30" Type="http://schemas.openxmlformats.org/officeDocument/2006/relationships/hyperlink" Target="http://ru.wikipedia.org/wiki/%D0%91%D0%B0%D0%BB%D0%B5%D1%82" TargetMode="External"/><Relationship Id="rId35" Type="http://schemas.openxmlformats.org/officeDocument/2006/relationships/hyperlink" Target="http://ru.wikipedia.org/wiki/%D0%91%D0%BE%D1%80%D0%B8%D1%81_%D0%93%D0%BE%D0%B4%D1%83%D0%BD%D0%BE%D0%B2_%28%D0%BE%D0%BF%D0%B5%D1%80%D0%B0%29" TargetMode="External"/><Relationship Id="rId43" Type="http://schemas.openxmlformats.org/officeDocument/2006/relationships/hyperlink" Target="http://ru.wikipedia.org/wiki/%D0%9C%D1%83%D1%81%D0%BE%D1%80%D0%B3%D1%81%D0%BA%D0%B8%D0%B9,_%D0%9C%D0%BE%D0%B4%D0%B5%D1%81%D1%82_%D0%9F%D0%B5%D1%82%D1%80%D0%BE%D0%B2%D0%B8%D1%87" TargetMode="External"/><Relationship Id="rId48" Type="http://schemas.openxmlformats.org/officeDocument/2006/relationships/hyperlink" Target="http://ru.wikipedia.org/wiki/%D0%A1%D0%B0%D0%BD%D0%BA%D1%82-%D0%9F%D0%B5%D1%82%D0%B5%D1%80%D0%B1%D1%83%D1%80%D0%B3%D1%81%D0%BA%D0%B0%D1%8F_%D0%B3%D0%BE%D1%81%D1%83%D0%B4%D0%B0%D1%80%D1%81%D1%82%D0%B2%D0%B5%D0%BD%D0%BD%D0%B0%D1%8F_%D0%BA%D0%BE%D0%BD%D1%81%D0%B5%D1%80%D0%B2%D0%B0%D1%82%D0%BE%D1%80%D0%B8%D1%8F_%D0%B8%D0%BC%D0%B5%D0%BD%D0%B8_%D0%9D._%D0%90._%D0%A0%D0%B8%D0%BC%D1%81%D0%BA%D0%BE%D0%B3%D0%BE-%D0%9A%D0%BE%D1%80%D1%81%D0%B0%D0%BA%D0%BE%D0%B2%D0%B0" TargetMode="External"/><Relationship Id="rId56" Type="http://schemas.openxmlformats.org/officeDocument/2006/relationships/fontTable" Target="fontTable.xml"/><Relationship Id="rId8" Type="http://schemas.openxmlformats.org/officeDocument/2006/relationships/hyperlink" Target="http://ru.wikipedia.org/wiki/%D0%93%D1%80%D0%B5%D1%87%D0%B5%D1%81%D0%BA%D0%B8%D0%B9_%D1%8F%D0%B7%D1%8B%D0%BA" TargetMode="External"/><Relationship Id="rId51" Type="http://schemas.openxmlformats.org/officeDocument/2006/relationships/hyperlink" Target="http://ru.wikipedia.org/wiki/1874_%D0%B3%D0%BE%D0%B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02259-4FBF-49C5-9A19-288BF300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7735</Words>
  <Characters>44095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2011-02-10T18:03:00Z</dcterms:created>
  <dcterms:modified xsi:type="dcterms:W3CDTF">2018-10-24T05:39:00Z</dcterms:modified>
</cp:coreProperties>
</file>