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245" w:rsidRDefault="00FB5245" w:rsidP="00E612B2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5245" w:rsidRDefault="00FB5245" w:rsidP="00E612B2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5245" w:rsidRDefault="00FB5245" w:rsidP="00E612B2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612B2" w:rsidRPr="00245298" w:rsidRDefault="00CB4E0B" w:rsidP="00E612B2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5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Краткосрочный п</w:t>
      </w:r>
      <w:r w:rsidR="00E612B2" w:rsidRPr="00245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лан урока</w:t>
      </w:r>
    </w:p>
    <w:tbl>
      <w:tblPr>
        <w:tblStyle w:val="a3"/>
        <w:tblpPr w:leftFromText="180" w:rightFromText="180" w:vertAnchor="text" w:horzAnchor="margin" w:tblpY="61"/>
        <w:tblOverlap w:val="never"/>
        <w:tblW w:w="10045" w:type="dxa"/>
        <w:tblLayout w:type="fixed"/>
        <w:tblLook w:val="04A0"/>
      </w:tblPr>
      <w:tblGrid>
        <w:gridCol w:w="2039"/>
        <w:gridCol w:w="54"/>
        <w:gridCol w:w="5812"/>
        <w:gridCol w:w="2106"/>
        <w:gridCol w:w="14"/>
        <w:gridCol w:w="20"/>
      </w:tblGrid>
      <w:tr w:rsidR="00E612B2" w:rsidRPr="00245298" w:rsidTr="00C904C8">
        <w:tc>
          <w:tcPr>
            <w:tcW w:w="10045" w:type="dxa"/>
            <w:gridSpan w:val="6"/>
          </w:tcPr>
          <w:p w:rsidR="00E612B2" w:rsidRPr="00245298" w:rsidRDefault="00E612B2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долгосрочного планирования: </w:t>
            </w:r>
            <w:r w:rsidR="009C490E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</w:t>
            </w:r>
            <w:r w:rsidR="00245298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F7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Физическая география</w:t>
            </w:r>
            <w:r w:rsidR="009C490E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612B2" w:rsidRPr="00245298" w:rsidRDefault="00E612B2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Школа:  </w:t>
            </w:r>
            <w:r w:rsidR="009C490E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средняя школа  №2</w:t>
            </w: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г. Щучинск</w:t>
            </w:r>
          </w:p>
          <w:p w:rsidR="00C0464D" w:rsidRDefault="00E612B2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r w:rsidR="00C046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8.11.17</w:t>
            </w:r>
          </w:p>
          <w:p w:rsidR="00E612B2" w:rsidRPr="00245298" w:rsidRDefault="00AB470B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="00E612B2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ФИО учителя: </w:t>
            </w:r>
            <w:r w:rsidR="009C490E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Махметова Ж.О.</w:t>
            </w:r>
          </w:p>
          <w:p w:rsidR="006477D1" w:rsidRPr="00245298" w:rsidRDefault="00E612B2" w:rsidP="00FB524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Класс: </w:t>
            </w:r>
            <w:r w:rsidR="00C046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7абвг</w:t>
            </w: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AB470B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B5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Присутствовали:23</w:t>
            </w: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AB470B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Отсутствовали</w:t>
            </w: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1D2586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B5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E612B2" w:rsidRPr="00245298" w:rsidTr="00C904C8">
        <w:trPr>
          <w:gridAfter w:val="1"/>
          <w:wAfter w:w="20" w:type="dxa"/>
        </w:trPr>
        <w:tc>
          <w:tcPr>
            <w:tcW w:w="2039" w:type="dxa"/>
          </w:tcPr>
          <w:p w:rsidR="00E612B2" w:rsidRPr="00245298" w:rsidRDefault="00E612B2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7986" w:type="dxa"/>
            <w:gridSpan w:val="4"/>
          </w:tcPr>
          <w:p w:rsidR="00E612B2" w:rsidRPr="00245298" w:rsidRDefault="009C490E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Атмосфера и её составные части</w:t>
            </w:r>
          </w:p>
        </w:tc>
      </w:tr>
      <w:tr w:rsidR="00E612B2" w:rsidRPr="00245298" w:rsidTr="00C904C8">
        <w:trPr>
          <w:gridAfter w:val="1"/>
          <w:wAfter w:w="20" w:type="dxa"/>
        </w:trPr>
        <w:tc>
          <w:tcPr>
            <w:tcW w:w="2039" w:type="dxa"/>
          </w:tcPr>
          <w:p w:rsidR="00E612B2" w:rsidRPr="00245298" w:rsidRDefault="00E612B2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Учебные цели для достижения на этом уроке (ссылка на учебную программу)  </w:t>
            </w:r>
          </w:p>
        </w:tc>
        <w:tc>
          <w:tcPr>
            <w:tcW w:w="7986" w:type="dxa"/>
            <w:gridSpan w:val="4"/>
          </w:tcPr>
          <w:p w:rsidR="00533C04" w:rsidRPr="00245298" w:rsidRDefault="00533C04" w:rsidP="00533C04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2B2" w:rsidRPr="00245298" w:rsidRDefault="00533C04" w:rsidP="00533C0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7.3.2.2 - графически представляет и объясняет строение и особенности слоев атмосферы</w:t>
            </w:r>
          </w:p>
          <w:p w:rsidR="00E612B2" w:rsidRPr="00245298" w:rsidRDefault="00E612B2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77D1" w:rsidRPr="00245298" w:rsidTr="00C904C8">
        <w:trPr>
          <w:gridAfter w:val="1"/>
          <w:wAfter w:w="20" w:type="dxa"/>
          <w:trHeight w:val="55"/>
        </w:trPr>
        <w:tc>
          <w:tcPr>
            <w:tcW w:w="2039" w:type="dxa"/>
            <w:vMerge w:val="restart"/>
          </w:tcPr>
          <w:p w:rsidR="006477D1" w:rsidRPr="00245298" w:rsidRDefault="00533C04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</w:t>
            </w:r>
            <w:r w:rsidR="006477D1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урока</w:t>
            </w:r>
          </w:p>
        </w:tc>
        <w:tc>
          <w:tcPr>
            <w:tcW w:w="7986" w:type="dxa"/>
            <w:gridSpan w:val="4"/>
          </w:tcPr>
          <w:p w:rsidR="006477D1" w:rsidRPr="00245298" w:rsidRDefault="00067F33" w:rsidP="003A580F">
            <w:pPr>
              <w:pStyle w:val="a4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 учащиеся смогут</w:t>
            </w:r>
            <w:r w:rsidRPr="003A5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 </w:t>
            </w:r>
            <w:r w:rsidRPr="003A58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3A580F" w:rsidRPr="003A58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раскрыть</w:t>
            </w:r>
            <w:r w:rsidRPr="0024529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3A58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477D1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понятие «</w:t>
            </w:r>
            <w:r w:rsidR="003A5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 w:rsidR="006E02B5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тмосфера</w:t>
            </w:r>
            <w:r w:rsidR="006477D1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3A5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6477D1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E02B5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A5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6E02B5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характеризовать состав атмосферы.</w:t>
            </w:r>
          </w:p>
        </w:tc>
      </w:tr>
      <w:tr w:rsidR="006477D1" w:rsidRPr="00245298" w:rsidTr="00C904C8">
        <w:trPr>
          <w:gridAfter w:val="1"/>
          <w:wAfter w:w="20" w:type="dxa"/>
          <w:trHeight w:val="55"/>
        </w:trPr>
        <w:tc>
          <w:tcPr>
            <w:tcW w:w="2039" w:type="dxa"/>
            <w:vMerge/>
          </w:tcPr>
          <w:p w:rsidR="006477D1" w:rsidRPr="00245298" w:rsidRDefault="006477D1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86" w:type="dxa"/>
            <w:gridSpan w:val="4"/>
          </w:tcPr>
          <w:p w:rsidR="006477D1" w:rsidRPr="00245298" w:rsidRDefault="00067F33" w:rsidP="003A580F">
            <w:pPr>
              <w:pStyle w:val="a4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Большинство учащихся будут уметь:</w:t>
            </w:r>
            <w:r w:rsidR="003A58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A580F" w:rsidRPr="003A5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структурировать</w:t>
            </w:r>
            <w:r w:rsidR="003A5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5631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соотношение газов в составе атмосферы и различать слои атмосферы по расположению над Землей.</w:t>
            </w:r>
          </w:p>
        </w:tc>
      </w:tr>
      <w:tr w:rsidR="006477D1" w:rsidRPr="00245298" w:rsidTr="00C904C8">
        <w:trPr>
          <w:gridAfter w:val="1"/>
          <w:wAfter w:w="20" w:type="dxa"/>
          <w:trHeight w:val="55"/>
        </w:trPr>
        <w:tc>
          <w:tcPr>
            <w:tcW w:w="2039" w:type="dxa"/>
            <w:vMerge/>
          </w:tcPr>
          <w:p w:rsidR="006477D1" w:rsidRPr="00245298" w:rsidRDefault="006477D1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86" w:type="dxa"/>
            <w:gridSpan w:val="4"/>
          </w:tcPr>
          <w:p w:rsidR="006477D1" w:rsidRPr="00245298" w:rsidRDefault="00067F33" w:rsidP="00067F33">
            <w:pPr>
              <w:pStyle w:val="a4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Некоторые учащиеся смогут:</w:t>
            </w:r>
            <w:r w:rsidR="00C65631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представить  графически </w:t>
            </w:r>
            <w:r w:rsidR="00C65631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и объяснять строение, особенности слоев атмосферы</w:t>
            </w:r>
            <w:r w:rsidR="003A5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и их влияние на человека.</w:t>
            </w:r>
          </w:p>
        </w:tc>
      </w:tr>
      <w:tr w:rsidR="00E612B2" w:rsidRPr="00245298" w:rsidTr="00C904C8">
        <w:trPr>
          <w:gridAfter w:val="1"/>
          <w:wAfter w:w="20" w:type="dxa"/>
        </w:trPr>
        <w:tc>
          <w:tcPr>
            <w:tcW w:w="2039" w:type="dxa"/>
          </w:tcPr>
          <w:p w:rsidR="00E612B2" w:rsidRPr="00245298" w:rsidRDefault="000F5931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</w:t>
            </w:r>
            <w:r w:rsidR="006C5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успеха</w:t>
            </w:r>
          </w:p>
        </w:tc>
        <w:tc>
          <w:tcPr>
            <w:tcW w:w="7986" w:type="dxa"/>
            <w:gridSpan w:val="4"/>
          </w:tcPr>
          <w:p w:rsidR="00AD6C64" w:rsidRPr="003A580F" w:rsidRDefault="003A580F" w:rsidP="00F732CE">
            <w:pPr>
              <w:pStyle w:val="Default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  </w:t>
            </w:r>
            <w:r w:rsidR="00AD6C64" w:rsidRPr="003A580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Учащиеся:</w:t>
            </w:r>
          </w:p>
          <w:p w:rsidR="00AD6C64" w:rsidRPr="00245298" w:rsidRDefault="00AD6C64" w:rsidP="00F732C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245298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3A580F">
              <w:rPr>
                <w:rFonts w:ascii="Times New Roman" w:hAnsi="Times New Roman" w:cs="Times New Roman"/>
                <w:color w:val="000000" w:themeColor="text1"/>
              </w:rPr>
              <w:t xml:space="preserve">Различают </w:t>
            </w:r>
            <w:r w:rsidRPr="0024529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состав </w:t>
            </w:r>
            <w:r w:rsidR="003A580F">
              <w:rPr>
                <w:rFonts w:ascii="Times New Roman" w:hAnsi="Times New Roman" w:cs="Times New Roman"/>
                <w:color w:val="000000" w:themeColor="text1"/>
                <w:lang w:val="kk-KZ"/>
              </w:rPr>
              <w:t>газов в атмосфере</w:t>
            </w:r>
            <w:r w:rsidRPr="0024529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по рисункам и графикам</w:t>
            </w:r>
            <w:r w:rsidRPr="00245298">
              <w:rPr>
                <w:rFonts w:ascii="Times New Roman" w:hAnsi="Times New Roman" w:cs="Times New Roman"/>
                <w:color w:val="000000" w:themeColor="text1"/>
              </w:rPr>
              <w:t xml:space="preserve"> .</w:t>
            </w:r>
          </w:p>
          <w:p w:rsidR="00AD6C64" w:rsidRPr="00245298" w:rsidRDefault="003A580F" w:rsidP="00F732C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Представляют описания</w:t>
            </w:r>
            <w:r w:rsidR="00C65631" w:rsidRPr="002452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F7A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D6C64" w:rsidRPr="00245298">
              <w:rPr>
                <w:rFonts w:ascii="Times New Roman" w:hAnsi="Times New Roman" w:cs="Times New Roman"/>
                <w:color w:val="000000" w:themeColor="text1"/>
              </w:rPr>
              <w:t xml:space="preserve"> графически.</w:t>
            </w:r>
          </w:p>
          <w:p w:rsidR="00C65631" w:rsidRPr="00245298" w:rsidRDefault="003A580F" w:rsidP="00AD6C64">
            <w:pPr>
              <w:pStyle w:val="Default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Объясняют </w:t>
            </w:r>
            <w:r w:rsidR="00AD6C64" w:rsidRPr="00245298">
              <w:rPr>
                <w:rFonts w:ascii="Times New Roman" w:hAnsi="Times New Roman" w:cs="Times New Roman"/>
                <w:color w:val="000000" w:themeColor="text1"/>
              </w:rPr>
              <w:t>особенности слоёв атмосферы по рисункам и графикам</w:t>
            </w:r>
            <w:r w:rsidR="00AD6C64" w:rsidRPr="00245298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</w:tc>
      </w:tr>
      <w:tr w:rsidR="004D5536" w:rsidRPr="00245298" w:rsidTr="00C904C8">
        <w:trPr>
          <w:gridAfter w:val="1"/>
          <w:wAfter w:w="20" w:type="dxa"/>
          <w:trHeight w:val="55"/>
        </w:trPr>
        <w:tc>
          <w:tcPr>
            <w:tcW w:w="2039" w:type="dxa"/>
            <w:vMerge w:val="restart"/>
          </w:tcPr>
          <w:p w:rsidR="004D5536" w:rsidRPr="00245298" w:rsidRDefault="004D5536" w:rsidP="00E6677F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Языковые цели</w:t>
            </w:r>
          </w:p>
        </w:tc>
        <w:tc>
          <w:tcPr>
            <w:tcW w:w="7986" w:type="dxa"/>
            <w:gridSpan w:val="4"/>
          </w:tcPr>
          <w:p w:rsidR="00AB110E" w:rsidRPr="00245298" w:rsidRDefault="00AB110E" w:rsidP="00AB110E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Могут устно и </w:t>
            </w:r>
            <w:r w:rsidR="003A5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письменно  объяснить  понятие «А</w:t>
            </w: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тмосфера» и дать характеристику состава атмосферы.</w:t>
            </w:r>
          </w:p>
          <w:p w:rsidR="004D5536" w:rsidRPr="00245298" w:rsidRDefault="00AB110E" w:rsidP="00AB110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Характеризуют  состав  и особенности слоев атмосферы по рисункам и графикам.</w:t>
            </w:r>
          </w:p>
        </w:tc>
      </w:tr>
      <w:tr w:rsidR="004D5536" w:rsidRPr="00245298" w:rsidTr="00C904C8">
        <w:trPr>
          <w:gridAfter w:val="1"/>
          <w:wAfter w:w="20" w:type="dxa"/>
          <w:trHeight w:val="55"/>
        </w:trPr>
        <w:tc>
          <w:tcPr>
            <w:tcW w:w="2039" w:type="dxa"/>
            <w:vMerge/>
          </w:tcPr>
          <w:p w:rsidR="004D5536" w:rsidRPr="00245298" w:rsidRDefault="004D5536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86" w:type="dxa"/>
            <w:gridSpan w:val="4"/>
          </w:tcPr>
          <w:p w:rsidR="004D5536" w:rsidRPr="00245298" w:rsidRDefault="004D5536" w:rsidP="00AB110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Предметная </w:t>
            </w:r>
            <w:r w:rsidR="007E27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24529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лексика и терминология: </w:t>
            </w:r>
            <w:r w:rsidR="00AB110E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атмосфера,  азот,  инертные газы,  углекислый газ, тропосфера, стратосфера, мезосфера,  верхние слои атмосферы,  озоновый слой</w:t>
            </w:r>
            <w:r w:rsidR="00AB110E" w:rsidRPr="0024529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612B2" w:rsidRPr="00245298" w:rsidTr="00C904C8">
        <w:trPr>
          <w:gridAfter w:val="1"/>
          <w:wAfter w:w="20" w:type="dxa"/>
        </w:trPr>
        <w:tc>
          <w:tcPr>
            <w:tcW w:w="2039" w:type="dxa"/>
          </w:tcPr>
          <w:p w:rsidR="00E612B2" w:rsidRPr="00245298" w:rsidRDefault="00E612B2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Воспитание ценностей</w:t>
            </w:r>
          </w:p>
        </w:tc>
        <w:tc>
          <w:tcPr>
            <w:tcW w:w="7986" w:type="dxa"/>
            <w:gridSpan w:val="4"/>
          </w:tcPr>
          <w:p w:rsidR="00AB110E" w:rsidRPr="00245298" w:rsidRDefault="00A8585C" w:rsidP="00AB110E">
            <w:pPr>
              <w:pStyle w:val="a4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 опорой на общен</w:t>
            </w:r>
            <w:r w:rsidR="00DC1A68" w:rsidRPr="0024529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ациональную идею «Мәнгіліқ ел» </w:t>
            </w:r>
            <w:r w:rsidRPr="0024529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«</w:t>
            </w:r>
            <w:r w:rsidR="00E612B2" w:rsidRPr="0024529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Общенациональная ценность </w:t>
            </w:r>
            <w:r w:rsidRPr="0024529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–</w:t>
            </w:r>
            <w:r w:rsidR="00E612B2" w:rsidRPr="0024529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24529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Национальная безопасность и глобальное участие нашей страны в решении общемировых и региональных проблем»:</w:t>
            </w:r>
          </w:p>
          <w:p w:rsidR="00AB110E" w:rsidRPr="00245298" w:rsidRDefault="00A8585C" w:rsidP="00AB110E">
            <w:pPr>
              <w:pStyle w:val="a4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формирование </w:t>
            </w:r>
            <w:r w:rsidR="00AB110E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B110E" w:rsidRPr="00245298">
              <w:rPr>
                <w:rStyle w:val="a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ценностного  отношение к природе</w:t>
            </w:r>
            <w:r w:rsidR="00FC4BE0" w:rsidRPr="00245298">
              <w:rPr>
                <w:rStyle w:val="a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B110E" w:rsidRPr="00245298">
              <w:rPr>
                <w:rStyle w:val="a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612B2" w:rsidRPr="00245298" w:rsidRDefault="00E612B2" w:rsidP="00AB110E">
            <w:pPr>
              <w:pStyle w:val="a4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 ходе урока у учащихся формируются навыки коммуникативной деятельности, сотрудничество, лидерские качества, взаимоуважение. </w:t>
            </w:r>
          </w:p>
        </w:tc>
      </w:tr>
      <w:tr w:rsidR="00FC4BE0" w:rsidRPr="00245298" w:rsidTr="00C904C8">
        <w:trPr>
          <w:gridAfter w:val="1"/>
          <w:wAfter w:w="20" w:type="dxa"/>
        </w:trPr>
        <w:tc>
          <w:tcPr>
            <w:tcW w:w="2039" w:type="dxa"/>
          </w:tcPr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Межпредметная связь</w:t>
            </w:r>
          </w:p>
        </w:tc>
        <w:tc>
          <w:tcPr>
            <w:tcW w:w="7986" w:type="dxa"/>
            <w:gridSpan w:val="4"/>
          </w:tcPr>
          <w:p w:rsidR="00FC4BE0" w:rsidRPr="00245298" w:rsidRDefault="002E64BE" w:rsidP="001373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Естествознание,</w:t>
            </w:r>
            <w:r w:rsidR="006C5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ИКТ</w:t>
            </w:r>
          </w:p>
        </w:tc>
      </w:tr>
      <w:tr w:rsidR="00FC4BE0" w:rsidRPr="00245298" w:rsidTr="00C904C8">
        <w:trPr>
          <w:gridAfter w:val="1"/>
          <w:wAfter w:w="20" w:type="dxa"/>
        </w:trPr>
        <w:tc>
          <w:tcPr>
            <w:tcW w:w="2039" w:type="dxa"/>
          </w:tcPr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Предыдущие знания</w:t>
            </w:r>
          </w:p>
        </w:tc>
        <w:tc>
          <w:tcPr>
            <w:tcW w:w="7986" w:type="dxa"/>
            <w:gridSpan w:val="4"/>
          </w:tcPr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Естествознание. 5 класс. Атмосфера. Состав и её значение.</w:t>
            </w:r>
          </w:p>
        </w:tc>
      </w:tr>
      <w:tr w:rsidR="00FC4BE0" w:rsidRPr="00245298" w:rsidTr="00C904C8">
        <w:tc>
          <w:tcPr>
            <w:tcW w:w="10045" w:type="dxa"/>
            <w:gridSpan w:val="6"/>
          </w:tcPr>
          <w:p w:rsidR="00FC4BE0" w:rsidRPr="00245298" w:rsidRDefault="00FC4BE0" w:rsidP="00C904C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 урока</w:t>
            </w:r>
          </w:p>
        </w:tc>
      </w:tr>
      <w:tr w:rsidR="00FC4BE0" w:rsidRPr="00245298" w:rsidTr="00066ED5">
        <w:trPr>
          <w:gridAfter w:val="2"/>
          <w:wAfter w:w="34" w:type="dxa"/>
        </w:trPr>
        <w:tc>
          <w:tcPr>
            <w:tcW w:w="2093" w:type="dxa"/>
            <w:gridSpan w:val="2"/>
          </w:tcPr>
          <w:p w:rsidR="00FC4BE0" w:rsidRPr="00245298" w:rsidRDefault="00FC4BE0" w:rsidP="00C904C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Запланированные</w:t>
            </w:r>
          </w:p>
          <w:p w:rsidR="00FC4BE0" w:rsidRPr="00245298" w:rsidRDefault="00FC4BE0" w:rsidP="00C904C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этапы урока</w:t>
            </w:r>
          </w:p>
        </w:tc>
        <w:tc>
          <w:tcPr>
            <w:tcW w:w="5812" w:type="dxa"/>
          </w:tcPr>
          <w:p w:rsidR="00FC4BE0" w:rsidRPr="00245298" w:rsidRDefault="00FC4BE0" w:rsidP="00FC4BE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Запланированная</w:t>
            </w:r>
            <w:r w:rsidR="00066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деятельность на уроке:</w:t>
            </w:r>
          </w:p>
        </w:tc>
        <w:tc>
          <w:tcPr>
            <w:tcW w:w="2106" w:type="dxa"/>
          </w:tcPr>
          <w:p w:rsidR="00FC4BE0" w:rsidRPr="00245298" w:rsidRDefault="00FC4BE0" w:rsidP="00C904C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Ресурсы</w:t>
            </w:r>
          </w:p>
        </w:tc>
      </w:tr>
      <w:tr w:rsidR="00FC4BE0" w:rsidRPr="00245298" w:rsidTr="00066ED5">
        <w:trPr>
          <w:gridAfter w:val="2"/>
          <w:wAfter w:w="34" w:type="dxa"/>
        </w:trPr>
        <w:tc>
          <w:tcPr>
            <w:tcW w:w="2093" w:type="dxa"/>
            <w:gridSpan w:val="2"/>
          </w:tcPr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Начало урока</w:t>
            </w:r>
          </w:p>
        </w:tc>
        <w:tc>
          <w:tcPr>
            <w:tcW w:w="5812" w:type="dxa"/>
          </w:tcPr>
          <w:p w:rsidR="00FC4BE0" w:rsidRPr="00245298" w:rsidRDefault="00FC4BE0" w:rsidP="00C904C8">
            <w:pPr>
              <w:pStyle w:val="aa"/>
              <w:widowControl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245298">
              <w:rPr>
                <w:rFonts w:ascii="Times New Roman" w:hAnsi="Times New Roman"/>
                <w:b/>
                <w:color w:val="000000" w:themeColor="text1"/>
                <w:sz w:val="24"/>
              </w:rPr>
              <w:t>Организационный момент.</w:t>
            </w:r>
          </w:p>
          <w:p w:rsidR="00067F33" w:rsidRPr="00245298" w:rsidRDefault="00067F33" w:rsidP="005759A8">
            <w:pPr>
              <w:pStyle w:val="a4"/>
              <w:ind w:left="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Приветствие. Проверка готовности к уроку.</w:t>
            </w:r>
          </w:p>
          <w:p w:rsidR="00067F33" w:rsidRPr="007E272C" w:rsidRDefault="00067F33" w:rsidP="00067F33">
            <w:pPr>
              <w:pStyle w:val="a4"/>
              <w:ind w:left="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Психологический настрой (создание колаборативной среды):</w:t>
            </w: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энерджайзер </w:t>
            </w:r>
            <w:r w:rsidRPr="007E27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«Пальцы рук».</w:t>
            </w:r>
          </w:p>
          <w:p w:rsidR="00067F33" w:rsidRPr="00245298" w:rsidRDefault="00067F33" w:rsidP="00067F33">
            <w:pPr>
              <w:pStyle w:val="a4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Повернитесь к соседу, поочерёдно касаясь одноимёнными пальцами правой руки, пожелайте </w:t>
            </w: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друг другу на сегодняшний урок следующее:</w:t>
            </w:r>
          </w:p>
          <w:p w:rsidR="00067F33" w:rsidRPr="00245298" w:rsidRDefault="00067F33" w:rsidP="00067F33">
            <w:pPr>
              <w:pStyle w:val="a4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1.- Желаю тебе...  (дети соприкасаются  большими пальцами)</w:t>
            </w:r>
          </w:p>
          <w:p w:rsidR="00067F33" w:rsidRPr="00245298" w:rsidRDefault="00067F33" w:rsidP="00067F33">
            <w:pPr>
              <w:pStyle w:val="a4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– успеха (соприкасаются указательными пальцами)</w:t>
            </w:r>
          </w:p>
          <w:p w:rsidR="00067F33" w:rsidRPr="00245298" w:rsidRDefault="00067F33" w:rsidP="00067F33">
            <w:pPr>
              <w:pStyle w:val="a4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- большого… (соприкасаются средними пальцами)</w:t>
            </w:r>
          </w:p>
          <w:p w:rsidR="00067F33" w:rsidRPr="00245298" w:rsidRDefault="00067F33" w:rsidP="00067F33">
            <w:pPr>
              <w:pStyle w:val="a4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- во всём (соприкасаются безымянными пальцами)</w:t>
            </w:r>
          </w:p>
          <w:p w:rsidR="00067F33" w:rsidRPr="00245298" w:rsidRDefault="00067F33" w:rsidP="00067F33">
            <w:pPr>
              <w:pStyle w:val="a4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- и везде (соприкасаются мизинцами)</w:t>
            </w:r>
          </w:p>
          <w:p w:rsidR="00067F33" w:rsidRPr="00245298" w:rsidRDefault="00067F33" w:rsidP="00067F33">
            <w:pPr>
              <w:pStyle w:val="a4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- Привет! (прикосновение всей ладони)</w:t>
            </w:r>
          </w:p>
          <w:p w:rsidR="00067F33" w:rsidRPr="00245298" w:rsidRDefault="00067F33" w:rsidP="00067F33">
            <w:pPr>
              <w:pStyle w:val="a4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Я вам тоже желаю успеха и хорошего настроения!</w:t>
            </w:r>
          </w:p>
          <w:p w:rsidR="0033720C" w:rsidRDefault="000D6090" w:rsidP="00391FD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27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  <w:r w:rsidR="000630B1" w:rsidRPr="007E27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Деление на группы</w:t>
            </w:r>
            <w:r w:rsidR="00162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337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Стратегия «Пазлы»</w:t>
            </w:r>
          </w:p>
          <w:p w:rsidR="00391FD1" w:rsidRPr="00245298" w:rsidRDefault="0033720C" w:rsidP="00391FD1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 атмосферы:</w:t>
            </w:r>
            <w:r w:rsidR="00E024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162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Тропосфера. Стратосфера. Мезосфера.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391FD1" w:rsidRPr="00245298" w:rsidRDefault="00391FD1" w:rsidP="00391FD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24529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Роли  учащихся внутри группы- </w:t>
            </w:r>
            <w:r w:rsidR="007E27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(</w:t>
            </w:r>
            <w:r w:rsidRPr="0024529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Лидер, таймкиппер, спикер, художник-редактор)</w:t>
            </w:r>
          </w:p>
          <w:p w:rsidR="009668B9" w:rsidRPr="00245298" w:rsidRDefault="00BD631C" w:rsidP="009668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2452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Объяснение </w:t>
            </w:r>
            <w:r w:rsidR="009668B9" w:rsidRPr="00245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критериев для оценивания работы группы :</w:t>
            </w:r>
          </w:p>
          <w:tbl>
            <w:tblPr>
              <w:tblW w:w="4841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16"/>
              <w:gridCol w:w="885"/>
              <w:gridCol w:w="885"/>
              <w:gridCol w:w="885"/>
              <w:gridCol w:w="885"/>
              <w:gridCol w:w="885"/>
            </w:tblGrid>
            <w:tr w:rsidR="009668B9" w:rsidRPr="00245298" w:rsidTr="009668B9">
              <w:trPr>
                <w:trHeight w:val="827"/>
                <w:tblCellSpacing w:w="0" w:type="dxa"/>
                <w:jc w:val="center"/>
              </w:trPr>
              <w:tc>
                <w:tcPr>
                  <w:tcW w:w="4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68B9" w:rsidRPr="00245298" w:rsidRDefault="006C599A" w:rsidP="009668B9">
                  <w:pPr>
                    <w:framePr w:hSpace="180" w:wrap="around" w:vAnchor="text" w:hAnchor="margin" w:y="6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Ф.И.О.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68B9" w:rsidRPr="00245298" w:rsidRDefault="009668B9" w:rsidP="009668B9">
                  <w:pPr>
                    <w:framePr w:hSpace="180" w:wrap="around" w:vAnchor="text" w:hAnchor="margin" w:y="6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4529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Правильность изложения материала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68B9" w:rsidRPr="00245298" w:rsidRDefault="009668B9" w:rsidP="009668B9">
                  <w:pPr>
                    <w:framePr w:hSpace="180" w:wrap="around" w:vAnchor="text" w:hAnchor="margin" w:y="6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4529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Логика изложения материала, чёткость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68B9" w:rsidRPr="00245298" w:rsidRDefault="009668B9" w:rsidP="009668B9">
                  <w:pPr>
                    <w:framePr w:hSpace="180" w:wrap="around" w:vAnchor="text" w:hAnchor="margin" w:y="6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4529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Культура изложения материала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68B9" w:rsidRPr="00245298" w:rsidRDefault="009668B9" w:rsidP="009668B9">
                  <w:pPr>
                    <w:framePr w:hSpace="180" w:wrap="around" w:vAnchor="text" w:hAnchor="margin" w:y="6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4529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Дополнения других групп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68B9" w:rsidRPr="00245298" w:rsidRDefault="009668B9" w:rsidP="009668B9">
                  <w:pPr>
                    <w:framePr w:hSpace="180" w:wrap="around" w:vAnchor="text" w:hAnchor="margin" w:y="6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4529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Поведение в группе, умение сотрудничать</w:t>
                  </w:r>
                </w:p>
              </w:tc>
            </w:tr>
            <w:tr w:rsidR="009668B9" w:rsidRPr="00245298" w:rsidTr="009668B9">
              <w:trPr>
                <w:trHeight w:val="169"/>
                <w:tblCellSpacing w:w="0" w:type="dxa"/>
                <w:jc w:val="center"/>
              </w:trPr>
              <w:tc>
                <w:tcPr>
                  <w:tcW w:w="4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68B9" w:rsidRPr="00245298" w:rsidRDefault="009668B9" w:rsidP="009668B9">
                  <w:pPr>
                    <w:framePr w:hSpace="180" w:wrap="around" w:vAnchor="text" w:hAnchor="margin" w:y="6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4529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I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68B9" w:rsidRPr="00245298" w:rsidRDefault="009668B9" w:rsidP="009668B9">
                  <w:pPr>
                    <w:framePr w:hSpace="180" w:wrap="around" w:vAnchor="text" w:hAnchor="margin" w:y="6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4529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68B9" w:rsidRPr="00245298" w:rsidRDefault="009668B9" w:rsidP="009668B9">
                  <w:pPr>
                    <w:framePr w:hSpace="180" w:wrap="around" w:vAnchor="text" w:hAnchor="margin" w:y="6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4529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68B9" w:rsidRPr="00245298" w:rsidRDefault="009668B9" w:rsidP="009668B9">
                  <w:pPr>
                    <w:framePr w:hSpace="180" w:wrap="around" w:vAnchor="text" w:hAnchor="margin" w:y="6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4529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68B9" w:rsidRPr="00245298" w:rsidRDefault="009668B9" w:rsidP="009668B9">
                  <w:pPr>
                    <w:framePr w:hSpace="180" w:wrap="around" w:vAnchor="text" w:hAnchor="margin" w:y="6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4529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68B9" w:rsidRPr="00245298" w:rsidRDefault="009668B9" w:rsidP="009668B9">
                  <w:pPr>
                    <w:framePr w:hSpace="180" w:wrap="around" w:vAnchor="text" w:hAnchor="margin" w:y="6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4529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668B9" w:rsidRPr="00245298" w:rsidTr="009668B9">
              <w:trPr>
                <w:trHeight w:val="169"/>
                <w:tblCellSpacing w:w="0" w:type="dxa"/>
                <w:jc w:val="center"/>
              </w:trPr>
              <w:tc>
                <w:tcPr>
                  <w:tcW w:w="4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68B9" w:rsidRPr="00245298" w:rsidRDefault="009668B9" w:rsidP="009668B9">
                  <w:pPr>
                    <w:framePr w:hSpace="180" w:wrap="around" w:vAnchor="text" w:hAnchor="margin" w:y="6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4529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II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68B9" w:rsidRPr="00245298" w:rsidRDefault="009668B9" w:rsidP="009668B9">
                  <w:pPr>
                    <w:framePr w:hSpace="180" w:wrap="around" w:vAnchor="text" w:hAnchor="margin" w:y="6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4529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68B9" w:rsidRPr="00245298" w:rsidRDefault="009668B9" w:rsidP="009668B9">
                  <w:pPr>
                    <w:framePr w:hSpace="180" w:wrap="around" w:vAnchor="text" w:hAnchor="margin" w:y="6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4529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68B9" w:rsidRPr="00245298" w:rsidRDefault="009668B9" w:rsidP="009668B9">
                  <w:pPr>
                    <w:framePr w:hSpace="180" w:wrap="around" w:vAnchor="text" w:hAnchor="margin" w:y="6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4529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68B9" w:rsidRPr="00245298" w:rsidRDefault="009668B9" w:rsidP="009668B9">
                  <w:pPr>
                    <w:framePr w:hSpace="180" w:wrap="around" w:vAnchor="text" w:hAnchor="margin" w:y="6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4529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68B9" w:rsidRPr="00245298" w:rsidRDefault="009668B9" w:rsidP="009668B9">
                  <w:pPr>
                    <w:framePr w:hSpace="180" w:wrap="around" w:vAnchor="text" w:hAnchor="margin" w:y="6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4529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668B9" w:rsidRPr="00245298" w:rsidTr="009668B9">
              <w:trPr>
                <w:trHeight w:val="169"/>
                <w:tblCellSpacing w:w="0" w:type="dxa"/>
                <w:jc w:val="center"/>
              </w:trPr>
              <w:tc>
                <w:tcPr>
                  <w:tcW w:w="4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68B9" w:rsidRPr="00245298" w:rsidRDefault="009668B9" w:rsidP="009668B9">
                  <w:pPr>
                    <w:framePr w:hSpace="180" w:wrap="around" w:vAnchor="text" w:hAnchor="margin" w:y="6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4529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III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68B9" w:rsidRPr="00245298" w:rsidRDefault="009668B9" w:rsidP="009668B9">
                  <w:pPr>
                    <w:framePr w:hSpace="180" w:wrap="around" w:vAnchor="text" w:hAnchor="margin" w:y="6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4529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68B9" w:rsidRPr="00245298" w:rsidRDefault="009668B9" w:rsidP="009668B9">
                  <w:pPr>
                    <w:framePr w:hSpace="180" w:wrap="around" w:vAnchor="text" w:hAnchor="margin" w:y="6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4529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68B9" w:rsidRPr="00245298" w:rsidRDefault="009668B9" w:rsidP="009668B9">
                  <w:pPr>
                    <w:framePr w:hSpace="180" w:wrap="around" w:vAnchor="text" w:hAnchor="margin" w:y="6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4529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68B9" w:rsidRPr="00245298" w:rsidRDefault="009668B9" w:rsidP="009668B9">
                  <w:pPr>
                    <w:framePr w:hSpace="180" w:wrap="around" w:vAnchor="text" w:hAnchor="margin" w:y="6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4529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68B9" w:rsidRPr="00245298" w:rsidRDefault="009668B9" w:rsidP="009668B9">
                  <w:pPr>
                    <w:framePr w:hSpace="180" w:wrap="around" w:vAnchor="text" w:hAnchor="margin" w:y="6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4529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668B9" w:rsidRPr="00245298" w:rsidTr="009668B9">
              <w:trPr>
                <w:trHeight w:val="169"/>
                <w:tblCellSpacing w:w="0" w:type="dxa"/>
                <w:jc w:val="center"/>
              </w:trPr>
              <w:tc>
                <w:tcPr>
                  <w:tcW w:w="4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68B9" w:rsidRPr="00245298" w:rsidRDefault="009668B9" w:rsidP="009668B9">
                  <w:pPr>
                    <w:framePr w:hSpace="180" w:wrap="around" w:vAnchor="text" w:hAnchor="margin" w:y="6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68B9" w:rsidRPr="00245298" w:rsidRDefault="009668B9" w:rsidP="009668B9">
                  <w:pPr>
                    <w:framePr w:hSpace="180" w:wrap="around" w:vAnchor="text" w:hAnchor="margin" w:y="6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4529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68B9" w:rsidRPr="00245298" w:rsidRDefault="009668B9" w:rsidP="009668B9">
                  <w:pPr>
                    <w:framePr w:hSpace="180" w:wrap="around" w:vAnchor="text" w:hAnchor="margin" w:y="6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4529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68B9" w:rsidRPr="00245298" w:rsidRDefault="009668B9" w:rsidP="009668B9">
                  <w:pPr>
                    <w:framePr w:hSpace="180" w:wrap="around" w:vAnchor="text" w:hAnchor="margin" w:y="6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4529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68B9" w:rsidRPr="00245298" w:rsidRDefault="009668B9" w:rsidP="009668B9">
                  <w:pPr>
                    <w:framePr w:hSpace="180" w:wrap="around" w:vAnchor="text" w:hAnchor="margin" w:y="6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4529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68B9" w:rsidRPr="00245298" w:rsidRDefault="009668B9" w:rsidP="009668B9">
                  <w:pPr>
                    <w:framePr w:hSpace="180" w:wrap="around" w:vAnchor="text" w:hAnchor="margin" w:y="6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4529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7E272C" w:rsidRDefault="007E272C" w:rsidP="009668B9">
            <w:pPr>
              <w:spacing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668B9" w:rsidRPr="00245298" w:rsidRDefault="009668B9" w:rsidP="009668B9">
            <w:pPr>
              <w:spacing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45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Критерии для оценивания выступления от группы:</w:t>
            </w:r>
          </w:p>
          <w:p w:rsidR="009668B9" w:rsidRPr="00245298" w:rsidRDefault="009668B9" w:rsidP="009668B9">
            <w:pPr>
              <w:numPr>
                <w:ilvl w:val="1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5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  <w:p w:rsidR="009668B9" w:rsidRPr="00245298" w:rsidRDefault="009668B9" w:rsidP="009668B9">
            <w:pPr>
              <w:numPr>
                <w:ilvl w:val="1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5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Правильность</w:t>
            </w:r>
          </w:p>
          <w:p w:rsidR="009668B9" w:rsidRPr="00245298" w:rsidRDefault="009668B9" w:rsidP="009668B9">
            <w:pPr>
              <w:numPr>
                <w:ilvl w:val="1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5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Доступность изложения</w:t>
            </w:r>
          </w:p>
          <w:p w:rsidR="009668B9" w:rsidRPr="00245298" w:rsidRDefault="009668B9" w:rsidP="009668B9">
            <w:pPr>
              <w:numPr>
                <w:ilvl w:val="1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5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Логика изложения</w:t>
            </w:r>
          </w:p>
          <w:p w:rsidR="009668B9" w:rsidRPr="00245298" w:rsidRDefault="009668B9" w:rsidP="009668B9">
            <w:pPr>
              <w:numPr>
                <w:ilvl w:val="1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5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Речь</w:t>
            </w:r>
          </w:p>
          <w:p w:rsidR="00FC4BE0" w:rsidRPr="00066ED5" w:rsidRDefault="009668B9" w:rsidP="00066ED5">
            <w:pPr>
              <w:numPr>
                <w:ilvl w:val="1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E27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Эмоциональность</w:t>
            </w:r>
          </w:p>
        </w:tc>
        <w:tc>
          <w:tcPr>
            <w:tcW w:w="2106" w:type="dxa"/>
          </w:tcPr>
          <w:p w:rsidR="009668B9" w:rsidRPr="00245298" w:rsidRDefault="009668B9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Презентация урока.</w:t>
            </w:r>
            <w:r w:rsidR="008E5B53" w:rsidRPr="0024529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 xml:space="preserve"> Microsoft</w:t>
            </w:r>
            <w:r w:rsidR="008E5B53" w:rsidRPr="0024529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8E5B53" w:rsidRPr="0024529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PowerPoint</w:t>
            </w:r>
          </w:p>
          <w:p w:rsidR="009668B9" w:rsidRPr="00245298" w:rsidRDefault="009668B9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68B9" w:rsidRPr="00245298" w:rsidRDefault="009668B9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68B9" w:rsidRPr="00245298" w:rsidRDefault="009668B9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68B9" w:rsidRPr="00245298" w:rsidRDefault="009668B9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68B9" w:rsidRPr="00245298" w:rsidRDefault="009668B9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68B9" w:rsidRPr="00245298" w:rsidRDefault="009668B9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68B9" w:rsidRPr="00245298" w:rsidRDefault="009668B9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68B9" w:rsidRPr="00245298" w:rsidRDefault="009668B9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68B9" w:rsidRPr="00245298" w:rsidRDefault="009668B9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68B9" w:rsidRPr="00245298" w:rsidRDefault="009668B9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624F9" w:rsidRDefault="009668B9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624F9" w:rsidRDefault="001624F9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24F9" w:rsidRDefault="001624F9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24F9" w:rsidRDefault="001624F9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24F9" w:rsidRDefault="001624F9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24F9" w:rsidRDefault="001624F9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24F9" w:rsidRDefault="001624F9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24F9" w:rsidRDefault="001624F9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24F9" w:rsidRDefault="001624F9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24F9" w:rsidRDefault="001624F9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24F9" w:rsidRDefault="001624F9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68B9" w:rsidRPr="00245298" w:rsidRDefault="009668B9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Пазлы</w:t>
            </w:r>
            <w:r w:rsidR="00162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668B9" w:rsidRPr="00245298" w:rsidRDefault="001624F9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="009668B9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исты оценивания.</w:t>
            </w:r>
          </w:p>
        </w:tc>
      </w:tr>
      <w:tr w:rsidR="00FC4BE0" w:rsidRPr="00245298" w:rsidTr="00066ED5">
        <w:trPr>
          <w:gridAfter w:val="2"/>
          <w:wAfter w:w="34" w:type="dxa"/>
        </w:trPr>
        <w:tc>
          <w:tcPr>
            <w:tcW w:w="2093" w:type="dxa"/>
            <w:gridSpan w:val="2"/>
          </w:tcPr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FC4BE0" w:rsidRPr="00245298" w:rsidRDefault="00FC4BE0" w:rsidP="00C904C8">
            <w:pPr>
              <w:pStyle w:val="aa"/>
              <w:widowControl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245298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Актуализация опорных знаний.</w:t>
            </w:r>
          </w:p>
          <w:p w:rsidR="006D2275" w:rsidRPr="00245298" w:rsidRDefault="006D2275" w:rsidP="00391FD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Стадия вызова. Игра «Верите ли Вы, что…</w:t>
            </w:r>
            <w:r w:rsidRPr="002452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FC4BE0" w:rsidRPr="00245298" w:rsidRDefault="00FC4BE0" w:rsidP="00C904C8">
            <w:pPr>
              <w:pStyle w:val="aa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2106" w:type="dxa"/>
          </w:tcPr>
          <w:p w:rsidR="001624F9" w:rsidRDefault="00DC062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предложений,</w:t>
            </w:r>
          </w:p>
          <w:p w:rsidR="00FC4BE0" w:rsidRPr="00245298" w:rsidRDefault="00DC062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высказываний.</w:t>
            </w:r>
          </w:p>
        </w:tc>
      </w:tr>
      <w:tr w:rsidR="00FC4BE0" w:rsidRPr="00245298" w:rsidTr="00066ED5">
        <w:trPr>
          <w:gridAfter w:val="2"/>
          <w:wAfter w:w="34" w:type="dxa"/>
          <w:trHeight w:val="10769"/>
        </w:trPr>
        <w:tc>
          <w:tcPr>
            <w:tcW w:w="2093" w:type="dxa"/>
            <w:gridSpan w:val="2"/>
          </w:tcPr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Середина урока</w:t>
            </w:r>
          </w:p>
        </w:tc>
        <w:tc>
          <w:tcPr>
            <w:tcW w:w="5812" w:type="dxa"/>
          </w:tcPr>
          <w:p w:rsidR="00FC4BE0" w:rsidRPr="00245298" w:rsidRDefault="00FC4BE0" w:rsidP="00C904C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245298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(К) Целеполагание.</w:t>
            </w:r>
          </w:p>
          <w:p w:rsidR="00AF11C6" w:rsidRPr="007E272C" w:rsidRDefault="007E272C" w:rsidP="00C904C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  <w:r w:rsidR="00AF11C6" w:rsidRPr="007E27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Приём  « Кластер»</w:t>
            </w:r>
          </w:p>
          <w:p w:rsidR="00FC4BE0" w:rsidRPr="00245298" w:rsidRDefault="00FC4BE0" w:rsidP="00C904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r w:rsidR="00AF11C6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слов</w:t>
            </w:r>
            <w:r w:rsidR="00AF11C6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картин</w:t>
            </w: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которые ученики видят на доске, определяют тему урока, затем цели урока:</w:t>
            </w:r>
          </w:p>
          <w:p w:rsidR="00FC4BE0" w:rsidRPr="00245298" w:rsidRDefault="00FC4BE0" w:rsidP="00C904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Какова цель нашего урока?</w:t>
            </w:r>
          </w:p>
          <w:p w:rsidR="00FC4BE0" w:rsidRPr="00245298" w:rsidRDefault="00FC4BE0" w:rsidP="00C904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Как сможем применить свои знания и навыки?</w:t>
            </w:r>
          </w:p>
          <w:p w:rsidR="00FC4BE0" w:rsidRPr="00245298" w:rsidRDefault="00FC4BE0" w:rsidP="00C904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</w:t>
            </w:r>
            <w:r w:rsidR="008C0C77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читель</w:t>
            </w: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Обратная связь</w:t>
            </w:r>
          </w:p>
          <w:p w:rsidR="00FC4BE0" w:rsidRPr="00245298" w:rsidRDefault="00FC4BE0" w:rsidP="00C904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обобщает ответы учащихся и проговаривает цель урока.</w:t>
            </w:r>
          </w:p>
          <w:p w:rsidR="00AF11C6" w:rsidRPr="00245298" w:rsidRDefault="00AF11C6" w:rsidP="00C904C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AF11C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Новая тема.</w:t>
            </w:r>
          </w:p>
          <w:p w:rsidR="00FC4BE0" w:rsidRPr="00245298" w:rsidRDefault="00FC4BE0" w:rsidP="00AF11C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0C77" w:rsidRPr="00245298" w:rsidRDefault="00AF11C6" w:rsidP="008C0C7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C4BE0"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="008C0C77" w:rsidRPr="002452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452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П)</w:t>
            </w:r>
            <w:r w:rsidR="007E27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C0C77" w:rsidRPr="002452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Приём  «Что я знаю».</w:t>
            </w:r>
            <w:r w:rsidR="008C0C77"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9F3450" w:rsidRPr="00245298" w:rsidRDefault="008E5B53" w:rsidP="008C0C77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1) Озвучивание темы;</w:t>
            </w:r>
          </w:p>
          <w:p w:rsidR="009F3450" w:rsidRPr="00245298" w:rsidRDefault="008E5B53" w:rsidP="008C0C77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2) В течение 3 минут записывать на листке ответы на вопрос:</w:t>
            </w:r>
          </w:p>
          <w:p w:rsidR="009F3450" w:rsidRPr="00245298" w:rsidRDefault="008E5B53" w:rsidP="008C0C77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Что я знаю по теме урока или мне кажется, что я знаю?;</w:t>
            </w:r>
          </w:p>
          <w:p w:rsidR="009F3450" w:rsidRPr="00245298" w:rsidRDefault="008E5B53" w:rsidP="008C0C77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3) Обсуж</w:t>
            </w:r>
            <w:r w:rsidR="00AF11C6"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дение с партнёром </w:t>
            </w:r>
            <w:r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своих знаний;</w:t>
            </w:r>
          </w:p>
          <w:p w:rsidR="009F3450" w:rsidRPr="00245298" w:rsidRDefault="008E5B53" w:rsidP="008C0C77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4) Все идеи записываются учителем на доске или листе ватмана;</w:t>
            </w:r>
          </w:p>
          <w:p w:rsidR="00FC4BE0" w:rsidRPr="00245298" w:rsidRDefault="00FC4BE0" w:rsidP="008C0C7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04075" w:rsidRPr="00245298" w:rsidRDefault="005008C3" w:rsidP="00604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E27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</w:t>
            </w:r>
            <w:r w:rsidRPr="007E27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Г)</w:t>
            </w:r>
            <w:r w:rsidR="00BF698E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C0620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604075"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04075" w:rsidRPr="0024529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Стратегия Джигсо.</w:t>
            </w:r>
          </w:p>
          <w:p w:rsidR="00604075" w:rsidRPr="00245298" w:rsidRDefault="007E272C" w:rsidP="00604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604075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в группах.</w:t>
            </w:r>
          </w:p>
          <w:p w:rsidR="00CE079A" w:rsidRDefault="00604075" w:rsidP="00604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1.Задание</w:t>
            </w:r>
            <w:r w:rsidR="00CE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04075" w:rsidRPr="00245298" w:rsidRDefault="00604075" w:rsidP="00604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группа  - прочесть  текст « Тропосфера»</w:t>
            </w:r>
          </w:p>
          <w:p w:rsidR="00604075" w:rsidRPr="00245298" w:rsidRDefault="00604075" w:rsidP="00604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группа – прочесть  текст « Стратосфера»</w:t>
            </w:r>
          </w:p>
          <w:p w:rsidR="00604075" w:rsidRPr="00245298" w:rsidRDefault="00604075" w:rsidP="00604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группа – прочесть  текст « </w:t>
            </w:r>
            <w:r w:rsidR="00162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Верхние слои</w:t>
            </w: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»</w:t>
            </w:r>
          </w:p>
          <w:p w:rsidR="001624F9" w:rsidRDefault="001624F9" w:rsidP="00604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604075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Учащиеся переходят из группы в группу и рассказывают свою тему, получают оценку в виде  </w:t>
            </w:r>
          </w:p>
          <w:p w:rsidR="00604075" w:rsidRPr="00245298" w:rsidRDefault="00604075" w:rsidP="00604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 </w:t>
            </w:r>
            <w:r w:rsidRPr="001624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Метод большого пальца»</w:t>
            </w: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604075" w:rsidRPr="00245298" w:rsidRDefault="007E272C" w:rsidP="006040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604075"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Критерии оценивания:</w:t>
            </w:r>
          </w:p>
          <w:p w:rsidR="00604075" w:rsidRPr="00245298" w:rsidRDefault="00604075" w:rsidP="00604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Дают характеристику понятию  атмосфера;</w:t>
            </w:r>
          </w:p>
          <w:p w:rsidR="00604075" w:rsidRPr="00245298" w:rsidRDefault="00604075" w:rsidP="00604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377D1" w:rsidRDefault="00604075" w:rsidP="00604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называют составные части атмосферы</w:t>
            </w:r>
          </w:p>
          <w:p w:rsidR="007E272C" w:rsidRPr="00245298" w:rsidRDefault="007E272C" w:rsidP="00604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77D1" w:rsidRPr="00245298" w:rsidRDefault="003377D1" w:rsidP="006040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разъясняют  значение</w:t>
            </w:r>
            <w:r w:rsidR="00604075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атмосферы в природе.</w:t>
            </w:r>
            <w:r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604075" w:rsidRPr="00245298" w:rsidRDefault="007E272C" w:rsidP="006040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="00604075"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Дескрипторы</w:t>
            </w:r>
          </w:p>
          <w:p w:rsidR="00604075" w:rsidRPr="00245298" w:rsidRDefault="00604075" w:rsidP="00604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3377D1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характеризуют понятие  атмосфера</w:t>
            </w:r>
          </w:p>
          <w:p w:rsidR="00604075" w:rsidRPr="00245298" w:rsidRDefault="00604075" w:rsidP="00604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-называют </w:t>
            </w:r>
            <w:r w:rsidR="003377D1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составные части атмосферы</w:t>
            </w:r>
          </w:p>
          <w:p w:rsidR="00604075" w:rsidRPr="00245298" w:rsidRDefault="00604075" w:rsidP="006040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-могут разъяснить</w:t>
            </w:r>
            <w:r w:rsidR="00DC0620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графическое изображение строения атмосферы.</w:t>
            </w: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04075" w:rsidRDefault="00604075" w:rsidP="00604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Смена группового состава </w:t>
            </w: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расчет на 1,2,3.</w:t>
            </w:r>
          </w:p>
          <w:p w:rsidR="007E272C" w:rsidRPr="00245298" w:rsidRDefault="007E272C" w:rsidP="00604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58B4" w:rsidRPr="00245298" w:rsidRDefault="00A358B4" w:rsidP="00A358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(К) Физминутка</w:t>
            </w:r>
            <w:r w:rsidR="008E5B53"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 Мир вокруг нас»</w:t>
            </w:r>
          </w:p>
          <w:p w:rsidR="00A358B4" w:rsidRDefault="00A358B4" w:rsidP="00A358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Повторяют упражнения по видеоролику для преодоления усталости, активизации всего класса, расслабляются психологически и физически</w:t>
            </w:r>
            <w:r w:rsidR="007E27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7E272C" w:rsidRDefault="007E272C" w:rsidP="00A358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E272C" w:rsidRPr="00245298" w:rsidRDefault="007E272C" w:rsidP="00A358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358B4" w:rsidRPr="00245298" w:rsidRDefault="00A358B4" w:rsidP="00604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0620" w:rsidRPr="00245298" w:rsidRDefault="00DC0620" w:rsidP="00604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272C" w:rsidRPr="00245298" w:rsidRDefault="00DC0620" w:rsidP="00DC0620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CE079A" w:rsidRDefault="00CE079A" w:rsidP="00DC0620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Задание </w:t>
            </w:r>
            <w:r w:rsidRPr="002452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(И)</w:t>
            </w:r>
          </w:p>
          <w:p w:rsidR="007E272C" w:rsidRDefault="0055446E" w:rsidP="00DC0620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Уровень мыслительных навыков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(  Применение</w:t>
            </w:r>
            <w:r w:rsidR="00CE758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:rsidR="00391FD1" w:rsidRPr="00245298" w:rsidRDefault="007E272C" w:rsidP="00DC0620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  <w:r w:rsidR="00CE079A" w:rsidRPr="002452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E079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r w:rsidR="00DC0620" w:rsidRPr="002452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риём  « Найди пару»</w:t>
            </w:r>
          </w:p>
          <w:p w:rsidR="00CE079A" w:rsidRPr="001624F9" w:rsidRDefault="00DC0620" w:rsidP="00DC0620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624F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Учащиеся определяют правильное соответствие на процентное  содержание газов  в атмо</w:t>
            </w:r>
            <w:r w:rsidR="00CE079A" w:rsidRPr="001624F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сфере</w:t>
            </w:r>
          </w:p>
          <w:p w:rsidR="00CE079A" w:rsidRDefault="00CE079A" w:rsidP="00CE0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tbl>
            <w:tblPr>
              <w:tblStyle w:val="a3"/>
              <w:tblW w:w="0" w:type="auto"/>
              <w:tblInd w:w="250" w:type="dxa"/>
              <w:tblLayout w:type="fixed"/>
              <w:tblLook w:val="04A0"/>
            </w:tblPr>
            <w:tblGrid>
              <w:gridCol w:w="236"/>
              <w:gridCol w:w="1109"/>
              <w:gridCol w:w="1566"/>
              <w:gridCol w:w="324"/>
              <w:gridCol w:w="1622"/>
            </w:tblGrid>
            <w:tr w:rsidR="00CE079A" w:rsidTr="00CE079A">
              <w:trPr>
                <w:trHeight w:val="254"/>
              </w:trPr>
              <w:tc>
                <w:tcPr>
                  <w:tcW w:w="162" w:type="dxa"/>
                  <w:tcBorders>
                    <w:right w:val="single" w:sz="4" w:space="0" w:color="auto"/>
                  </w:tcBorders>
                </w:tcPr>
                <w:p w:rsidR="00CE079A" w:rsidRPr="005B5005" w:rsidRDefault="00CE079A" w:rsidP="00CE079A">
                  <w:pPr>
                    <w:pStyle w:val="a6"/>
                    <w:framePr w:hSpace="180" w:wrap="around" w:vAnchor="text" w:hAnchor="margin" w:y="61"/>
                    <w:shd w:val="clear" w:color="auto" w:fill="FFFFFF"/>
                    <w:spacing w:after="0"/>
                    <w:suppressOverlap/>
                    <w:rPr>
                      <w:sz w:val="27"/>
                      <w:szCs w:val="21"/>
                      <w:lang w:val="kk-KZ"/>
                    </w:rPr>
                  </w:pPr>
                  <w:r w:rsidRPr="005B5005">
                    <w:rPr>
                      <w:sz w:val="27"/>
                      <w:szCs w:val="21"/>
                      <w:lang w:val="kk-KZ"/>
                    </w:rPr>
                    <w:t>1</w:t>
                  </w:r>
                </w:p>
              </w:tc>
              <w:tc>
                <w:tcPr>
                  <w:tcW w:w="1109" w:type="dxa"/>
                  <w:tcBorders>
                    <w:left w:val="single" w:sz="4" w:space="0" w:color="auto"/>
                  </w:tcBorders>
                </w:tcPr>
                <w:p w:rsidR="00CE079A" w:rsidRPr="005B5005" w:rsidRDefault="00CE079A" w:rsidP="00CE079A">
                  <w:pPr>
                    <w:pStyle w:val="a6"/>
                    <w:framePr w:hSpace="180" w:wrap="around" w:vAnchor="text" w:hAnchor="margin" w:y="61"/>
                    <w:shd w:val="clear" w:color="auto" w:fill="FFFFFF"/>
                    <w:spacing w:after="0"/>
                    <w:ind w:left="57"/>
                    <w:suppressOverlap/>
                    <w:rPr>
                      <w:sz w:val="27"/>
                      <w:szCs w:val="21"/>
                      <w:lang w:val="kk-KZ"/>
                    </w:rPr>
                  </w:pPr>
                  <w:r w:rsidRPr="005B5005">
                    <w:rPr>
                      <w:sz w:val="27"/>
                      <w:szCs w:val="21"/>
                    </w:rPr>
                    <w:t>78%</w:t>
                  </w:r>
                  <w:r w:rsidRPr="005B5005">
                    <w:rPr>
                      <w:sz w:val="27"/>
                      <w:szCs w:val="21"/>
                      <w:lang w:val="kk-KZ"/>
                    </w:rPr>
                    <w:t xml:space="preserve"> </w:t>
                  </w:r>
                </w:p>
              </w:tc>
              <w:tc>
                <w:tcPr>
                  <w:tcW w:w="1566" w:type="dxa"/>
                  <w:tcBorders>
                    <w:right w:val="single" w:sz="4" w:space="0" w:color="auto"/>
                  </w:tcBorders>
                </w:tcPr>
                <w:p w:rsidR="00CE079A" w:rsidRDefault="00CE079A" w:rsidP="00CE079A">
                  <w:pPr>
                    <w:pStyle w:val="a6"/>
                    <w:framePr w:hSpace="180" w:wrap="around" w:vAnchor="text" w:hAnchor="margin" w:y="61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324" w:type="dxa"/>
                  <w:tcBorders>
                    <w:left w:val="single" w:sz="4" w:space="0" w:color="auto"/>
                  </w:tcBorders>
                </w:tcPr>
                <w:p w:rsidR="00CE079A" w:rsidRDefault="00CE079A" w:rsidP="00CE079A">
                  <w:pPr>
                    <w:pStyle w:val="a6"/>
                    <w:framePr w:hSpace="180" w:wrap="around" w:vAnchor="text" w:hAnchor="margin" w:y="61"/>
                    <w:suppressOverlap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</w:t>
                  </w:r>
                </w:p>
              </w:tc>
              <w:tc>
                <w:tcPr>
                  <w:tcW w:w="1622" w:type="dxa"/>
                </w:tcPr>
                <w:p w:rsidR="00CE079A" w:rsidRDefault="00CE079A" w:rsidP="00CE079A">
                  <w:pPr>
                    <w:framePr w:hSpace="180" w:wrap="around" w:vAnchor="text" w:hAnchor="margin" w:y="6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Инертные газы</w:t>
                  </w:r>
                </w:p>
              </w:tc>
            </w:tr>
            <w:tr w:rsidR="00CE079A" w:rsidTr="00CE079A">
              <w:trPr>
                <w:trHeight w:val="267"/>
              </w:trPr>
              <w:tc>
                <w:tcPr>
                  <w:tcW w:w="162" w:type="dxa"/>
                  <w:tcBorders>
                    <w:right w:val="single" w:sz="4" w:space="0" w:color="auto"/>
                  </w:tcBorders>
                </w:tcPr>
                <w:p w:rsidR="00CE079A" w:rsidRPr="005B5005" w:rsidRDefault="00CE079A" w:rsidP="00CE079A">
                  <w:pPr>
                    <w:pStyle w:val="a6"/>
                    <w:framePr w:hSpace="180" w:wrap="around" w:vAnchor="text" w:hAnchor="margin" w:y="61"/>
                    <w:shd w:val="clear" w:color="auto" w:fill="FFFFFF"/>
                    <w:spacing w:after="0"/>
                    <w:suppressOverlap/>
                    <w:rPr>
                      <w:sz w:val="27"/>
                      <w:szCs w:val="21"/>
                      <w:lang w:val="kk-KZ"/>
                    </w:rPr>
                  </w:pPr>
                  <w:r w:rsidRPr="005B5005">
                    <w:rPr>
                      <w:sz w:val="27"/>
                      <w:szCs w:val="21"/>
                      <w:lang w:val="kk-KZ"/>
                    </w:rPr>
                    <w:t>2</w:t>
                  </w:r>
                </w:p>
              </w:tc>
              <w:tc>
                <w:tcPr>
                  <w:tcW w:w="1109" w:type="dxa"/>
                  <w:tcBorders>
                    <w:left w:val="single" w:sz="4" w:space="0" w:color="auto"/>
                  </w:tcBorders>
                </w:tcPr>
                <w:p w:rsidR="00CE079A" w:rsidRPr="005B5005" w:rsidRDefault="00CE079A" w:rsidP="00CE079A">
                  <w:pPr>
                    <w:pStyle w:val="a6"/>
                    <w:framePr w:hSpace="180" w:wrap="around" w:vAnchor="text" w:hAnchor="margin" w:y="61"/>
                    <w:shd w:val="clear" w:color="auto" w:fill="FFFFFF"/>
                    <w:spacing w:after="0"/>
                    <w:ind w:left="57"/>
                    <w:suppressOverlap/>
                    <w:rPr>
                      <w:sz w:val="27"/>
                      <w:szCs w:val="21"/>
                      <w:lang w:val="kk-KZ"/>
                    </w:rPr>
                  </w:pPr>
                  <w:r w:rsidRPr="005B5005">
                    <w:rPr>
                      <w:sz w:val="27"/>
                      <w:szCs w:val="21"/>
                    </w:rPr>
                    <w:t xml:space="preserve">21% </w:t>
                  </w:r>
                </w:p>
              </w:tc>
              <w:tc>
                <w:tcPr>
                  <w:tcW w:w="1566" w:type="dxa"/>
                  <w:tcBorders>
                    <w:right w:val="single" w:sz="4" w:space="0" w:color="auto"/>
                  </w:tcBorders>
                </w:tcPr>
                <w:p w:rsidR="00CE079A" w:rsidRDefault="00CE079A" w:rsidP="00CE079A">
                  <w:pPr>
                    <w:pStyle w:val="a6"/>
                    <w:framePr w:hSpace="180" w:wrap="around" w:vAnchor="text" w:hAnchor="margin" w:y="61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324" w:type="dxa"/>
                  <w:tcBorders>
                    <w:left w:val="single" w:sz="4" w:space="0" w:color="auto"/>
                  </w:tcBorders>
                </w:tcPr>
                <w:p w:rsidR="00CE079A" w:rsidRDefault="00CE079A" w:rsidP="00CE079A">
                  <w:pPr>
                    <w:pStyle w:val="a6"/>
                    <w:framePr w:hSpace="180" w:wrap="around" w:vAnchor="text" w:hAnchor="margin" w:y="61"/>
                    <w:suppressOverlap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В</w:t>
                  </w:r>
                </w:p>
              </w:tc>
              <w:tc>
                <w:tcPr>
                  <w:tcW w:w="1622" w:type="dxa"/>
                </w:tcPr>
                <w:p w:rsidR="00CE079A" w:rsidRDefault="00CE079A" w:rsidP="00CE079A">
                  <w:pPr>
                    <w:framePr w:hSpace="180" w:wrap="around" w:vAnchor="text" w:hAnchor="margin" w:y="6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Азот </w:t>
                  </w:r>
                </w:p>
              </w:tc>
            </w:tr>
            <w:tr w:rsidR="00CE079A" w:rsidTr="00CE079A">
              <w:trPr>
                <w:trHeight w:val="254"/>
              </w:trPr>
              <w:tc>
                <w:tcPr>
                  <w:tcW w:w="162" w:type="dxa"/>
                  <w:tcBorders>
                    <w:right w:val="single" w:sz="4" w:space="0" w:color="auto"/>
                  </w:tcBorders>
                </w:tcPr>
                <w:p w:rsidR="00CE079A" w:rsidRPr="005B5005" w:rsidRDefault="00CE079A" w:rsidP="00CE079A">
                  <w:pPr>
                    <w:framePr w:hSpace="180" w:wrap="around" w:vAnchor="text" w:hAnchor="margin" w:y="61"/>
                    <w:suppressOverlap/>
                    <w:rPr>
                      <w:rFonts w:ascii="Times New Roman" w:hAnsi="Times New Roman" w:cs="Times New Roman"/>
                      <w:sz w:val="27"/>
                      <w:szCs w:val="21"/>
                      <w:lang w:val="kk-KZ"/>
                    </w:rPr>
                  </w:pPr>
                  <w:r w:rsidRPr="005B5005">
                    <w:rPr>
                      <w:rFonts w:ascii="Times New Roman" w:hAnsi="Times New Roman" w:cs="Times New Roman"/>
                      <w:sz w:val="27"/>
                      <w:szCs w:val="21"/>
                      <w:lang w:val="kk-KZ"/>
                    </w:rPr>
                    <w:t>3</w:t>
                  </w:r>
                </w:p>
              </w:tc>
              <w:tc>
                <w:tcPr>
                  <w:tcW w:w="1109" w:type="dxa"/>
                  <w:tcBorders>
                    <w:left w:val="single" w:sz="4" w:space="0" w:color="auto"/>
                  </w:tcBorders>
                </w:tcPr>
                <w:p w:rsidR="00CE079A" w:rsidRPr="005B5005" w:rsidRDefault="00CE079A" w:rsidP="00CE079A">
                  <w:pPr>
                    <w:framePr w:hSpace="180" w:wrap="around" w:vAnchor="text" w:hAnchor="margin" w:y="61"/>
                    <w:suppressOverlap/>
                    <w:rPr>
                      <w:rFonts w:ascii="Times New Roman" w:hAnsi="Times New Roman" w:cs="Times New Roman"/>
                      <w:sz w:val="27"/>
                      <w:szCs w:val="21"/>
                      <w:lang w:val="kk-KZ"/>
                    </w:rPr>
                  </w:pPr>
                  <w:r w:rsidRPr="005B5005">
                    <w:rPr>
                      <w:rFonts w:ascii="Times New Roman" w:hAnsi="Times New Roman" w:cs="Times New Roman"/>
                      <w:sz w:val="27"/>
                      <w:szCs w:val="24"/>
                      <w:lang w:val="kk-KZ"/>
                    </w:rPr>
                    <w:t>1</w:t>
                  </w:r>
                  <w:r w:rsidRPr="005B5005">
                    <w:rPr>
                      <w:rFonts w:ascii="Times New Roman" w:hAnsi="Times New Roman" w:cs="Times New Roman"/>
                      <w:sz w:val="27"/>
                      <w:szCs w:val="21"/>
                    </w:rPr>
                    <w:t xml:space="preserve">% </w:t>
                  </w:r>
                </w:p>
              </w:tc>
              <w:tc>
                <w:tcPr>
                  <w:tcW w:w="1566" w:type="dxa"/>
                  <w:tcBorders>
                    <w:right w:val="single" w:sz="4" w:space="0" w:color="auto"/>
                  </w:tcBorders>
                </w:tcPr>
                <w:p w:rsidR="00CE079A" w:rsidRDefault="00CE079A" w:rsidP="00CE079A">
                  <w:pPr>
                    <w:framePr w:hSpace="180" w:wrap="around" w:vAnchor="text" w:hAnchor="margin" w:y="6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24" w:type="dxa"/>
                  <w:tcBorders>
                    <w:left w:val="single" w:sz="4" w:space="0" w:color="auto"/>
                  </w:tcBorders>
                </w:tcPr>
                <w:p w:rsidR="00CE079A" w:rsidRDefault="00CE079A" w:rsidP="00CE079A">
                  <w:pPr>
                    <w:framePr w:hSpace="180" w:wrap="around" w:vAnchor="text" w:hAnchor="margin" w:y="6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</w:t>
                  </w:r>
                </w:p>
              </w:tc>
              <w:tc>
                <w:tcPr>
                  <w:tcW w:w="1622" w:type="dxa"/>
                </w:tcPr>
                <w:p w:rsidR="00CE079A" w:rsidRDefault="00CE079A" w:rsidP="00CE079A">
                  <w:pPr>
                    <w:framePr w:hSpace="180" w:wrap="around" w:vAnchor="text" w:hAnchor="margin" w:y="6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Углекислый газ</w:t>
                  </w:r>
                </w:p>
              </w:tc>
            </w:tr>
            <w:tr w:rsidR="00CE079A" w:rsidTr="00CE079A">
              <w:trPr>
                <w:trHeight w:val="267"/>
              </w:trPr>
              <w:tc>
                <w:tcPr>
                  <w:tcW w:w="162" w:type="dxa"/>
                  <w:tcBorders>
                    <w:right w:val="single" w:sz="4" w:space="0" w:color="auto"/>
                  </w:tcBorders>
                </w:tcPr>
                <w:p w:rsidR="00CE079A" w:rsidRPr="005B5005" w:rsidRDefault="00CE079A" w:rsidP="00CE079A">
                  <w:pPr>
                    <w:framePr w:hSpace="180" w:wrap="around" w:vAnchor="text" w:hAnchor="margin" w:y="61"/>
                    <w:suppressOverlap/>
                    <w:rPr>
                      <w:rFonts w:ascii="Times New Roman" w:hAnsi="Times New Roman" w:cs="Times New Roman"/>
                      <w:sz w:val="27"/>
                      <w:lang w:val="kk-KZ"/>
                    </w:rPr>
                  </w:pPr>
                  <w:r w:rsidRPr="005B5005">
                    <w:rPr>
                      <w:rFonts w:ascii="Times New Roman" w:hAnsi="Times New Roman" w:cs="Times New Roman"/>
                      <w:sz w:val="27"/>
                      <w:lang w:val="kk-KZ"/>
                    </w:rPr>
                    <w:t>4</w:t>
                  </w:r>
                </w:p>
              </w:tc>
              <w:tc>
                <w:tcPr>
                  <w:tcW w:w="1109" w:type="dxa"/>
                  <w:tcBorders>
                    <w:left w:val="single" w:sz="4" w:space="0" w:color="auto"/>
                  </w:tcBorders>
                </w:tcPr>
                <w:p w:rsidR="00CE079A" w:rsidRPr="005B5005" w:rsidRDefault="00CE079A" w:rsidP="00CE079A">
                  <w:pPr>
                    <w:framePr w:hSpace="180" w:wrap="around" w:vAnchor="text" w:hAnchor="margin" w:y="61"/>
                    <w:suppressOverlap/>
                    <w:rPr>
                      <w:rFonts w:ascii="Times New Roman" w:hAnsi="Times New Roman" w:cs="Times New Roman"/>
                      <w:sz w:val="27"/>
                    </w:rPr>
                  </w:pPr>
                  <w:r w:rsidRPr="005B5005">
                    <w:rPr>
                      <w:rFonts w:ascii="Times New Roman" w:hAnsi="Times New Roman" w:cs="Times New Roman"/>
                      <w:sz w:val="27"/>
                      <w:szCs w:val="21"/>
                      <w:lang w:val="kk-KZ"/>
                    </w:rPr>
                    <w:t>0,03</w:t>
                  </w:r>
                  <w:r w:rsidRPr="005B5005">
                    <w:rPr>
                      <w:rFonts w:ascii="Times New Roman" w:hAnsi="Times New Roman" w:cs="Times New Roman"/>
                      <w:sz w:val="27"/>
                      <w:szCs w:val="21"/>
                    </w:rPr>
                    <w:t>%</w:t>
                  </w:r>
                  <w:r w:rsidRPr="005B5005">
                    <w:rPr>
                      <w:rFonts w:ascii="Times New Roman" w:hAnsi="Times New Roman" w:cs="Times New Roman"/>
                      <w:color w:val="333333"/>
                      <w:sz w:val="27"/>
                      <w:szCs w:val="21"/>
                    </w:rPr>
                    <w:t xml:space="preserve"> </w:t>
                  </w:r>
                </w:p>
              </w:tc>
              <w:tc>
                <w:tcPr>
                  <w:tcW w:w="1566" w:type="dxa"/>
                  <w:tcBorders>
                    <w:right w:val="single" w:sz="4" w:space="0" w:color="auto"/>
                  </w:tcBorders>
                </w:tcPr>
                <w:p w:rsidR="00CE079A" w:rsidRDefault="00CE079A" w:rsidP="00CE079A">
                  <w:pPr>
                    <w:framePr w:hSpace="180" w:wrap="around" w:vAnchor="text" w:hAnchor="margin" w:y="6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24" w:type="dxa"/>
                  <w:tcBorders>
                    <w:left w:val="single" w:sz="4" w:space="0" w:color="auto"/>
                  </w:tcBorders>
                </w:tcPr>
                <w:p w:rsidR="00CE079A" w:rsidRDefault="00CE079A" w:rsidP="00CE079A">
                  <w:pPr>
                    <w:framePr w:hSpace="180" w:wrap="around" w:vAnchor="text" w:hAnchor="margin" w:y="6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</w:t>
                  </w:r>
                </w:p>
              </w:tc>
              <w:tc>
                <w:tcPr>
                  <w:tcW w:w="1622" w:type="dxa"/>
                </w:tcPr>
                <w:p w:rsidR="00CE079A" w:rsidRDefault="00CE079A" w:rsidP="00CE079A">
                  <w:pPr>
                    <w:framePr w:hSpace="180" w:wrap="around" w:vAnchor="text" w:hAnchor="margin" w:y="6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Кислород </w:t>
                  </w:r>
                </w:p>
              </w:tc>
            </w:tr>
          </w:tbl>
          <w:p w:rsidR="00DC0620" w:rsidRPr="00245298" w:rsidRDefault="00DC0620" w:rsidP="00C904C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CE079A" w:rsidRDefault="00CE079A" w:rsidP="00C904C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(И</w:t>
            </w:r>
            <w:r w:rsidR="002E548E"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) </w:t>
            </w:r>
            <w:r w:rsidR="005544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Уровень мыслительных навыков( Анализ)</w:t>
            </w:r>
          </w:p>
          <w:p w:rsidR="001624F9" w:rsidRDefault="001624F9" w:rsidP="00C904C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Прием «Незаконченное предложение»</w:t>
            </w:r>
          </w:p>
          <w:p w:rsidR="00A358B4" w:rsidRPr="00245298" w:rsidRDefault="002E548E" w:rsidP="00C904C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 3</w:t>
            </w:r>
            <w:r w:rsidR="00FC4BE0"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Заполните пропуски</w:t>
            </w:r>
            <w:r w:rsidR="00A358B4"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FC4BE0"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используя ключевые слов</w:t>
            </w:r>
            <w:r w:rsidR="00A358B4"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а.</w:t>
            </w:r>
          </w:p>
          <w:p w:rsidR="00A358B4" w:rsidRPr="00245298" w:rsidRDefault="00A358B4" w:rsidP="00C904C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358B4" w:rsidRPr="00245298" w:rsidRDefault="00A358B4" w:rsidP="00A358B4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</w:pPr>
            <w:r w:rsidRPr="0024529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 xml:space="preserve">1) 78% воздуха атмосферы Земли составляет … </w:t>
            </w:r>
          </w:p>
          <w:p w:rsidR="00A358B4" w:rsidRPr="00245298" w:rsidRDefault="00A358B4" w:rsidP="00A358B4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</w:pPr>
            <w:r w:rsidRPr="0024529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2) Слой атмосферы, в котором содержится 80% массы воздуха и почти весь водяной пар, называется …</w:t>
            </w:r>
          </w:p>
          <w:p w:rsidR="00A358B4" w:rsidRPr="00245298" w:rsidRDefault="00A358B4" w:rsidP="00A358B4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</w:pPr>
            <w:r w:rsidRPr="0024529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 xml:space="preserve"> 3)</w:t>
            </w:r>
            <w:r w:rsidR="001624F9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 xml:space="preserve"> Озоновый слой находится</w:t>
            </w:r>
            <w:r w:rsidRPr="0024529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 xml:space="preserve"> </w:t>
            </w:r>
            <w:r w:rsidR="001624F9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 xml:space="preserve">в </w:t>
            </w:r>
            <w:r w:rsidRPr="0024529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 xml:space="preserve">… </w:t>
            </w:r>
          </w:p>
          <w:p w:rsidR="00A358B4" w:rsidRPr="001624F9" w:rsidRDefault="00A358B4" w:rsidP="00A358B4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</w:pPr>
            <w:r w:rsidRPr="0024529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 xml:space="preserve">4) </w:t>
            </w:r>
            <w:r w:rsidR="001624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«Ф</w:t>
            </w:r>
            <w:r w:rsidRPr="007E27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абрикой погоды</w:t>
            </w:r>
            <w:r w:rsidRPr="00162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1624F9" w:rsidRPr="00162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называют какой слой….</w:t>
            </w:r>
          </w:p>
          <w:p w:rsidR="00FC4BE0" w:rsidRPr="001624F9" w:rsidRDefault="00FC4BE0" w:rsidP="00C904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(Ф) Взаимооценивание по критериям:</w:t>
            </w:r>
          </w:p>
          <w:p w:rsidR="009668B9" w:rsidRPr="00245298" w:rsidRDefault="009668B9" w:rsidP="00C904C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959"/>
              <w:gridCol w:w="3710"/>
            </w:tblGrid>
            <w:tr w:rsidR="00FC4BE0" w:rsidRPr="00245298" w:rsidTr="008F0F04">
              <w:tc>
                <w:tcPr>
                  <w:tcW w:w="1959" w:type="dxa"/>
                </w:tcPr>
                <w:p w:rsidR="00FC4BE0" w:rsidRPr="00245298" w:rsidRDefault="00FC4BE0" w:rsidP="00353420">
                  <w:pPr>
                    <w:framePr w:hSpace="180" w:wrap="around" w:vAnchor="text" w:hAnchor="margin" w:y="6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24529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Критерий оценивания</w:t>
                  </w:r>
                  <w:r w:rsidRPr="0024529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 заполняет пропуски в предложениях</w:t>
                  </w:r>
                </w:p>
              </w:tc>
              <w:tc>
                <w:tcPr>
                  <w:tcW w:w="3710" w:type="dxa"/>
                </w:tcPr>
                <w:p w:rsidR="00FC4BE0" w:rsidRPr="00245298" w:rsidRDefault="007E272C" w:rsidP="00353420">
                  <w:pPr>
                    <w:framePr w:hSpace="180" w:wrap="around" w:vAnchor="text" w:hAnchor="margin" w:y="6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    </w:t>
                  </w:r>
                  <w:r w:rsidR="00FC4BE0" w:rsidRPr="0024529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Дескрипторы </w:t>
                  </w:r>
                </w:p>
                <w:p w:rsidR="00FC4BE0" w:rsidRPr="00245298" w:rsidRDefault="00353420" w:rsidP="00353420">
                  <w:pPr>
                    <w:framePr w:hSpace="180" w:wrap="around" w:vAnchor="text" w:hAnchor="margin" w:y="61"/>
                    <w:suppressOverlap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="00FC4BE0" w:rsidRPr="00245298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Обучающийся</w:t>
                  </w:r>
                </w:p>
                <w:p w:rsidR="00FC4BE0" w:rsidRPr="00245298" w:rsidRDefault="00FC4BE0" w:rsidP="00353420">
                  <w:pPr>
                    <w:framePr w:hSpace="180" w:wrap="around" w:vAnchor="text" w:hAnchor="margin" w:y="6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4529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- знает </w:t>
                  </w:r>
                  <w:r w:rsidR="001624F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состав в</w:t>
                  </w:r>
                  <w:r w:rsidR="00A358B4" w:rsidRPr="0024529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оздух</w:t>
                  </w:r>
                  <w:r w:rsidR="001624F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</w:t>
                  </w:r>
                </w:p>
                <w:p w:rsidR="00FC4BE0" w:rsidRPr="00245298" w:rsidRDefault="00FC4BE0" w:rsidP="00353420">
                  <w:pPr>
                    <w:framePr w:hSpace="180" w:wrap="around" w:vAnchor="text" w:hAnchor="margin" w:y="6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4529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  <w:r w:rsidR="001624F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определяют</w:t>
                  </w:r>
                  <w:r w:rsidR="0035342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особенности</w:t>
                  </w:r>
                  <w:r w:rsidR="001624F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тропосферы</w:t>
                  </w:r>
                </w:p>
              </w:tc>
            </w:tr>
          </w:tbl>
          <w:p w:rsidR="00FC4BE0" w:rsidRDefault="00FC4BE0" w:rsidP="00C904C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E079A" w:rsidRDefault="0055446E" w:rsidP="00C904C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Уровень мыслительных навыков (  Оценка</w:t>
            </w:r>
            <w:r w:rsidR="00CE7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55446E" w:rsidRDefault="00CE079A" w:rsidP="00C904C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Обсудите в паре о значимости атмосферы для экологии. </w:t>
            </w:r>
            <w:r w:rsidR="005544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Оцените экологическое состояние атмосферного воздуха</w:t>
            </w:r>
          </w:p>
          <w:p w:rsidR="00FC4BE0" w:rsidRDefault="00CE079A" w:rsidP="00C90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29A">
              <w:rPr>
                <w:rFonts w:ascii="Times New Roman" w:hAnsi="Times New Roman" w:cs="Times New Roman"/>
                <w:sz w:val="24"/>
                <w:szCs w:val="24"/>
              </w:rPr>
              <w:t>Своё мнение учащиеся записывают на листе А4.</w:t>
            </w:r>
          </w:p>
          <w:p w:rsidR="00FC4BE0" w:rsidRPr="00245298" w:rsidRDefault="00FC4BE0" w:rsidP="00C904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6" w:type="dxa"/>
          </w:tcPr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DC062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Ватман, фломастеры</w:t>
            </w: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DC062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Лист ответа.</w:t>
            </w: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24F9" w:rsidRDefault="00DC062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Приложение 1 Тексты по теме </w:t>
            </w:r>
          </w:p>
          <w:p w:rsidR="00FC4BE0" w:rsidRPr="00245298" w:rsidRDefault="00DC062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Атмосфера»</w:t>
            </w: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8E5B53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624F9" w:rsidRDefault="001624F9" w:rsidP="00C904C8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24F9" w:rsidRDefault="001624F9" w:rsidP="00C904C8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24F9" w:rsidRDefault="001624F9" w:rsidP="00C904C8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24F9" w:rsidRDefault="001624F9" w:rsidP="00C904C8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24F9" w:rsidRDefault="001624F9" w:rsidP="00C904C8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24F9" w:rsidRPr="001624F9" w:rsidRDefault="008E5B53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Физминутка </w:t>
            </w:r>
          </w:p>
          <w:p w:rsidR="00FC4BE0" w:rsidRPr="001624F9" w:rsidRDefault="008E5B53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Мир вокруг нас»</w:t>
            </w:r>
            <w:r w:rsidR="001624F9" w:rsidRPr="00162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видеоролик</w:t>
            </w:r>
            <w:r w:rsidR="00162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C4BE0" w:rsidRPr="001624F9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5B53" w:rsidRPr="00245298" w:rsidRDefault="00DC062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624F9" w:rsidRDefault="001624F9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24F9" w:rsidRDefault="001624F9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24F9" w:rsidRDefault="001624F9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24F9" w:rsidRDefault="001624F9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0620" w:rsidRPr="00245298" w:rsidRDefault="00DC062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2</w:t>
            </w:r>
          </w:p>
          <w:p w:rsidR="00FC4BE0" w:rsidRPr="00245298" w:rsidRDefault="00DC0620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«Найди пару» </w:t>
            </w:r>
          </w:p>
          <w:p w:rsidR="00FC4BE0" w:rsidRPr="00245298" w:rsidRDefault="00FC4BE0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24F9" w:rsidRDefault="001624F9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1624F9" w:rsidRDefault="001624F9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1624F9" w:rsidRDefault="001624F9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1624F9" w:rsidRDefault="001624F9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1624F9" w:rsidRDefault="001624F9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1624F9" w:rsidRDefault="001624F9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1624F9" w:rsidRDefault="001624F9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1624F9" w:rsidRDefault="001624F9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FC4BE0" w:rsidRPr="00245298" w:rsidRDefault="008E5B53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245298"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Приложение3. Заполните пропуски.</w:t>
            </w:r>
          </w:p>
          <w:p w:rsidR="008E5B53" w:rsidRPr="00245298" w:rsidRDefault="008E5B53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8E5B53" w:rsidRPr="00245298" w:rsidRDefault="008E5B53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8E5B53" w:rsidRPr="00245298" w:rsidRDefault="008E5B53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8E5B53" w:rsidRPr="00245298" w:rsidRDefault="008E5B53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8E5B53" w:rsidRPr="00245298" w:rsidRDefault="008E5B53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8E5B53" w:rsidRPr="00245298" w:rsidRDefault="008E5B53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8E5B53" w:rsidRPr="00245298" w:rsidRDefault="008E5B53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8E5B53" w:rsidRPr="00245298" w:rsidRDefault="008E5B53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8E5B53" w:rsidRPr="00245298" w:rsidRDefault="008E5B53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8E5B53" w:rsidRPr="00245298" w:rsidRDefault="008E5B53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8E5B53" w:rsidRPr="00245298" w:rsidRDefault="008E5B53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8E5B53" w:rsidRPr="00245298" w:rsidRDefault="008E5B53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8E5B53" w:rsidRPr="00245298" w:rsidRDefault="008E5B53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8E5B53" w:rsidRPr="00245298" w:rsidRDefault="008E5B53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8E5B53" w:rsidRPr="00245298" w:rsidRDefault="008E5B53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353420" w:rsidRDefault="00353420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Ватман,</w:t>
            </w:r>
          </w:p>
          <w:p w:rsidR="008E5B53" w:rsidRPr="00245298" w:rsidRDefault="00353420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фломастеры</w:t>
            </w:r>
          </w:p>
          <w:p w:rsidR="00FC4BE0" w:rsidRPr="00245298" w:rsidRDefault="00FC4BE0" w:rsidP="00C904C8">
            <w:pPr>
              <w:pStyle w:val="a4"/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4BE0" w:rsidRPr="00245298" w:rsidTr="00066ED5">
        <w:trPr>
          <w:gridAfter w:val="2"/>
          <w:wAfter w:w="34" w:type="dxa"/>
        </w:trPr>
        <w:tc>
          <w:tcPr>
            <w:tcW w:w="2093" w:type="dxa"/>
            <w:gridSpan w:val="2"/>
          </w:tcPr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Конец урока</w:t>
            </w:r>
          </w:p>
          <w:p w:rsidR="00FC4BE0" w:rsidRPr="00245298" w:rsidRDefault="00FC4BE0" w:rsidP="00C904C8">
            <w:pPr>
              <w:pStyle w:val="a4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FC4BE0" w:rsidP="00C904C8">
            <w:pPr>
              <w:pStyle w:val="a4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0355" w:rsidRPr="00245298" w:rsidRDefault="00350355" w:rsidP="00C904C8">
            <w:pPr>
              <w:pStyle w:val="a4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0355" w:rsidRPr="00245298" w:rsidRDefault="00350355" w:rsidP="00C904C8">
            <w:pPr>
              <w:pStyle w:val="a4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0355" w:rsidRPr="00245298" w:rsidRDefault="00350355" w:rsidP="00C904C8">
            <w:pPr>
              <w:pStyle w:val="a4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0355" w:rsidRPr="00245298" w:rsidRDefault="00350355" w:rsidP="00C904C8">
            <w:pPr>
              <w:pStyle w:val="a4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0355" w:rsidRPr="00245298" w:rsidRDefault="00350355" w:rsidP="00C904C8">
            <w:pPr>
              <w:pStyle w:val="a4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0355" w:rsidRPr="00245298" w:rsidRDefault="00350355" w:rsidP="00C904C8">
            <w:pPr>
              <w:pStyle w:val="a4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0355" w:rsidRPr="00245298" w:rsidRDefault="00350355" w:rsidP="00C904C8">
            <w:pPr>
              <w:pStyle w:val="a4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0355" w:rsidRPr="00245298" w:rsidRDefault="00350355" w:rsidP="00C904C8">
            <w:pPr>
              <w:pStyle w:val="a4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0355" w:rsidRPr="00245298" w:rsidRDefault="00350355" w:rsidP="00C904C8">
            <w:pPr>
              <w:pStyle w:val="a4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0355" w:rsidRPr="00245298" w:rsidRDefault="00350355" w:rsidP="00C904C8">
            <w:pPr>
              <w:pStyle w:val="a4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966DD" w:rsidRDefault="00D966DD" w:rsidP="0035035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966DD" w:rsidRDefault="00D966DD" w:rsidP="0035035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0355" w:rsidRPr="00245298" w:rsidRDefault="00350355" w:rsidP="0035035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Итог урока</w:t>
            </w:r>
          </w:p>
          <w:p w:rsidR="00350355" w:rsidRPr="00245298" w:rsidRDefault="00350355" w:rsidP="00C904C8">
            <w:pPr>
              <w:pStyle w:val="a4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0355" w:rsidRPr="00245298" w:rsidRDefault="00350355" w:rsidP="00C904C8">
            <w:pPr>
              <w:pStyle w:val="a4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0355" w:rsidRPr="00245298" w:rsidRDefault="00350355" w:rsidP="00C904C8">
            <w:pPr>
              <w:pStyle w:val="a4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0355" w:rsidRPr="00245298" w:rsidRDefault="00350355" w:rsidP="00C904C8">
            <w:pPr>
              <w:pStyle w:val="a4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0355" w:rsidRPr="00245298" w:rsidRDefault="00350355" w:rsidP="00C904C8">
            <w:pPr>
              <w:pStyle w:val="a4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0355" w:rsidRPr="00245298" w:rsidRDefault="00350355" w:rsidP="00C904C8">
            <w:pPr>
              <w:pStyle w:val="a4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0355" w:rsidRPr="00245298" w:rsidRDefault="00350355" w:rsidP="00C904C8">
            <w:pPr>
              <w:pStyle w:val="a4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0355" w:rsidRPr="00245298" w:rsidRDefault="00350355" w:rsidP="00C904C8">
            <w:pPr>
              <w:pStyle w:val="a4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0355" w:rsidRPr="00245298" w:rsidRDefault="00350355" w:rsidP="00C904C8">
            <w:pPr>
              <w:pStyle w:val="a4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0355" w:rsidRPr="00245298" w:rsidRDefault="00350355" w:rsidP="00C904C8">
            <w:pPr>
              <w:pStyle w:val="a4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0355" w:rsidRPr="00245298" w:rsidRDefault="00350355" w:rsidP="00C904C8">
            <w:pPr>
              <w:pStyle w:val="a4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0355" w:rsidRPr="00245298" w:rsidRDefault="00350355" w:rsidP="00C904C8">
            <w:pPr>
              <w:pStyle w:val="a4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0355" w:rsidRPr="00245298" w:rsidRDefault="00350355" w:rsidP="00C904C8">
            <w:pPr>
              <w:pStyle w:val="a4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0355" w:rsidRPr="00245298" w:rsidRDefault="00350355" w:rsidP="00C904C8">
            <w:pPr>
              <w:pStyle w:val="a4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0355" w:rsidRPr="00245298" w:rsidRDefault="00350355" w:rsidP="00C904C8">
            <w:pPr>
              <w:pStyle w:val="a4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FC4BE0" w:rsidRPr="00245298" w:rsidRDefault="00FC4BE0" w:rsidP="002B292D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b/>
                <w:noProof/>
                <w:color w:val="000000" w:themeColor="text1"/>
                <w:sz w:val="24"/>
                <w:lang w:val="ru-RU"/>
              </w:rPr>
            </w:pPr>
            <w:r w:rsidRPr="00245298">
              <w:rPr>
                <w:rFonts w:ascii="Times New Roman" w:hAnsi="Times New Roman"/>
                <w:b/>
                <w:noProof/>
                <w:color w:val="000000" w:themeColor="text1"/>
                <w:sz w:val="24"/>
                <w:lang w:val="ru-RU"/>
              </w:rPr>
              <w:lastRenderedPageBreak/>
              <w:t xml:space="preserve">Рефлексия </w:t>
            </w:r>
            <w:r w:rsidR="002E548E" w:rsidRPr="00245298">
              <w:rPr>
                <w:rFonts w:ascii="Times New Roman" w:hAnsi="Times New Roman"/>
                <w:b/>
                <w:noProof/>
                <w:color w:val="000000" w:themeColor="text1"/>
                <w:sz w:val="24"/>
                <w:lang w:val="ru-RU"/>
              </w:rPr>
              <w:t xml:space="preserve"> «Мишень»</w:t>
            </w:r>
          </w:p>
          <w:p w:rsidR="002E548E" w:rsidRDefault="002E548E" w:rsidP="002E548E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2867025" cy="1333500"/>
                  <wp:effectExtent l="19050" t="0" r="9525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581" cy="13356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E272C" w:rsidRPr="00245298" w:rsidRDefault="007E272C" w:rsidP="002E548E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  <w:p w:rsidR="00350355" w:rsidRPr="00245298" w:rsidRDefault="002E548E" w:rsidP="0035035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C4BE0"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(Ф</w:t>
            </w:r>
            <w:r w:rsidR="00350355"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.О.</w:t>
            </w:r>
            <w:r w:rsidR="00FC4BE0"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FC4BE0"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Учитель желает каждому учащемуся работать над устранением препятствий в освоении новых знаний</w:t>
            </w:r>
          </w:p>
          <w:p w:rsidR="00353420" w:rsidRDefault="00FC4BE0" w:rsidP="0035035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350355"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D966DD" w:rsidRDefault="00D966DD" w:rsidP="0035035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966DD" w:rsidRDefault="00D966DD" w:rsidP="0035035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E272C" w:rsidRDefault="00350355" w:rsidP="0035035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Домашнее задание</w:t>
            </w: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:rsidR="00350355" w:rsidRPr="00245298" w:rsidRDefault="00350355" w:rsidP="0035035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Уровень А:</w:t>
            </w:r>
            <w:r w:rsidR="00CE7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По тексту  выбрать ключевые термины</w:t>
            </w: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50355" w:rsidRPr="00245298" w:rsidRDefault="00350355" w:rsidP="003503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Уровень В: </w:t>
            </w:r>
            <w:r w:rsidR="00CE7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тветить на вопросы </w:t>
            </w:r>
            <w:r w:rsidR="00CE7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знание и понимание.</w:t>
            </w:r>
          </w:p>
          <w:p w:rsidR="00353420" w:rsidRDefault="00350355" w:rsidP="00353420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Уровень С:</w:t>
            </w: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4529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с</w:t>
            </w:r>
            <w:r w:rsidR="00FC4BE0" w:rsidRPr="0024529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оздать мини-проект в программе </w:t>
            </w:r>
            <w:r w:rsidR="00FC4BE0" w:rsidRPr="0024529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Microsoft</w:t>
            </w:r>
            <w:r w:rsidR="00FC4BE0" w:rsidRPr="0024529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FC4BE0" w:rsidRPr="0024529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PowerPoint</w:t>
            </w:r>
            <w:r w:rsidR="00FC4BE0" w:rsidRPr="0024529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на тему: </w:t>
            </w:r>
          </w:p>
          <w:p w:rsidR="00350355" w:rsidRPr="00245298" w:rsidRDefault="00353420" w:rsidP="00353420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      </w:t>
            </w:r>
            <w:r w:rsidR="00FC4BE0" w:rsidRPr="0024529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«</w:t>
            </w:r>
            <w:r w:rsidR="00350355" w:rsidRPr="0024529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Значение </w:t>
            </w:r>
            <w:r w:rsidR="003A580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А</w:t>
            </w:r>
            <w:r w:rsidR="00350355" w:rsidRPr="0024529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тмосферы</w:t>
            </w:r>
            <w:r w:rsidR="00FC4BE0" w:rsidRPr="0024529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»</w:t>
            </w:r>
          </w:p>
          <w:p w:rsidR="00350355" w:rsidRPr="00245298" w:rsidRDefault="00350355" w:rsidP="007A70C8">
            <w:pPr>
              <w:pStyle w:val="a4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  <w:p w:rsidR="00350355" w:rsidRPr="00245298" w:rsidRDefault="00350355" w:rsidP="003503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E27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Оценивание</w:t>
            </w: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 Комментарий учителя по заполненным листам оценивания  лидерами групп на основе  критерия оценивания урока.</w:t>
            </w:r>
          </w:p>
          <w:p w:rsidR="00350355" w:rsidRPr="00245298" w:rsidRDefault="00350355" w:rsidP="0035035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50355" w:rsidRPr="00245298" w:rsidRDefault="00350355" w:rsidP="0035035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E27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(К).</w:t>
            </w:r>
            <w:r w:rsidR="00E9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Обсуждение критериев </w:t>
            </w: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успеха.</w:t>
            </w:r>
          </w:p>
          <w:p w:rsidR="00350355" w:rsidRPr="00245298" w:rsidRDefault="00350355" w:rsidP="00350355">
            <w:pPr>
              <w:pStyle w:val="a4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92B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Учитель</w:t>
            </w: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Смогли ли мы достичь, поставленных в начале урока, целей?</w:t>
            </w:r>
          </w:p>
          <w:p w:rsidR="00350355" w:rsidRPr="00245298" w:rsidRDefault="00350355" w:rsidP="007A70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6" w:type="dxa"/>
          </w:tcPr>
          <w:p w:rsidR="008E5B53" w:rsidRDefault="008E5B53" w:rsidP="008E5B53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lastRenderedPageBreak/>
              <w:t>Рефлексия  «Мишень»</w:t>
            </w:r>
          </w:p>
          <w:p w:rsidR="00066ED5" w:rsidRDefault="00066ED5" w:rsidP="008E5B53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  <w:p w:rsidR="00066ED5" w:rsidRDefault="00066ED5" w:rsidP="008E5B53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  <w:p w:rsidR="00066ED5" w:rsidRDefault="00066ED5" w:rsidP="008E5B53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  <w:p w:rsidR="00066ED5" w:rsidRDefault="00066ED5" w:rsidP="008E5B53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  <w:p w:rsidR="00066ED5" w:rsidRDefault="00066ED5" w:rsidP="008E5B53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  <w:p w:rsidR="00066ED5" w:rsidRDefault="00066ED5" w:rsidP="008E5B53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  <w:p w:rsidR="00066ED5" w:rsidRDefault="00066ED5" w:rsidP="008E5B53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  <w:p w:rsidR="00066ED5" w:rsidRDefault="00066ED5" w:rsidP="008E5B53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  <w:p w:rsidR="00066ED5" w:rsidRDefault="00066ED5" w:rsidP="008E5B53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  <w:p w:rsidR="00066ED5" w:rsidRDefault="00066ED5" w:rsidP="008E5B53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  <w:p w:rsidR="00066ED5" w:rsidRDefault="00066ED5" w:rsidP="008E5B53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  <w:p w:rsidR="00066ED5" w:rsidRDefault="00066ED5" w:rsidP="008E5B53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  <w:p w:rsidR="00066ED5" w:rsidRPr="00245298" w:rsidRDefault="00066ED5" w:rsidP="008E5B53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  <w:p w:rsidR="00066ED5" w:rsidRDefault="00066ED5" w:rsidP="002E548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6ED5" w:rsidRDefault="00066ED5" w:rsidP="002E548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6ED5" w:rsidRDefault="00066ED5" w:rsidP="002E548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6ED5" w:rsidRDefault="00066ED5" w:rsidP="002E548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6ED5" w:rsidRDefault="00066ED5" w:rsidP="002E548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6ED5" w:rsidRDefault="00066ED5" w:rsidP="002E548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6ED5" w:rsidRDefault="00066ED5" w:rsidP="002E548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4BE0" w:rsidRPr="00245298" w:rsidRDefault="00066ED5" w:rsidP="002E548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Оценочный лист</w:t>
            </w:r>
          </w:p>
        </w:tc>
      </w:tr>
      <w:tr w:rsidR="00FC4BE0" w:rsidRPr="00245298" w:rsidTr="00066ED5">
        <w:trPr>
          <w:gridAfter w:val="2"/>
          <w:wAfter w:w="34" w:type="dxa"/>
        </w:trPr>
        <w:tc>
          <w:tcPr>
            <w:tcW w:w="2093" w:type="dxa"/>
            <w:gridSpan w:val="2"/>
          </w:tcPr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27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Дифференциация</w:t>
            </w: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каким </w:t>
            </w: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способом вы хотите больше </w:t>
            </w:r>
          </w:p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оказывать поддержку? Какие задания вы даете ученикам более способным по сравнению с другими?     </w:t>
            </w:r>
          </w:p>
        </w:tc>
        <w:tc>
          <w:tcPr>
            <w:tcW w:w="5812" w:type="dxa"/>
          </w:tcPr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Оценивание – как Вы планируете проверять </w:t>
            </w:r>
          </w:p>
          <w:p w:rsidR="00FC4BE0" w:rsidRPr="00245298" w:rsidRDefault="00FC4BE0" w:rsidP="007E272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уровень усвоения материала учащимися?    </w:t>
            </w:r>
          </w:p>
        </w:tc>
        <w:tc>
          <w:tcPr>
            <w:tcW w:w="2106" w:type="dxa"/>
          </w:tcPr>
          <w:p w:rsidR="00FC4BE0" w:rsidRPr="00245298" w:rsidRDefault="00FC4BE0" w:rsidP="00C904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C4BE0" w:rsidRPr="00245298" w:rsidTr="00066ED5">
        <w:trPr>
          <w:gridAfter w:val="2"/>
          <w:wAfter w:w="34" w:type="dxa"/>
        </w:trPr>
        <w:tc>
          <w:tcPr>
            <w:tcW w:w="2093" w:type="dxa"/>
            <w:gridSpan w:val="2"/>
            <w:hideMark/>
          </w:tcPr>
          <w:p w:rsidR="00FC4BE0" w:rsidRPr="00245298" w:rsidRDefault="00FC4BE0" w:rsidP="009418DD">
            <w:pPr>
              <w:pStyle w:val="a4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E00F0C" w:rsidRPr="00245298" w:rsidRDefault="00E00F0C" w:rsidP="00E00F0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45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1.Диалог и поддержка</w:t>
            </w:r>
          </w:p>
          <w:p w:rsidR="00E00F0C" w:rsidRPr="00245298" w:rsidRDefault="00E00F0C" w:rsidP="00E00F0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Pr="00245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.Использование как текста учебника, так и дополнительного материала.</w:t>
            </w:r>
          </w:p>
          <w:p w:rsidR="00E00F0C" w:rsidRPr="00245298" w:rsidRDefault="00E00F0C" w:rsidP="00E00F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45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245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Разноуровневые задания, где уровень </w:t>
            </w:r>
            <w:r w:rsidRPr="003A580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 </w:t>
            </w:r>
            <w:r w:rsidRPr="00245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рассчитан на более способных учеников.</w:t>
            </w:r>
          </w:p>
          <w:p w:rsidR="00E00F0C" w:rsidRPr="00245298" w:rsidRDefault="00E00F0C" w:rsidP="00E00F0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2452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4.</w:t>
            </w:r>
            <w:r w:rsidRPr="002452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GB"/>
              </w:rPr>
              <w:t>Творческое  домашнее задание</w:t>
            </w:r>
            <w:r w:rsidR="003A58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GB"/>
              </w:rPr>
              <w:t>.</w:t>
            </w:r>
          </w:p>
          <w:p w:rsidR="00FC4BE0" w:rsidRPr="00245298" w:rsidRDefault="00FC4BE0" w:rsidP="009418DD">
            <w:pPr>
              <w:pStyle w:val="a4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FC4BE0" w:rsidRPr="00245298" w:rsidRDefault="00FC4BE0" w:rsidP="009418DD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C4BE0" w:rsidRPr="007E272C" w:rsidRDefault="007E272C" w:rsidP="009418DD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="00FC4BE0" w:rsidRPr="007E272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ФО:</w:t>
            </w:r>
          </w:p>
          <w:p w:rsidR="00FC4BE0" w:rsidRDefault="00FC4BE0" w:rsidP="009418DD">
            <w:pPr>
              <w:pStyle w:val="aa"/>
              <w:widowControl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ru-RU" w:eastAsia="ru-RU"/>
              </w:rPr>
            </w:pPr>
            <w:r w:rsidRPr="00245298">
              <w:rPr>
                <w:rFonts w:ascii="Times New Roman" w:hAnsi="Times New Roman"/>
                <w:i/>
                <w:color w:val="000000" w:themeColor="text1"/>
                <w:sz w:val="24"/>
                <w:lang w:val="ru-RU" w:eastAsia="ru-RU"/>
              </w:rPr>
              <w:t>На протяжении урока учитель поддерживает детей похвалой, направляет их.</w:t>
            </w:r>
          </w:p>
          <w:p w:rsidR="007E272C" w:rsidRPr="00245298" w:rsidRDefault="007E272C" w:rsidP="007E272C">
            <w:pPr>
              <w:pStyle w:val="aa"/>
              <w:widowControl/>
              <w:spacing w:line="240" w:lineRule="auto"/>
              <w:ind w:left="360"/>
              <w:rPr>
                <w:rFonts w:ascii="Times New Roman" w:hAnsi="Times New Roman"/>
                <w:i/>
                <w:color w:val="000000" w:themeColor="text1"/>
                <w:sz w:val="24"/>
                <w:lang w:val="ru-RU" w:eastAsia="ru-RU"/>
              </w:rPr>
            </w:pPr>
          </w:p>
          <w:p w:rsidR="00FC4BE0" w:rsidRPr="00245298" w:rsidRDefault="00FC4BE0" w:rsidP="009418DD">
            <w:pPr>
              <w:pStyle w:val="aa"/>
              <w:widowControl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eastAsia="ru-RU"/>
              </w:rPr>
            </w:pPr>
            <w:r w:rsidRPr="00245298">
              <w:rPr>
                <w:rFonts w:ascii="Times New Roman" w:hAnsi="Times New Roman"/>
                <w:i/>
                <w:color w:val="000000" w:themeColor="text1"/>
                <w:sz w:val="24"/>
                <w:lang w:eastAsia="ru-RU"/>
              </w:rPr>
              <w:t>Взаимооценивание:</w:t>
            </w:r>
          </w:p>
          <w:p w:rsidR="00FC4BE0" w:rsidRDefault="00FC4BE0" w:rsidP="009418DD">
            <w:pPr>
              <w:pStyle w:val="aa"/>
              <w:rPr>
                <w:rFonts w:ascii="Times New Roman" w:hAnsi="Times New Roman"/>
                <w:i/>
                <w:color w:val="000000" w:themeColor="text1"/>
                <w:sz w:val="24"/>
                <w:lang w:val="ru-RU" w:eastAsia="ru-RU"/>
              </w:rPr>
            </w:pPr>
            <w:r w:rsidRPr="00245298">
              <w:rPr>
                <w:rFonts w:ascii="Times New Roman" w:hAnsi="Times New Roman"/>
                <w:i/>
                <w:color w:val="000000" w:themeColor="text1"/>
                <w:sz w:val="24"/>
                <w:lang w:val="ru-RU" w:eastAsia="ru-RU"/>
              </w:rPr>
              <w:t>- прием «</w:t>
            </w:r>
            <w:r w:rsidR="009668B9" w:rsidRPr="00245298">
              <w:rPr>
                <w:rFonts w:ascii="Times New Roman" w:hAnsi="Times New Roman"/>
                <w:i/>
                <w:color w:val="000000" w:themeColor="text1"/>
                <w:sz w:val="24"/>
                <w:lang w:val="ru-RU" w:eastAsia="ru-RU"/>
              </w:rPr>
              <w:t>Большой палец</w:t>
            </w:r>
            <w:r w:rsidRPr="00245298">
              <w:rPr>
                <w:rFonts w:ascii="Times New Roman" w:hAnsi="Times New Roman"/>
                <w:i/>
                <w:color w:val="000000" w:themeColor="text1"/>
                <w:sz w:val="24"/>
                <w:lang w:val="ru-RU" w:eastAsia="ru-RU"/>
              </w:rPr>
              <w:t>»</w:t>
            </w:r>
          </w:p>
          <w:p w:rsidR="007E272C" w:rsidRPr="007E272C" w:rsidRDefault="007E272C" w:rsidP="007E272C">
            <w:pPr>
              <w:rPr>
                <w:rFonts w:ascii="Times New Roman" w:hAnsi="Times New Roman"/>
                <w:i/>
                <w:color w:val="000000" w:themeColor="text1"/>
                <w:sz w:val="24"/>
                <w:lang w:eastAsia="ru-RU"/>
              </w:rPr>
            </w:pPr>
          </w:p>
          <w:p w:rsidR="009668B9" w:rsidRPr="007E272C" w:rsidRDefault="009668B9" w:rsidP="009668B9">
            <w:pPr>
              <w:pStyle w:val="aa"/>
              <w:widowControl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eastAsia="ru-RU"/>
              </w:rPr>
            </w:pPr>
            <w:r w:rsidRPr="00245298">
              <w:rPr>
                <w:rFonts w:ascii="Times New Roman" w:hAnsi="Times New Roman"/>
                <w:i/>
                <w:color w:val="000000" w:themeColor="text1"/>
                <w:sz w:val="24"/>
                <w:lang w:eastAsia="ru-RU"/>
              </w:rPr>
              <w:t>Самооценивание</w:t>
            </w:r>
            <w:r w:rsidRPr="00245298">
              <w:rPr>
                <w:rFonts w:ascii="Times New Roman" w:hAnsi="Times New Roman"/>
                <w:i/>
                <w:color w:val="000000" w:themeColor="text1"/>
                <w:sz w:val="24"/>
                <w:lang w:val="ru-RU" w:eastAsia="ru-RU"/>
              </w:rPr>
              <w:t>,</w:t>
            </w:r>
            <w:r w:rsidR="00FC4BE0" w:rsidRPr="00245298">
              <w:rPr>
                <w:rFonts w:ascii="Times New Roman" w:hAnsi="Times New Roman"/>
                <w:i/>
                <w:color w:val="000000" w:themeColor="text1"/>
                <w:sz w:val="24"/>
                <w:lang w:val="ru-RU" w:eastAsia="ru-RU"/>
              </w:rPr>
              <w:t xml:space="preserve"> прием </w:t>
            </w:r>
            <w:r w:rsidR="00E00F0C" w:rsidRPr="0024529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</w:rPr>
              <w:t xml:space="preserve"> «Лестница успеха»</w:t>
            </w:r>
            <w:r w:rsidRPr="00245298">
              <w:rPr>
                <w:rFonts w:ascii="Times New Roman" w:hAnsi="Times New Roman"/>
                <w:bCs/>
                <w:color w:val="000000" w:themeColor="text1"/>
                <w:sz w:val="24"/>
                <w:lang w:eastAsia="en-GB"/>
              </w:rPr>
              <w:t xml:space="preserve"> </w:t>
            </w:r>
          </w:p>
          <w:p w:rsidR="007E272C" w:rsidRPr="00245298" w:rsidRDefault="007E272C" w:rsidP="007E272C">
            <w:pPr>
              <w:pStyle w:val="aa"/>
              <w:widowControl/>
              <w:spacing w:line="240" w:lineRule="auto"/>
              <w:ind w:left="360"/>
              <w:rPr>
                <w:rFonts w:ascii="Times New Roman" w:hAnsi="Times New Roman"/>
                <w:i/>
                <w:color w:val="000000" w:themeColor="text1"/>
                <w:sz w:val="24"/>
                <w:lang w:eastAsia="ru-RU"/>
              </w:rPr>
            </w:pPr>
          </w:p>
          <w:p w:rsidR="00E00F0C" w:rsidRPr="003A580F" w:rsidRDefault="009668B9" w:rsidP="009668B9">
            <w:pPr>
              <w:pStyle w:val="aa"/>
              <w:widowControl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lang w:val="ru-RU"/>
              </w:rPr>
            </w:pPr>
            <w:r w:rsidRPr="003A580F">
              <w:rPr>
                <w:rFonts w:ascii="Times New Roman" w:hAnsi="Times New Roman"/>
                <w:bCs/>
                <w:color w:val="000000" w:themeColor="text1"/>
                <w:sz w:val="24"/>
                <w:lang w:val="ru-RU" w:eastAsia="en-GB"/>
              </w:rPr>
              <w:t>Использование формативного оценив</w:t>
            </w:r>
            <w:r w:rsidR="003A580F">
              <w:rPr>
                <w:rFonts w:ascii="Times New Roman" w:hAnsi="Times New Roman"/>
                <w:bCs/>
                <w:color w:val="000000" w:themeColor="text1"/>
                <w:sz w:val="24"/>
                <w:lang w:val="ru-RU" w:eastAsia="en-GB"/>
              </w:rPr>
              <w:t xml:space="preserve">ания с применением дескрипторов, </w:t>
            </w:r>
            <w:r w:rsidRPr="003A580F">
              <w:rPr>
                <w:rFonts w:ascii="Times New Roman" w:hAnsi="Times New Roman"/>
                <w:bCs/>
                <w:color w:val="000000" w:themeColor="text1"/>
                <w:sz w:val="24"/>
                <w:lang w:val="ru-RU" w:eastAsia="en-GB"/>
              </w:rPr>
              <w:t>взаимооценивание</w:t>
            </w:r>
          </w:p>
          <w:p w:rsidR="00FC4BE0" w:rsidRPr="00245298" w:rsidRDefault="00FC4BE0" w:rsidP="009418DD">
            <w:pPr>
              <w:pStyle w:val="aa"/>
              <w:rPr>
                <w:rFonts w:ascii="Times New Roman" w:hAnsi="Times New Roman"/>
                <w:i/>
                <w:color w:val="000000" w:themeColor="text1"/>
                <w:sz w:val="24"/>
                <w:lang w:val="ru-RU" w:eastAsia="ru-RU"/>
              </w:rPr>
            </w:pPr>
          </w:p>
          <w:p w:rsidR="00FC4BE0" w:rsidRPr="00245298" w:rsidRDefault="00FC4BE0" w:rsidP="009668B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4529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668B9" w:rsidRPr="0024529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106" w:type="dxa"/>
            <w:hideMark/>
          </w:tcPr>
          <w:p w:rsidR="00353420" w:rsidRDefault="00353420" w:rsidP="0035342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353420" w:rsidRDefault="00353420" w:rsidP="0035342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353420" w:rsidRDefault="00353420" w:rsidP="0035342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353420" w:rsidRDefault="00353420" w:rsidP="0035342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353420" w:rsidRDefault="00353420" w:rsidP="0035342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353420" w:rsidRPr="00245298" w:rsidRDefault="00FC4BE0" w:rsidP="003534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529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Физминутка </w:t>
            </w:r>
          </w:p>
          <w:p w:rsidR="00FC4BE0" w:rsidRPr="00245298" w:rsidRDefault="00FC4BE0" w:rsidP="00163F4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612B2" w:rsidRPr="00245298" w:rsidRDefault="007D6ACB" w:rsidP="00E612B2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298">
        <w:rPr>
          <w:rFonts w:ascii="Times New Roman" w:hAnsi="Times New Roman" w:cs="Times New Roman"/>
          <w:color w:val="000000" w:themeColor="text1"/>
          <w:sz w:val="24"/>
          <w:szCs w:val="24"/>
        </w:rPr>
        <w:br w:type="textWrapping" w:clear="all"/>
      </w:r>
    </w:p>
    <w:p w:rsidR="00E612B2" w:rsidRPr="00245298" w:rsidRDefault="00E612B2" w:rsidP="00E612B2">
      <w:pPr>
        <w:pStyle w:val="a6"/>
        <w:rPr>
          <w:b/>
          <w:color w:val="000000" w:themeColor="text1"/>
        </w:rPr>
      </w:pPr>
    </w:p>
    <w:p w:rsidR="00E612B2" w:rsidRPr="00245298" w:rsidRDefault="00E612B2" w:rsidP="00E612B2">
      <w:pPr>
        <w:pStyle w:val="a6"/>
        <w:rPr>
          <w:b/>
          <w:color w:val="000000" w:themeColor="text1"/>
        </w:rPr>
      </w:pPr>
    </w:p>
    <w:p w:rsidR="00E612B2" w:rsidRPr="00245298" w:rsidRDefault="00E612B2" w:rsidP="00E612B2">
      <w:pPr>
        <w:pStyle w:val="a6"/>
        <w:rPr>
          <w:b/>
          <w:color w:val="000000" w:themeColor="text1"/>
        </w:rPr>
      </w:pPr>
    </w:p>
    <w:p w:rsidR="005008C3" w:rsidRPr="00245298" w:rsidRDefault="005008C3" w:rsidP="005008C3">
      <w:pPr>
        <w:pStyle w:val="a6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5008C3" w:rsidRPr="00245298" w:rsidRDefault="005008C3" w:rsidP="005008C3">
      <w:pPr>
        <w:pStyle w:val="a6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5008C3" w:rsidRPr="00245298" w:rsidRDefault="005008C3" w:rsidP="005008C3">
      <w:pPr>
        <w:pStyle w:val="a6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5008C3" w:rsidRPr="00245298" w:rsidRDefault="005008C3" w:rsidP="005008C3">
      <w:pPr>
        <w:pStyle w:val="a6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5008C3" w:rsidRPr="00245298" w:rsidRDefault="005008C3" w:rsidP="005008C3">
      <w:pPr>
        <w:pStyle w:val="a6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5008C3" w:rsidRPr="00245298" w:rsidRDefault="005008C3" w:rsidP="005008C3">
      <w:pPr>
        <w:pStyle w:val="a6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5008C3" w:rsidRPr="00245298" w:rsidRDefault="005008C3" w:rsidP="005008C3">
      <w:pPr>
        <w:pStyle w:val="a6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5008C3" w:rsidRPr="00245298" w:rsidRDefault="005008C3" w:rsidP="005008C3">
      <w:pPr>
        <w:pStyle w:val="a6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5008C3" w:rsidRPr="00245298" w:rsidRDefault="005008C3" w:rsidP="005008C3">
      <w:pPr>
        <w:pStyle w:val="a6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5008C3" w:rsidRPr="00245298" w:rsidRDefault="005008C3" w:rsidP="005008C3">
      <w:pPr>
        <w:pStyle w:val="a6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5008C3" w:rsidRPr="00245298" w:rsidRDefault="005008C3" w:rsidP="005008C3">
      <w:pPr>
        <w:pStyle w:val="a6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5008C3" w:rsidRPr="00245298" w:rsidRDefault="005008C3" w:rsidP="005008C3">
      <w:pPr>
        <w:pStyle w:val="a6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5008C3" w:rsidRPr="00245298" w:rsidRDefault="005008C3" w:rsidP="005008C3">
      <w:pPr>
        <w:pStyle w:val="a6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5008C3" w:rsidRPr="00245298" w:rsidRDefault="005008C3" w:rsidP="005008C3">
      <w:pPr>
        <w:pStyle w:val="a6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5008C3" w:rsidRPr="00245298" w:rsidRDefault="005008C3" w:rsidP="005008C3">
      <w:pPr>
        <w:pStyle w:val="a6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5008C3" w:rsidRPr="00245298" w:rsidRDefault="005008C3" w:rsidP="005008C3">
      <w:pPr>
        <w:pStyle w:val="a6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BF698E" w:rsidRPr="00245298" w:rsidRDefault="00BF698E" w:rsidP="00BF698E">
      <w:pPr>
        <w:tabs>
          <w:tab w:val="left" w:pos="1260"/>
        </w:tabs>
        <w:ind w:left="108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BF698E" w:rsidRPr="00245298" w:rsidRDefault="00BF698E" w:rsidP="00BF698E">
      <w:pPr>
        <w:tabs>
          <w:tab w:val="left" w:pos="1260"/>
        </w:tabs>
        <w:ind w:left="108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9E7ABB" w:rsidRPr="00245298" w:rsidRDefault="009E7A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698E" w:rsidRPr="00245298" w:rsidRDefault="00BF69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698E" w:rsidRPr="00245298" w:rsidRDefault="00BF69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77D1" w:rsidRPr="00245298" w:rsidRDefault="003377D1" w:rsidP="003377D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77D1" w:rsidRPr="00245298" w:rsidSect="00FB5245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F24" w:rsidRDefault="00110F24" w:rsidP="00E024CB">
      <w:pPr>
        <w:spacing w:after="0" w:line="240" w:lineRule="auto"/>
      </w:pPr>
      <w:r>
        <w:separator/>
      </w:r>
    </w:p>
  </w:endnote>
  <w:endnote w:type="continuationSeparator" w:id="1">
    <w:p w:rsidR="00110F24" w:rsidRDefault="00110F24" w:rsidP="00E02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F24" w:rsidRDefault="00110F24" w:rsidP="00E024CB">
      <w:pPr>
        <w:spacing w:after="0" w:line="240" w:lineRule="auto"/>
      </w:pPr>
      <w:r>
        <w:separator/>
      </w:r>
    </w:p>
  </w:footnote>
  <w:footnote w:type="continuationSeparator" w:id="1">
    <w:p w:rsidR="00110F24" w:rsidRDefault="00110F24" w:rsidP="00E02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3B7"/>
    <w:multiLevelType w:val="hybridMultilevel"/>
    <w:tmpl w:val="D3749A9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54B4FE4"/>
    <w:multiLevelType w:val="hybridMultilevel"/>
    <w:tmpl w:val="C7860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5274D"/>
    <w:multiLevelType w:val="hybridMultilevel"/>
    <w:tmpl w:val="6C0EB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B27B1"/>
    <w:multiLevelType w:val="hybridMultilevel"/>
    <w:tmpl w:val="80A80EE2"/>
    <w:lvl w:ilvl="0" w:tplc="03AEA1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92F6E"/>
    <w:multiLevelType w:val="hybridMultilevel"/>
    <w:tmpl w:val="7A2432E4"/>
    <w:lvl w:ilvl="0" w:tplc="03AEA1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810CC"/>
    <w:multiLevelType w:val="hybridMultilevel"/>
    <w:tmpl w:val="CCA0C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E2C10"/>
    <w:multiLevelType w:val="hybridMultilevel"/>
    <w:tmpl w:val="3D0201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672A4"/>
    <w:multiLevelType w:val="hybridMultilevel"/>
    <w:tmpl w:val="80A80EE2"/>
    <w:lvl w:ilvl="0" w:tplc="03AEA1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E6FA7"/>
    <w:multiLevelType w:val="hybridMultilevel"/>
    <w:tmpl w:val="3EB62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F0159"/>
    <w:multiLevelType w:val="hybridMultilevel"/>
    <w:tmpl w:val="D53C12E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F6B33BA"/>
    <w:multiLevelType w:val="hybridMultilevel"/>
    <w:tmpl w:val="547A4EB0"/>
    <w:lvl w:ilvl="0" w:tplc="123CF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CA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9A2B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E42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60E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982A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B2E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5A8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EE5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FF31432"/>
    <w:multiLevelType w:val="hybridMultilevel"/>
    <w:tmpl w:val="F03268AA"/>
    <w:lvl w:ilvl="0" w:tplc="A198D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12C03"/>
    <w:multiLevelType w:val="hybridMultilevel"/>
    <w:tmpl w:val="6F766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D12EAB"/>
    <w:multiLevelType w:val="hybridMultilevel"/>
    <w:tmpl w:val="A7001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383B32"/>
    <w:multiLevelType w:val="multilevel"/>
    <w:tmpl w:val="75908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1F2487"/>
    <w:multiLevelType w:val="hybridMultilevel"/>
    <w:tmpl w:val="92BE29F6"/>
    <w:lvl w:ilvl="0" w:tplc="9F84045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21784CA0">
      <w:start w:val="5"/>
      <w:numFmt w:val="decimal"/>
      <w:lvlText w:val="%2"/>
      <w:lvlJc w:val="left"/>
      <w:pPr>
        <w:tabs>
          <w:tab w:val="num" w:pos="1828"/>
        </w:tabs>
        <w:ind w:left="18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6">
    <w:nsid w:val="5C3650C6"/>
    <w:multiLevelType w:val="hybridMultilevel"/>
    <w:tmpl w:val="24763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13388E"/>
    <w:multiLevelType w:val="hybridMultilevel"/>
    <w:tmpl w:val="80A80EE2"/>
    <w:lvl w:ilvl="0" w:tplc="03AEA1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8E5C6D"/>
    <w:multiLevelType w:val="hybridMultilevel"/>
    <w:tmpl w:val="0116E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8830DB"/>
    <w:multiLevelType w:val="hybridMultilevel"/>
    <w:tmpl w:val="FD4CEF3E"/>
    <w:lvl w:ilvl="0" w:tplc="A198D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89069B"/>
    <w:multiLevelType w:val="hybridMultilevel"/>
    <w:tmpl w:val="794A6F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C50B76"/>
    <w:multiLevelType w:val="hybridMultilevel"/>
    <w:tmpl w:val="90A23562"/>
    <w:lvl w:ilvl="0" w:tplc="574A2C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8"/>
  </w:num>
  <w:num w:numId="3">
    <w:abstractNumId w:val="2"/>
  </w:num>
  <w:num w:numId="4">
    <w:abstractNumId w:val="20"/>
  </w:num>
  <w:num w:numId="5">
    <w:abstractNumId w:val="1"/>
  </w:num>
  <w:num w:numId="6">
    <w:abstractNumId w:val="21"/>
  </w:num>
  <w:num w:numId="7">
    <w:abstractNumId w:val="5"/>
  </w:num>
  <w:num w:numId="8">
    <w:abstractNumId w:val="8"/>
  </w:num>
  <w:num w:numId="9">
    <w:abstractNumId w:val="12"/>
  </w:num>
  <w:num w:numId="10">
    <w:abstractNumId w:val="7"/>
  </w:num>
  <w:num w:numId="11">
    <w:abstractNumId w:val="4"/>
  </w:num>
  <w:num w:numId="12">
    <w:abstractNumId w:val="11"/>
  </w:num>
  <w:num w:numId="13">
    <w:abstractNumId w:val="19"/>
  </w:num>
  <w:num w:numId="14">
    <w:abstractNumId w:val="9"/>
  </w:num>
  <w:num w:numId="15">
    <w:abstractNumId w:val="16"/>
  </w:num>
  <w:num w:numId="16">
    <w:abstractNumId w:val="0"/>
  </w:num>
  <w:num w:numId="17">
    <w:abstractNumId w:val="13"/>
  </w:num>
  <w:num w:numId="18">
    <w:abstractNumId w:val="10"/>
  </w:num>
  <w:num w:numId="19">
    <w:abstractNumId w:val="15"/>
  </w:num>
  <w:num w:numId="20">
    <w:abstractNumId w:val="3"/>
  </w:num>
  <w:num w:numId="21">
    <w:abstractNumId w:val="14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12B2"/>
    <w:rsid w:val="000104F0"/>
    <w:rsid w:val="000530E3"/>
    <w:rsid w:val="000630B1"/>
    <w:rsid w:val="00066ED5"/>
    <w:rsid w:val="00067F33"/>
    <w:rsid w:val="00076E0F"/>
    <w:rsid w:val="000A104B"/>
    <w:rsid w:val="000A7C2C"/>
    <w:rsid w:val="000B5A9B"/>
    <w:rsid w:val="000D6090"/>
    <w:rsid w:val="000F5931"/>
    <w:rsid w:val="00101ECD"/>
    <w:rsid w:val="0010210F"/>
    <w:rsid w:val="00110F24"/>
    <w:rsid w:val="00134170"/>
    <w:rsid w:val="001519D3"/>
    <w:rsid w:val="00151BA3"/>
    <w:rsid w:val="00160DDD"/>
    <w:rsid w:val="001624F9"/>
    <w:rsid w:val="00163F4B"/>
    <w:rsid w:val="0018277D"/>
    <w:rsid w:val="001D2586"/>
    <w:rsid w:val="001D7160"/>
    <w:rsid w:val="001E46EE"/>
    <w:rsid w:val="001E4C14"/>
    <w:rsid w:val="001F6A5B"/>
    <w:rsid w:val="00222A86"/>
    <w:rsid w:val="0022304A"/>
    <w:rsid w:val="002340FE"/>
    <w:rsid w:val="00245298"/>
    <w:rsid w:val="002B292D"/>
    <w:rsid w:val="002E548E"/>
    <w:rsid w:val="002E64BE"/>
    <w:rsid w:val="0033720C"/>
    <w:rsid w:val="003377D1"/>
    <w:rsid w:val="00350355"/>
    <w:rsid w:val="00353420"/>
    <w:rsid w:val="00354167"/>
    <w:rsid w:val="0035779E"/>
    <w:rsid w:val="003629F1"/>
    <w:rsid w:val="00364447"/>
    <w:rsid w:val="0038201C"/>
    <w:rsid w:val="00391FD1"/>
    <w:rsid w:val="003A580F"/>
    <w:rsid w:val="003B65E2"/>
    <w:rsid w:val="003E06BB"/>
    <w:rsid w:val="00417451"/>
    <w:rsid w:val="00470C31"/>
    <w:rsid w:val="00483787"/>
    <w:rsid w:val="004A18C4"/>
    <w:rsid w:val="004D2D75"/>
    <w:rsid w:val="004D5536"/>
    <w:rsid w:val="005008C3"/>
    <w:rsid w:val="00510220"/>
    <w:rsid w:val="00533C04"/>
    <w:rsid w:val="00546802"/>
    <w:rsid w:val="0055446E"/>
    <w:rsid w:val="00554779"/>
    <w:rsid w:val="005759A8"/>
    <w:rsid w:val="005A5383"/>
    <w:rsid w:val="005E6C91"/>
    <w:rsid w:val="00604075"/>
    <w:rsid w:val="006477D1"/>
    <w:rsid w:val="00660A63"/>
    <w:rsid w:val="006736E5"/>
    <w:rsid w:val="006771F8"/>
    <w:rsid w:val="00681192"/>
    <w:rsid w:val="006867E9"/>
    <w:rsid w:val="006B5C92"/>
    <w:rsid w:val="006C599A"/>
    <w:rsid w:val="006D2275"/>
    <w:rsid w:val="006E02B5"/>
    <w:rsid w:val="006E1659"/>
    <w:rsid w:val="006F2767"/>
    <w:rsid w:val="00706C3E"/>
    <w:rsid w:val="007108CB"/>
    <w:rsid w:val="007154F3"/>
    <w:rsid w:val="00733F36"/>
    <w:rsid w:val="00746911"/>
    <w:rsid w:val="007638A1"/>
    <w:rsid w:val="007735D7"/>
    <w:rsid w:val="00782296"/>
    <w:rsid w:val="00794162"/>
    <w:rsid w:val="007A70C8"/>
    <w:rsid w:val="007D6ACB"/>
    <w:rsid w:val="007E272C"/>
    <w:rsid w:val="00810F13"/>
    <w:rsid w:val="00812D68"/>
    <w:rsid w:val="00814821"/>
    <w:rsid w:val="0084573E"/>
    <w:rsid w:val="00860D9D"/>
    <w:rsid w:val="00897FE6"/>
    <w:rsid w:val="008A0018"/>
    <w:rsid w:val="008C0C77"/>
    <w:rsid w:val="008E5B53"/>
    <w:rsid w:val="008F0F04"/>
    <w:rsid w:val="009059A8"/>
    <w:rsid w:val="009418DD"/>
    <w:rsid w:val="0095446B"/>
    <w:rsid w:val="00956C2B"/>
    <w:rsid w:val="009668B9"/>
    <w:rsid w:val="00972812"/>
    <w:rsid w:val="00991ED7"/>
    <w:rsid w:val="009C0C08"/>
    <w:rsid w:val="009C490E"/>
    <w:rsid w:val="009D4072"/>
    <w:rsid w:val="009E7ABB"/>
    <w:rsid w:val="009F3450"/>
    <w:rsid w:val="00A229A8"/>
    <w:rsid w:val="00A358B4"/>
    <w:rsid w:val="00A368ED"/>
    <w:rsid w:val="00A518E7"/>
    <w:rsid w:val="00A54510"/>
    <w:rsid w:val="00A8585C"/>
    <w:rsid w:val="00A929AE"/>
    <w:rsid w:val="00AA0C53"/>
    <w:rsid w:val="00AB110E"/>
    <w:rsid w:val="00AB470B"/>
    <w:rsid w:val="00AC503A"/>
    <w:rsid w:val="00AD6C64"/>
    <w:rsid w:val="00AF11C6"/>
    <w:rsid w:val="00AF7AAF"/>
    <w:rsid w:val="00B035B3"/>
    <w:rsid w:val="00B05B39"/>
    <w:rsid w:val="00B40656"/>
    <w:rsid w:val="00B44A30"/>
    <w:rsid w:val="00BA322F"/>
    <w:rsid w:val="00BB6E33"/>
    <w:rsid w:val="00BC74E9"/>
    <w:rsid w:val="00BD5C17"/>
    <w:rsid w:val="00BD631C"/>
    <w:rsid w:val="00BF698E"/>
    <w:rsid w:val="00C045D8"/>
    <w:rsid w:val="00C0464D"/>
    <w:rsid w:val="00C10956"/>
    <w:rsid w:val="00C2508A"/>
    <w:rsid w:val="00C35F9A"/>
    <w:rsid w:val="00C50731"/>
    <w:rsid w:val="00C5303D"/>
    <w:rsid w:val="00C57EAD"/>
    <w:rsid w:val="00C65631"/>
    <w:rsid w:val="00C904C8"/>
    <w:rsid w:val="00C92192"/>
    <w:rsid w:val="00C9683A"/>
    <w:rsid w:val="00CA518C"/>
    <w:rsid w:val="00CB4E0B"/>
    <w:rsid w:val="00CD7DF7"/>
    <w:rsid w:val="00CE079A"/>
    <w:rsid w:val="00CE31A4"/>
    <w:rsid w:val="00CE758F"/>
    <w:rsid w:val="00CF071F"/>
    <w:rsid w:val="00D22B83"/>
    <w:rsid w:val="00D62B7E"/>
    <w:rsid w:val="00D64A0E"/>
    <w:rsid w:val="00D966DD"/>
    <w:rsid w:val="00DC0620"/>
    <w:rsid w:val="00DC1A68"/>
    <w:rsid w:val="00DE3FDE"/>
    <w:rsid w:val="00DF0D91"/>
    <w:rsid w:val="00DF3F12"/>
    <w:rsid w:val="00E00CDB"/>
    <w:rsid w:val="00E00F0C"/>
    <w:rsid w:val="00E024CB"/>
    <w:rsid w:val="00E361A0"/>
    <w:rsid w:val="00E40F1E"/>
    <w:rsid w:val="00E41A27"/>
    <w:rsid w:val="00E612B2"/>
    <w:rsid w:val="00E63B5F"/>
    <w:rsid w:val="00E80D31"/>
    <w:rsid w:val="00E92B05"/>
    <w:rsid w:val="00E93D35"/>
    <w:rsid w:val="00F4357C"/>
    <w:rsid w:val="00F63D35"/>
    <w:rsid w:val="00F72301"/>
    <w:rsid w:val="00F732CE"/>
    <w:rsid w:val="00F95FFE"/>
    <w:rsid w:val="00FB255B"/>
    <w:rsid w:val="00FB5245"/>
    <w:rsid w:val="00FC4B50"/>
    <w:rsid w:val="00FC4BE0"/>
    <w:rsid w:val="00FD4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612B2"/>
    <w:pPr>
      <w:spacing w:after="0" w:line="240" w:lineRule="auto"/>
    </w:pPr>
  </w:style>
  <w:style w:type="paragraph" w:customStyle="1" w:styleId="Default">
    <w:name w:val="Default"/>
    <w:rsid w:val="00E612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E61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12B2"/>
  </w:style>
  <w:style w:type="character" w:styleId="a7">
    <w:name w:val="Strong"/>
    <w:basedOn w:val="a0"/>
    <w:uiPriority w:val="22"/>
    <w:qFormat/>
    <w:rsid w:val="00E612B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61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12B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519D3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character" w:styleId="ab">
    <w:name w:val="Hyperlink"/>
    <w:basedOn w:val="a0"/>
    <w:uiPriority w:val="99"/>
    <w:unhideWhenUsed/>
    <w:rsid w:val="00CD7DF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22A86"/>
    <w:rPr>
      <w:color w:val="800080" w:themeColor="followedHyperlink"/>
      <w:u w:val="single"/>
    </w:rPr>
  </w:style>
  <w:style w:type="character" w:styleId="ad">
    <w:name w:val="Emphasis"/>
    <w:basedOn w:val="a0"/>
    <w:uiPriority w:val="20"/>
    <w:qFormat/>
    <w:rsid w:val="00AB110E"/>
    <w:rPr>
      <w:i/>
      <w:iCs/>
    </w:rPr>
  </w:style>
  <w:style w:type="character" w:customStyle="1" w:styleId="a5">
    <w:name w:val="Без интервала Знак"/>
    <w:link w:val="a4"/>
    <w:uiPriority w:val="1"/>
    <w:locked/>
    <w:rsid w:val="00E00F0C"/>
  </w:style>
  <w:style w:type="paragraph" w:styleId="ae">
    <w:name w:val="header"/>
    <w:basedOn w:val="a"/>
    <w:link w:val="af"/>
    <w:uiPriority w:val="99"/>
    <w:semiHidden/>
    <w:unhideWhenUsed/>
    <w:rsid w:val="00E0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024CB"/>
  </w:style>
  <w:style w:type="paragraph" w:styleId="af0">
    <w:name w:val="footer"/>
    <w:basedOn w:val="a"/>
    <w:link w:val="af1"/>
    <w:uiPriority w:val="99"/>
    <w:semiHidden/>
    <w:unhideWhenUsed/>
    <w:rsid w:val="00E0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E024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612B2"/>
    <w:pPr>
      <w:spacing w:after="0" w:line="240" w:lineRule="auto"/>
    </w:pPr>
  </w:style>
  <w:style w:type="paragraph" w:customStyle="1" w:styleId="Default">
    <w:name w:val="Default"/>
    <w:rsid w:val="00E612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E61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12B2"/>
  </w:style>
  <w:style w:type="character" w:styleId="a6">
    <w:name w:val="Strong"/>
    <w:basedOn w:val="a0"/>
    <w:uiPriority w:val="22"/>
    <w:qFormat/>
    <w:rsid w:val="00E612B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61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12B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519D3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character" w:styleId="aa">
    <w:name w:val="Hyperlink"/>
    <w:basedOn w:val="a0"/>
    <w:uiPriority w:val="99"/>
    <w:unhideWhenUsed/>
    <w:rsid w:val="00CD7DF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22A8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51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00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0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0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1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Жанна</cp:lastModifiedBy>
  <cp:revision>52</cp:revision>
  <cp:lastPrinted>2018-05-31T01:03:00Z</cp:lastPrinted>
  <dcterms:created xsi:type="dcterms:W3CDTF">2017-06-20T06:23:00Z</dcterms:created>
  <dcterms:modified xsi:type="dcterms:W3CDTF">2018-05-31T01:29:00Z</dcterms:modified>
</cp:coreProperties>
</file>