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9"/>
        <w:gridCol w:w="1280"/>
        <w:gridCol w:w="2953"/>
        <w:gridCol w:w="3325"/>
      </w:tblGrid>
      <w:tr w:rsidR="000E72CF" w:rsidRPr="007B1B8E" w:rsidTr="0063555B">
        <w:trPr>
          <w:cantSplit/>
          <w:trHeight w:hRule="exact" w:val="1175"/>
        </w:trPr>
        <w:tc>
          <w:tcPr>
            <w:tcW w:w="1645" w:type="pct"/>
            <w:gridSpan w:val="2"/>
          </w:tcPr>
          <w:p w:rsidR="000E72CF" w:rsidRPr="005261F0" w:rsidRDefault="000E72CF" w:rsidP="0063555B">
            <w:pPr>
              <w:outlineLvl w:val="2"/>
              <w:rPr>
                <w:rFonts w:eastAsia="Calibri"/>
                <w:lang w:val="en-US"/>
              </w:rPr>
            </w:pPr>
            <w:r w:rsidRPr="005261F0">
              <w:rPr>
                <w:b/>
              </w:rPr>
              <w:t>Тема</w:t>
            </w:r>
            <w:r w:rsidRPr="005261F0">
              <w:rPr>
                <w:b/>
                <w:lang w:val="en-US"/>
              </w:rPr>
              <w:t xml:space="preserve"> </w:t>
            </w:r>
            <w:r w:rsidRPr="005261F0">
              <w:rPr>
                <w:b/>
              </w:rPr>
              <w:t>урока</w:t>
            </w:r>
            <w:r w:rsidRPr="005261F0">
              <w:rPr>
                <w:b/>
                <w:lang w:val="en-US"/>
              </w:rPr>
              <w:t>:</w:t>
            </w:r>
            <w:r w:rsidRPr="005261F0">
              <w:rPr>
                <w:rFonts w:eastAsia="Calibri"/>
                <w:lang w:val="en-US"/>
              </w:rPr>
              <w:t xml:space="preserve"> </w:t>
            </w:r>
          </w:p>
          <w:p w:rsidR="000E72CF" w:rsidRPr="005261F0" w:rsidRDefault="000E72CF" w:rsidP="0063555B">
            <w:pPr>
              <w:outlineLvl w:val="2"/>
              <w:rPr>
                <w:rFonts w:eastAsia="Calibri"/>
                <w:lang w:val="en-US"/>
              </w:rPr>
            </w:pPr>
            <w:r w:rsidRPr="005261F0">
              <w:rPr>
                <w:rFonts w:eastAsia="Calibri"/>
              </w:rPr>
              <w:t>Шум</w:t>
            </w:r>
            <w:r w:rsidRPr="005261F0">
              <w:rPr>
                <w:rFonts w:eastAsia="Calibri"/>
                <w:lang w:val="en-US"/>
              </w:rPr>
              <w:t xml:space="preserve"> </w:t>
            </w:r>
            <w:r w:rsidRPr="005261F0">
              <w:rPr>
                <w:rFonts w:eastAsia="Calibri"/>
              </w:rPr>
              <w:t>и</w:t>
            </w:r>
            <w:r w:rsidRPr="005261F0">
              <w:rPr>
                <w:rFonts w:eastAsia="Calibri"/>
                <w:lang w:val="en-US"/>
              </w:rPr>
              <w:t xml:space="preserve"> </w:t>
            </w:r>
            <w:r w:rsidRPr="005261F0">
              <w:rPr>
                <w:rFonts w:eastAsia="Calibri"/>
              </w:rPr>
              <w:t>здоровье</w:t>
            </w:r>
          </w:p>
          <w:p w:rsidR="000E72CF" w:rsidRPr="005261F0" w:rsidRDefault="000E72CF" w:rsidP="0063555B">
            <w:pPr>
              <w:outlineLvl w:val="2"/>
              <w:rPr>
                <w:rFonts w:eastAsia="Calibri"/>
                <w:b/>
                <w:lang w:val="en-US"/>
              </w:rPr>
            </w:pPr>
            <w:r w:rsidRPr="005261F0">
              <w:rPr>
                <w:rFonts w:eastAsia="Calibri"/>
                <w:b/>
                <w:lang w:val="en-US"/>
              </w:rPr>
              <w:t xml:space="preserve">The Theme of the Lesson: </w:t>
            </w:r>
          </w:p>
          <w:p w:rsidR="000E72CF" w:rsidRPr="005261F0" w:rsidRDefault="000E72CF" w:rsidP="0063555B">
            <w:pPr>
              <w:outlineLvl w:val="2"/>
              <w:rPr>
                <w:b/>
                <w:lang w:val="en-US"/>
              </w:rPr>
            </w:pPr>
            <w:r w:rsidRPr="005261F0">
              <w:rPr>
                <w:rFonts w:eastAsia="Calibri"/>
                <w:lang w:val="en-US"/>
              </w:rPr>
              <w:t>Noise and Health</w:t>
            </w:r>
          </w:p>
        </w:tc>
        <w:tc>
          <w:tcPr>
            <w:tcW w:w="3355" w:type="pct"/>
            <w:gridSpan w:val="2"/>
          </w:tcPr>
          <w:p w:rsidR="000E72CF" w:rsidRPr="00B02BE3" w:rsidRDefault="000E72CF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b/>
                <w:lang w:eastAsia="en-US"/>
              </w:rPr>
              <w:t>Школа</w:t>
            </w:r>
            <w:r w:rsidRPr="005261F0">
              <w:rPr>
                <w:b/>
                <w:lang w:val="en-GB" w:eastAsia="en-US"/>
              </w:rPr>
              <w:t xml:space="preserve">: </w:t>
            </w:r>
          </w:p>
          <w:p w:rsidR="000E72CF" w:rsidRPr="005261F0" w:rsidRDefault="000E72CF" w:rsidP="0063555B">
            <w:pPr>
              <w:outlineLvl w:val="2"/>
              <w:rPr>
                <w:b/>
                <w:lang w:val="en-GB" w:eastAsia="en-US"/>
              </w:rPr>
            </w:pPr>
            <w:r w:rsidRPr="005261F0">
              <w:rPr>
                <w:lang w:eastAsia="en-US"/>
              </w:rPr>
              <w:t>КГУ</w:t>
            </w:r>
            <w:r w:rsidRPr="005261F0">
              <w:rPr>
                <w:lang w:val="en-US" w:eastAsia="en-US"/>
              </w:rPr>
              <w:t xml:space="preserve"> «</w:t>
            </w:r>
            <w:r w:rsidRPr="005261F0">
              <w:rPr>
                <w:lang w:eastAsia="en-US"/>
              </w:rPr>
              <w:t>СШГ</w:t>
            </w:r>
            <w:r w:rsidRPr="005261F0">
              <w:rPr>
                <w:lang w:val="en-US" w:eastAsia="en-US"/>
              </w:rPr>
              <w:t xml:space="preserve"> №1»                                            </w:t>
            </w:r>
            <w:r w:rsidRPr="005261F0">
              <w:rPr>
                <w:b/>
                <w:lang w:val="en-US" w:eastAsia="en-US"/>
              </w:rPr>
              <w:t xml:space="preserve"> </w:t>
            </w:r>
          </w:p>
          <w:p w:rsidR="000E72CF" w:rsidRPr="00B02BE3" w:rsidRDefault="000E72CF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b/>
                <w:lang w:val="en-GB" w:eastAsia="en-US"/>
              </w:rPr>
              <w:t>School:</w:t>
            </w:r>
          </w:p>
          <w:p w:rsidR="000E72CF" w:rsidRPr="00B02BE3" w:rsidRDefault="000E72CF" w:rsidP="0063555B">
            <w:pPr>
              <w:outlineLvl w:val="2"/>
              <w:rPr>
                <w:lang w:val="en-US" w:eastAsia="en-US"/>
              </w:rPr>
            </w:pPr>
            <w:r w:rsidRPr="005261F0">
              <w:rPr>
                <w:lang w:val="en-GB" w:eastAsia="en-US"/>
              </w:rPr>
              <w:t xml:space="preserve">MPI “Secondary school-gymnasium </w:t>
            </w:r>
            <w:r w:rsidRPr="005261F0">
              <w:rPr>
                <w:lang w:val="en-US" w:eastAsia="en-US"/>
              </w:rPr>
              <w:t>№</w:t>
            </w:r>
            <w:r w:rsidRPr="005261F0">
              <w:rPr>
                <w:lang w:val="en-GB" w:eastAsia="en-US"/>
              </w:rPr>
              <w:t xml:space="preserve"> 1</w:t>
            </w:r>
            <w:r w:rsidRPr="00B02BE3">
              <w:rPr>
                <w:lang w:val="en-US" w:eastAsia="en-US"/>
              </w:rPr>
              <w:t>”</w:t>
            </w:r>
          </w:p>
        </w:tc>
      </w:tr>
      <w:tr w:rsidR="000E72CF" w:rsidRPr="007B1B8E" w:rsidTr="0063555B">
        <w:trPr>
          <w:cantSplit/>
          <w:trHeight w:hRule="exact" w:val="562"/>
        </w:trPr>
        <w:tc>
          <w:tcPr>
            <w:tcW w:w="1645" w:type="pct"/>
            <w:gridSpan w:val="2"/>
          </w:tcPr>
          <w:p w:rsidR="000E72CF" w:rsidRPr="005261F0" w:rsidRDefault="000E72CF" w:rsidP="0063555B">
            <w:pPr>
              <w:outlineLvl w:val="2"/>
              <w:rPr>
                <w:b/>
              </w:rPr>
            </w:pPr>
            <w:r w:rsidRPr="005261F0">
              <w:rPr>
                <w:b/>
              </w:rPr>
              <w:t>Дата:</w:t>
            </w:r>
          </w:p>
          <w:p w:rsidR="000E72CF" w:rsidRPr="005261F0" w:rsidRDefault="000E72CF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</w:rPr>
              <w:t>Date:</w:t>
            </w: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outlineLvl w:val="2"/>
              <w:rPr>
                <w:lang w:val="kk-KZ"/>
              </w:rPr>
            </w:pPr>
            <w:r w:rsidRPr="005261F0">
              <w:rPr>
                <w:b/>
                <w:lang w:val="kk-KZ"/>
              </w:rPr>
              <w:t xml:space="preserve">Ф.И.О. учителей:  </w:t>
            </w:r>
            <w:r w:rsidRPr="005261F0">
              <w:rPr>
                <w:lang w:val="kk-KZ"/>
              </w:rPr>
              <w:t>Шипилова О.В., Глухарева Е.И.</w:t>
            </w:r>
          </w:p>
          <w:p w:rsidR="000E72CF" w:rsidRPr="005261F0" w:rsidRDefault="000E72CF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Teaachers’names:  </w:t>
            </w:r>
            <w:r w:rsidRPr="005261F0">
              <w:rPr>
                <w:lang w:val="kk-KZ"/>
              </w:rPr>
              <w:t xml:space="preserve">Shipilova O.V., </w:t>
            </w:r>
            <w:r w:rsidRPr="005261F0">
              <w:rPr>
                <w:lang w:val="en-US"/>
              </w:rPr>
              <w:t xml:space="preserve">   </w:t>
            </w:r>
            <w:r w:rsidRPr="005261F0">
              <w:rPr>
                <w:lang w:val="kk-KZ"/>
              </w:rPr>
              <w:t>Glukhareva</w:t>
            </w:r>
            <w:r w:rsidRPr="005261F0">
              <w:rPr>
                <w:b/>
                <w:lang w:val="kk-KZ"/>
              </w:rPr>
              <w:t xml:space="preserve"> </w:t>
            </w:r>
            <w:r w:rsidRPr="005261F0">
              <w:rPr>
                <w:lang w:val="kk-KZ"/>
              </w:rPr>
              <w:t>E.I.</w:t>
            </w:r>
          </w:p>
        </w:tc>
      </w:tr>
      <w:tr w:rsidR="000E72CF" w:rsidRPr="005261F0" w:rsidTr="0063555B">
        <w:trPr>
          <w:cantSplit/>
          <w:trHeight w:hRule="exact" w:val="854"/>
        </w:trPr>
        <w:tc>
          <w:tcPr>
            <w:tcW w:w="1645" w:type="pct"/>
            <w:gridSpan w:val="2"/>
          </w:tcPr>
          <w:p w:rsidR="000E72CF" w:rsidRPr="005261F0" w:rsidRDefault="000E72CF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Класс: </w:t>
            </w:r>
            <w:r w:rsidRPr="005261F0">
              <w:rPr>
                <w:b/>
                <w:lang w:val="en-US"/>
              </w:rPr>
              <w:t xml:space="preserve"> </w:t>
            </w:r>
            <w:r w:rsidRPr="005261F0">
              <w:rPr>
                <w:lang w:val="kk-KZ"/>
              </w:rPr>
              <w:t>8 «А»</w:t>
            </w:r>
          </w:p>
          <w:p w:rsidR="000E72CF" w:rsidRPr="005261F0" w:rsidRDefault="000E72CF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Grade:     </w:t>
            </w:r>
            <w:r w:rsidRPr="005261F0">
              <w:rPr>
                <w:lang w:val="kk-KZ"/>
              </w:rPr>
              <w:t>8 «А»</w:t>
            </w:r>
          </w:p>
        </w:tc>
        <w:tc>
          <w:tcPr>
            <w:tcW w:w="1578" w:type="pct"/>
          </w:tcPr>
          <w:p w:rsidR="000E72CF" w:rsidRPr="005261F0" w:rsidRDefault="000E72CF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Количество присутствующих: </w:t>
            </w:r>
          </w:p>
          <w:p w:rsidR="000E72CF" w:rsidRPr="005261F0" w:rsidRDefault="000E72CF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Number of attendees:</w:t>
            </w:r>
          </w:p>
        </w:tc>
        <w:tc>
          <w:tcPr>
            <w:tcW w:w="1777" w:type="pct"/>
          </w:tcPr>
          <w:p w:rsidR="000E72CF" w:rsidRPr="005261F0" w:rsidRDefault="000E72CF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Количество </w:t>
            </w:r>
          </w:p>
          <w:p w:rsidR="000E72CF" w:rsidRPr="005261F0" w:rsidRDefault="000E72CF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отсутствующих:</w:t>
            </w:r>
          </w:p>
          <w:p w:rsidR="000E72CF" w:rsidRPr="005261F0" w:rsidRDefault="000E72CF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Quantity of absent </w:t>
            </w:r>
          </w:p>
        </w:tc>
      </w:tr>
      <w:tr w:rsidR="000E72CF" w:rsidRPr="007B1B8E" w:rsidTr="0063555B">
        <w:trPr>
          <w:cantSplit/>
          <w:trHeight w:val="567"/>
        </w:trPr>
        <w:tc>
          <w:tcPr>
            <w:tcW w:w="1645" w:type="pct"/>
            <w:gridSpan w:val="2"/>
          </w:tcPr>
          <w:p w:rsidR="000E72CF" w:rsidRPr="005261F0" w:rsidRDefault="000E72CF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обучения, которые необходимо достичь на данном уроке</w:t>
            </w:r>
          </w:p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training purposes which need to be reached at this lesson</w:t>
            </w: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tabs>
                <w:tab w:val="left" w:pos="428"/>
              </w:tabs>
            </w:pPr>
            <w:r w:rsidRPr="005261F0">
              <w:t>К концу урока все учащиеся знают механизмы влияния шума на здоровье</w:t>
            </w:r>
          </w:p>
          <w:p w:rsidR="000E72CF" w:rsidRPr="005261F0" w:rsidRDefault="000E72CF" w:rsidP="0063555B">
            <w:pPr>
              <w:tabs>
                <w:tab w:val="left" w:pos="428"/>
              </w:tabs>
            </w:pPr>
          </w:p>
          <w:p w:rsidR="000E72CF" w:rsidRPr="005261F0" w:rsidRDefault="000E72CF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lang w:val="en-US"/>
              </w:rPr>
              <w:t>By the end of the lesson all students will know the ways of noise influence on human health</w:t>
            </w:r>
          </w:p>
        </w:tc>
      </w:tr>
      <w:tr w:rsidR="000E72CF" w:rsidRPr="007B1B8E" w:rsidTr="0063555B">
        <w:trPr>
          <w:cantSplit/>
          <w:trHeight w:hRule="exact" w:val="592"/>
        </w:trPr>
        <w:tc>
          <w:tcPr>
            <w:tcW w:w="1645" w:type="pct"/>
            <w:gridSpan w:val="2"/>
            <w:vMerge w:val="restart"/>
          </w:tcPr>
          <w:p w:rsidR="000E72CF" w:rsidRPr="005261F0" w:rsidRDefault="000E72CF" w:rsidP="0063555B">
            <w:pPr>
              <w:widowControl w:val="0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</w:t>
            </w:r>
          </w:p>
          <w:p w:rsidR="000E72CF" w:rsidRPr="005261F0" w:rsidRDefault="000E72CF" w:rsidP="0063555B">
            <w:pPr>
              <w:widowControl w:val="0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Lesson objectives</w:t>
            </w: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tabs>
                <w:tab w:val="left" w:pos="428"/>
              </w:tabs>
              <w:rPr>
                <w:lang w:val="en-US"/>
              </w:rPr>
            </w:pPr>
            <w:r w:rsidRPr="005261F0">
              <w:rPr>
                <w:b/>
                <w:lang w:eastAsia="en-GB"/>
              </w:rPr>
              <w:t>Все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/>
              </w:rPr>
              <w:t xml:space="preserve"> </w:t>
            </w:r>
          </w:p>
          <w:p w:rsidR="000E72CF" w:rsidRPr="005261F0" w:rsidRDefault="000E72CF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/>
              </w:rPr>
              <w:t xml:space="preserve">All the students will be able to: </w:t>
            </w:r>
          </w:p>
        </w:tc>
      </w:tr>
      <w:tr w:rsidR="000E72CF" w:rsidRPr="007B1B8E" w:rsidTr="0063555B">
        <w:trPr>
          <w:cantSplit/>
          <w:trHeight w:val="541"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0E72CF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t>н</w:t>
            </w:r>
            <w:r w:rsidRPr="005261F0">
              <w:rPr>
                <w:lang w:eastAsia="en-GB"/>
              </w:rPr>
              <w:t xml:space="preserve">азывать </w:t>
            </w:r>
            <w:r w:rsidRPr="005261F0">
              <w:rPr>
                <w:bCs/>
                <w:lang w:eastAsia="en-GB"/>
              </w:rPr>
              <w:t>источники шума</w:t>
            </w:r>
            <w:r w:rsidRPr="005261F0">
              <w:rPr>
                <w:lang w:val="en-US"/>
              </w:rPr>
              <w:t xml:space="preserve"> </w:t>
            </w:r>
          </w:p>
          <w:p w:rsidR="000E72CF" w:rsidRPr="005261F0" w:rsidRDefault="000E72CF" w:rsidP="000E72CF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/>
              </w:rPr>
              <w:t>name the sources of noise</w:t>
            </w:r>
          </w:p>
        </w:tc>
      </w:tr>
      <w:tr w:rsidR="000E72CF" w:rsidRPr="007B1B8E" w:rsidTr="0063555B">
        <w:trPr>
          <w:cantSplit/>
          <w:trHeight w:hRule="exact" w:val="561"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Большинство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учащихся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будут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уметь</w:t>
            </w:r>
            <w:r w:rsidRPr="005261F0">
              <w:rPr>
                <w:b/>
                <w:lang w:val="en-US" w:eastAsia="en-GB"/>
              </w:rPr>
              <w:t xml:space="preserve">: </w:t>
            </w:r>
          </w:p>
          <w:p w:rsidR="000E72CF" w:rsidRPr="005261F0" w:rsidRDefault="000E72CF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most students will be able to:</w:t>
            </w:r>
          </w:p>
        </w:tc>
      </w:tr>
      <w:tr w:rsidR="000E72CF" w:rsidRPr="005261F0" w:rsidTr="0063555B">
        <w:trPr>
          <w:cantSplit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0E72CF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t>сознательно относиться к своему здоровью</w:t>
            </w:r>
          </w:p>
          <w:p w:rsidR="000E72CF" w:rsidRPr="005261F0" w:rsidRDefault="000E72CF" w:rsidP="000E72CF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treat their health consciuosly</w:t>
            </w:r>
          </w:p>
        </w:tc>
      </w:tr>
      <w:tr w:rsidR="000E72CF" w:rsidRPr="007B1B8E" w:rsidTr="0063555B">
        <w:trPr>
          <w:cantSplit/>
          <w:trHeight w:hRule="exact" w:val="580"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Некоторые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0E72CF" w:rsidRPr="005261F0" w:rsidRDefault="000E72CF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Some of the students will be able to:</w:t>
            </w:r>
          </w:p>
        </w:tc>
      </w:tr>
      <w:tr w:rsidR="000E72CF" w:rsidRPr="007B1B8E" w:rsidTr="0063555B">
        <w:trPr>
          <w:cantSplit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0E72CF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 xml:space="preserve">называть </w:t>
            </w:r>
            <w:r w:rsidRPr="005261F0">
              <w:rPr>
                <w:bCs/>
                <w:lang w:eastAsia="en-GB"/>
              </w:rPr>
              <w:t>источники и характеристику шума,</w:t>
            </w:r>
            <w:r w:rsidRPr="005261F0">
              <w:rPr>
                <w:b/>
                <w:lang w:eastAsia="en-GB"/>
              </w:rPr>
              <w:t xml:space="preserve"> </w:t>
            </w:r>
            <w:r w:rsidRPr="005261F0">
              <w:rPr>
                <w:lang w:eastAsia="en-GB"/>
              </w:rPr>
              <w:t>давать рекомендации по ослаблению негативного влияния шума на организм человека</w:t>
            </w:r>
          </w:p>
          <w:p w:rsidR="000E72CF" w:rsidRPr="005261F0" w:rsidRDefault="000E72CF" w:rsidP="000E72CF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name the sources of noise and characterize noise; give recommendations about reduction of negative noise influence on a person’s organism</w:t>
            </w:r>
          </w:p>
        </w:tc>
      </w:tr>
      <w:tr w:rsidR="000E72CF" w:rsidRPr="005261F0" w:rsidTr="0063555B">
        <w:trPr>
          <w:cantSplit/>
        </w:trPr>
        <w:tc>
          <w:tcPr>
            <w:tcW w:w="1645" w:type="pct"/>
            <w:gridSpan w:val="2"/>
            <w:vMerge w:val="restart"/>
          </w:tcPr>
          <w:p w:rsidR="000E72CF" w:rsidRPr="005261F0" w:rsidRDefault="000E72CF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Языковая цель</w:t>
            </w:r>
          </w:p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Language objective</w:t>
            </w: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могут</w:t>
            </w:r>
            <w:r w:rsidRPr="005261F0">
              <w:rPr>
                <w:b/>
                <w:lang w:val="en-US" w:eastAsia="en-GB"/>
              </w:rPr>
              <w:t>:</w:t>
            </w:r>
          </w:p>
          <w:p w:rsidR="000E72CF" w:rsidRPr="005261F0" w:rsidRDefault="000E72CF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students can:</w:t>
            </w:r>
          </w:p>
          <w:p w:rsidR="000E72CF" w:rsidRPr="005261F0" w:rsidRDefault="000E72CF" w:rsidP="000E72CF">
            <w:pPr>
              <w:numPr>
                <w:ilvl w:val="0"/>
                <w:numId w:val="2"/>
              </w:numPr>
              <w:tabs>
                <w:tab w:val="left" w:pos="457"/>
              </w:tabs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>давать характеристику шуму</w:t>
            </w:r>
          </w:p>
          <w:p w:rsidR="000E72CF" w:rsidRPr="005261F0" w:rsidRDefault="000E72CF" w:rsidP="000E72CF">
            <w:pPr>
              <w:numPr>
                <w:ilvl w:val="0"/>
                <w:numId w:val="2"/>
              </w:numPr>
              <w:tabs>
                <w:tab w:val="left" w:pos="457"/>
              </w:tabs>
              <w:ind w:left="0" w:firstLine="0"/>
              <w:rPr>
                <w:lang w:eastAsia="en-GB"/>
              </w:rPr>
            </w:pPr>
            <w:r w:rsidRPr="005261F0">
              <w:rPr>
                <w:lang w:val="en-US" w:eastAsia="en-GB"/>
              </w:rPr>
              <w:t>characterize noise</w:t>
            </w:r>
          </w:p>
        </w:tc>
      </w:tr>
      <w:tr w:rsidR="000E72CF" w:rsidRPr="007B1B8E" w:rsidTr="0063555B">
        <w:trPr>
          <w:cantSplit/>
          <w:trHeight w:hRule="exact" w:val="3864"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tabs>
                <w:tab w:val="left" w:pos="82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Ключевые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слова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и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фразы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0E72CF" w:rsidRPr="00B02BE3" w:rsidRDefault="000E72CF" w:rsidP="0063555B">
            <w:pPr>
              <w:tabs>
                <w:tab w:val="left" w:pos="82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key words and phrases: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lang w:val="en-US" w:eastAsia="en-GB"/>
              </w:rPr>
            </w:pPr>
            <w:r w:rsidRPr="005261F0">
              <w:rPr>
                <w:lang w:eastAsia="en-GB"/>
              </w:rPr>
              <w:t>телевизор</w:t>
            </w:r>
            <w:r w:rsidRPr="005261F0">
              <w:rPr>
                <w:lang w:val="en-US" w:eastAsia="en-GB"/>
              </w:rPr>
              <w:t xml:space="preserve">-television, </w:t>
            </w:r>
            <w:r w:rsidRPr="005261F0">
              <w:rPr>
                <w:lang w:eastAsia="en-GB"/>
              </w:rPr>
              <w:t>магнитофон</w:t>
            </w:r>
            <w:r w:rsidRPr="005261F0">
              <w:rPr>
                <w:lang w:val="en-US" w:eastAsia="en-GB"/>
              </w:rPr>
              <w:t xml:space="preserve">-tape-recorder, </w:t>
            </w:r>
            <w:r w:rsidRPr="005261F0">
              <w:rPr>
                <w:lang w:eastAsia="en-GB"/>
              </w:rPr>
              <w:t>стиральная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машина</w:t>
            </w:r>
            <w:r w:rsidRPr="005261F0">
              <w:rPr>
                <w:lang w:val="en-US" w:eastAsia="en-GB"/>
              </w:rPr>
              <w:t xml:space="preserve">-, washing machine, </w:t>
            </w:r>
            <w:r w:rsidRPr="005261F0">
              <w:rPr>
                <w:lang w:eastAsia="en-GB"/>
              </w:rPr>
              <w:t>радио</w:t>
            </w:r>
            <w:r w:rsidRPr="005261F0">
              <w:rPr>
                <w:lang w:val="en-US" w:eastAsia="en-GB"/>
              </w:rPr>
              <w:t>-radio;</w:t>
            </w:r>
            <w:r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транспорт</w:t>
            </w:r>
            <w:r w:rsidRPr="005261F0">
              <w:rPr>
                <w:lang w:val="en-US" w:eastAsia="en-GB"/>
              </w:rPr>
              <w:t xml:space="preserve">-transport: </w:t>
            </w:r>
            <w:r w:rsidRPr="005261F0">
              <w:rPr>
                <w:lang w:eastAsia="en-GB"/>
              </w:rPr>
              <w:t>железнодорожный</w:t>
            </w:r>
            <w:r w:rsidRPr="005261F0">
              <w:rPr>
                <w:lang w:val="en-US" w:eastAsia="en-GB"/>
              </w:rPr>
              <w:t xml:space="preserve">-railway, </w:t>
            </w:r>
            <w:r w:rsidRPr="005261F0">
              <w:rPr>
                <w:lang w:eastAsia="en-GB"/>
              </w:rPr>
              <w:t>авиационный</w:t>
            </w:r>
            <w:r w:rsidRPr="005261F0">
              <w:rPr>
                <w:lang w:val="en-US" w:eastAsia="en-GB"/>
              </w:rPr>
              <w:t xml:space="preserve">-air, </w:t>
            </w:r>
            <w:r w:rsidRPr="005261F0">
              <w:rPr>
                <w:lang w:eastAsia="en-GB"/>
              </w:rPr>
              <w:t>автомобильный</w:t>
            </w:r>
            <w:r w:rsidRPr="005261F0">
              <w:rPr>
                <w:lang w:val="en-US" w:eastAsia="en-GB"/>
              </w:rPr>
              <w:t xml:space="preserve">-car; </w:t>
            </w:r>
            <w:r w:rsidRPr="005261F0">
              <w:rPr>
                <w:lang w:eastAsia="en-GB"/>
              </w:rPr>
              <w:t>строительные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работы</w:t>
            </w:r>
            <w:r w:rsidRPr="005261F0">
              <w:rPr>
                <w:lang w:val="en-US" w:eastAsia="en-GB"/>
              </w:rPr>
              <w:t>-constructing;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lang w:val="en-US" w:eastAsia="en-GB"/>
              </w:rPr>
            </w:pPr>
            <w:r w:rsidRPr="005261F0">
              <w:rPr>
                <w:lang w:eastAsia="en-GB"/>
              </w:rPr>
              <w:t>природные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явления</w:t>
            </w:r>
            <w:r w:rsidRPr="005261F0">
              <w:rPr>
                <w:lang w:val="en-US" w:eastAsia="en-GB"/>
              </w:rPr>
              <w:t xml:space="preserve">-natural phenomena: </w:t>
            </w:r>
            <w:r w:rsidRPr="005261F0">
              <w:rPr>
                <w:lang w:eastAsia="en-GB"/>
              </w:rPr>
              <w:t>гром</w:t>
            </w:r>
            <w:r w:rsidRPr="005261F0">
              <w:rPr>
                <w:lang w:val="en-US" w:eastAsia="en-GB"/>
              </w:rPr>
              <w:t xml:space="preserve">-thunder, </w:t>
            </w:r>
          </w:p>
          <w:p w:rsidR="000E72CF" w:rsidRPr="00B02BE3" w:rsidRDefault="000E72CF" w:rsidP="0063555B">
            <w:pPr>
              <w:jc w:val="both"/>
              <w:rPr>
                <w:bCs/>
                <w:lang w:val="en-US" w:eastAsia="en-GB"/>
              </w:rPr>
            </w:pPr>
            <w:r w:rsidRPr="005261F0">
              <w:rPr>
                <w:lang w:eastAsia="en-GB"/>
              </w:rPr>
              <w:t>цунами</w:t>
            </w:r>
            <w:r w:rsidRPr="005261F0">
              <w:rPr>
                <w:lang w:val="en-US" w:eastAsia="en-GB"/>
              </w:rPr>
              <w:t xml:space="preserve">-tsynami, </w:t>
            </w:r>
            <w:r w:rsidRPr="005261F0">
              <w:rPr>
                <w:lang w:eastAsia="en-GB"/>
              </w:rPr>
              <w:t>землетрясение</w:t>
            </w:r>
            <w:r w:rsidRPr="005261F0">
              <w:rPr>
                <w:lang w:val="en-US" w:eastAsia="en-GB"/>
              </w:rPr>
              <w:t xml:space="preserve">-earthquake, </w:t>
            </w:r>
            <w:r w:rsidRPr="005261F0">
              <w:rPr>
                <w:lang w:eastAsia="en-GB"/>
              </w:rPr>
              <w:t>обвалы</w:t>
            </w:r>
            <w:r w:rsidRPr="005261F0">
              <w:rPr>
                <w:lang w:val="en-US" w:eastAsia="en-GB"/>
              </w:rPr>
              <w:t xml:space="preserve">-collapse (destruction); </w:t>
            </w:r>
            <w:r w:rsidRPr="005261F0">
              <w:rPr>
                <w:lang w:eastAsia="en-GB"/>
              </w:rPr>
              <w:t>музыка</w:t>
            </w:r>
            <w:r w:rsidRPr="005261F0">
              <w:rPr>
                <w:lang w:val="en-US" w:eastAsia="en-GB"/>
              </w:rPr>
              <w:t xml:space="preserve">-music; </w:t>
            </w:r>
            <w:r w:rsidRPr="005261F0">
              <w:rPr>
                <w:lang w:eastAsia="en-GB"/>
              </w:rPr>
              <w:t>шелест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листвы</w:t>
            </w:r>
            <w:r w:rsidRPr="005261F0">
              <w:rPr>
                <w:lang w:val="en-US" w:eastAsia="en-GB"/>
              </w:rPr>
              <w:t xml:space="preserve">-leaves rustling; </w:t>
            </w:r>
            <w:r w:rsidRPr="005261F0">
              <w:rPr>
                <w:lang w:eastAsia="en-GB"/>
              </w:rPr>
              <w:t>шепот</w:t>
            </w:r>
            <w:r w:rsidRPr="005261F0">
              <w:rPr>
                <w:lang w:val="en-US" w:eastAsia="en-GB"/>
              </w:rPr>
              <w:t xml:space="preserve">-whisper, </w:t>
            </w:r>
            <w:r w:rsidRPr="005261F0">
              <w:rPr>
                <w:lang w:eastAsia="en-GB"/>
              </w:rPr>
              <w:t>разговор</w:t>
            </w:r>
            <w:r w:rsidRPr="005261F0">
              <w:rPr>
                <w:lang w:val="en-US" w:eastAsia="en-GB"/>
              </w:rPr>
              <w:t xml:space="preserve">-talk; </w:t>
            </w:r>
            <w:r w:rsidRPr="005261F0">
              <w:rPr>
                <w:lang w:eastAsia="en-GB"/>
              </w:rPr>
              <w:t>течение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воды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из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крана</w:t>
            </w:r>
            <w:r w:rsidRPr="005261F0">
              <w:rPr>
                <w:lang w:val="en-US" w:eastAsia="en-GB"/>
              </w:rPr>
              <w:t xml:space="preserve">-running water from the tap; </w:t>
            </w:r>
            <w:r w:rsidRPr="005261F0">
              <w:rPr>
                <w:lang w:eastAsia="en-GB"/>
              </w:rPr>
              <w:t>крики</w:t>
            </w:r>
            <w:r w:rsidRPr="005261F0">
              <w:rPr>
                <w:lang w:val="en-US" w:eastAsia="en-GB"/>
              </w:rPr>
              <w:t xml:space="preserve">-shouting, </w:t>
            </w:r>
            <w:r w:rsidRPr="005261F0">
              <w:rPr>
                <w:lang w:eastAsia="en-GB"/>
              </w:rPr>
              <w:t>визг</w:t>
            </w:r>
            <w:r w:rsidRPr="005261F0">
              <w:rPr>
                <w:lang w:val="en-US" w:eastAsia="en-GB"/>
              </w:rPr>
              <w:t>-squeal</w:t>
            </w:r>
            <w:r w:rsidRPr="005261F0">
              <w:rPr>
                <w:bCs/>
                <w:lang w:val="en-US" w:eastAsia="en-GB"/>
              </w:rPr>
              <w:t>;</w:t>
            </w:r>
            <w:r w:rsidRPr="00B02BE3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слуховой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аппарат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человека</w:t>
            </w:r>
            <w:r w:rsidRPr="005261F0">
              <w:rPr>
                <w:bCs/>
                <w:lang w:val="en-US" w:eastAsia="en-GB"/>
              </w:rPr>
              <w:t>-</w:t>
            </w:r>
            <w:r w:rsidRPr="00B02BE3">
              <w:rPr>
                <w:lang w:val="en-US"/>
              </w:rPr>
              <w:t>the</w:t>
            </w:r>
            <w:r w:rsidRPr="005261F0">
              <w:rPr>
                <w:lang w:val="en-US"/>
              </w:rPr>
              <w:t xml:space="preserve"> </w:t>
            </w:r>
            <w:r w:rsidRPr="00B02BE3">
              <w:rPr>
                <w:lang w:val="en-US"/>
              </w:rPr>
              <w:t>human</w:t>
            </w:r>
            <w:r w:rsidRPr="005261F0">
              <w:rPr>
                <w:lang w:val="en-US"/>
              </w:rPr>
              <w:t xml:space="preserve"> </w:t>
            </w:r>
            <w:r w:rsidRPr="00B02BE3">
              <w:rPr>
                <w:lang w:val="en-US"/>
              </w:rPr>
              <w:t>auditory</w:t>
            </w:r>
            <w:r w:rsidRPr="005261F0">
              <w:rPr>
                <w:lang w:val="en-US"/>
              </w:rPr>
              <w:t xml:space="preserve"> </w:t>
            </w:r>
            <w:r w:rsidRPr="00B02BE3">
              <w:rPr>
                <w:lang w:val="en-US"/>
              </w:rPr>
              <w:t>apparatus</w:t>
            </w:r>
            <w:r w:rsidRPr="005261F0">
              <w:rPr>
                <w:lang w:val="en-US"/>
              </w:rPr>
              <w:t xml:space="preserve">; </w:t>
            </w:r>
            <w:r w:rsidRPr="005261F0">
              <w:rPr>
                <w:bCs/>
                <w:lang w:eastAsia="en-GB"/>
              </w:rPr>
              <w:t>нервная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система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человека</w:t>
            </w:r>
            <w:r w:rsidRPr="005261F0">
              <w:rPr>
                <w:bCs/>
                <w:lang w:val="en-US" w:eastAsia="en-GB"/>
              </w:rPr>
              <w:t xml:space="preserve">-the human nervous system; </w:t>
            </w:r>
            <w:r w:rsidRPr="005261F0">
              <w:rPr>
                <w:bCs/>
                <w:lang w:eastAsia="en-GB"/>
              </w:rPr>
              <w:t>уличные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шумы</w:t>
            </w:r>
            <w:r w:rsidRPr="005261F0">
              <w:rPr>
                <w:bCs/>
                <w:lang w:val="en-US" w:eastAsia="en-GB"/>
              </w:rPr>
              <w:t>-street noise;</w:t>
            </w:r>
          </w:p>
        </w:tc>
      </w:tr>
      <w:tr w:rsidR="000E72CF" w:rsidRPr="007B1B8E" w:rsidTr="0063555B">
        <w:trPr>
          <w:cantSplit/>
          <w:trHeight w:val="977"/>
        </w:trPr>
        <w:tc>
          <w:tcPr>
            <w:tcW w:w="1645" w:type="pct"/>
            <w:gridSpan w:val="2"/>
            <w:vMerge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tabs>
                <w:tab w:val="left" w:pos="82"/>
              </w:tabs>
              <w:rPr>
                <w:bCs/>
                <w:lang w:val="en-US" w:eastAsia="en-GB"/>
              </w:rPr>
            </w:pPr>
            <w:r w:rsidRPr="005261F0">
              <w:rPr>
                <w:bCs/>
                <w:lang w:eastAsia="en-GB"/>
              </w:rPr>
              <w:t>шум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на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переменах</w:t>
            </w:r>
            <w:r w:rsidRPr="005261F0">
              <w:rPr>
                <w:bCs/>
                <w:lang w:val="en-US" w:eastAsia="en-GB"/>
              </w:rPr>
              <w:t xml:space="preserve">-noise during school breaks; </w:t>
            </w:r>
            <w:r w:rsidRPr="005261F0">
              <w:rPr>
                <w:bCs/>
                <w:lang w:eastAsia="en-GB"/>
              </w:rPr>
              <w:t>шум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в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классе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во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время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урока</w:t>
            </w:r>
            <w:r w:rsidRPr="005261F0">
              <w:rPr>
                <w:bCs/>
                <w:lang w:val="en-US" w:eastAsia="en-GB"/>
              </w:rPr>
              <w:t xml:space="preserve">-noise in the classroom during the lesson; </w:t>
            </w:r>
            <w:r w:rsidRPr="005261F0">
              <w:rPr>
                <w:bCs/>
                <w:lang w:eastAsia="en-GB"/>
              </w:rPr>
              <w:t>школьный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звонок</w:t>
            </w:r>
            <w:r w:rsidRPr="005261F0">
              <w:rPr>
                <w:bCs/>
                <w:lang w:val="en-US" w:eastAsia="en-GB"/>
              </w:rPr>
              <w:t xml:space="preserve">-school bell; </w:t>
            </w:r>
            <w:r w:rsidRPr="005261F0">
              <w:rPr>
                <w:bCs/>
                <w:lang w:eastAsia="en-GB"/>
              </w:rPr>
              <w:t>болевой</w:t>
            </w:r>
            <w:r w:rsidRPr="005261F0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порог</w:t>
            </w:r>
            <w:r w:rsidRPr="005261F0">
              <w:rPr>
                <w:bCs/>
                <w:lang w:val="en-US" w:eastAsia="en-GB"/>
              </w:rPr>
              <w:t>-pain threshold</w:t>
            </w:r>
          </w:p>
        </w:tc>
      </w:tr>
      <w:tr w:rsidR="000E72CF" w:rsidRPr="005261F0" w:rsidTr="0063555B">
        <w:trPr>
          <w:cantSplit/>
          <w:trHeight w:val="567"/>
        </w:trPr>
        <w:tc>
          <w:tcPr>
            <w:tcW w:w="1645" w:type="pct"/>
            <w:gridSpan w:val="2"/>
          </w:tcPr>
          <w:p w:rsidR="000E72CF" w:rsidRPr="005261F0" w:rsidRDefault="000E72CF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Предыдущее обучение</w:t>
            </w:r>
          </w:p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Previous learning</w:t>
            </w:r>
          </w:p>
        </w:tc>
        <w:tc>
          <w:tcPr>
            <w:tcW w:w="3355" w:type="pct"/>
            <w:gridSpan w:val="2"/>
          </w:tcPr>
          <w:p w:rsidR="000E72CF" w:rsidRPr="005261F0" w:rsidRDefault="000E72CF" w:rsidP="0063555B">
            <w:pPr>
              <w:rPr>
                <w:lang w:eastAsia="en-GB"/>
              </w:rPr>
            </w:pPr>
            <w:r w:rsidRPr="005261F0">
              <w:rPr>
                <w:rFonts w:eastAsia="Calibri"/>
                <w:spacing w:val="-3"/>
              </w:rPr>
              <w:t xml:space="preserve">Поселения как среда жизни. Среда жилого </w:t>
            </w:r>
            <w:r w:rsidRPr="005261F0">
              <w:rPr>
                <w:rFonts w:eastAsia="Calibri"/>
              </w:rPr>
              <w:t>помещения</w:t>
            </w:r>
          </w:p>
        </w:tc>
      </w:tr>
      <w:tr w:rsidR="000E72CF" w:rsidRPr="005261F0" w:rsidTr="0063555B">
        <w:trPr>
          <w:trHeight w:hRule="exact" w:val="573"/>
        </w:trPr>
        <w:tc>
          <w:tcPr>
            <w:tcW w:w="5000" w:type="pct"/>
            <w:gridSpan w:val="4"/>
          </w:tcPr>
          <w:p w:rsidR="000E72CF" w:rsidRPr="005261F0" w:rsidRDefault="000E72CF" w:rsidP="0063555B">
            <w:pPr>
              <w:jc w:val="center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План</w:t>
            </w:r>
          </w:p>
          <w:p w:rsidR="000E72CF" w:rsidRPr="005261F0" w:rsidRDefault="000E72CF" w:rsidP="0063555B">
            <w:pPr>
              <w:jc w:val="center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</w:t>
            </w:r>
          </w:p>
        </w:tc>
      </w:tr>
      <w:tr w:rsidR="000E72CF" w:rsidRPr="005261F0" w:rsidTr="0063555B">
        <w:trPr>
          <w:trHeight w:hRule="exact" w:val="1134"/>
        </w:trPr>
        <w:tc>
          <w:tcPr>
            <w:tcW w:w="961" w:type="pct"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Планируемые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сроки</w:t>
            </w:r>
          </w:p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planned terms</w:t>
            </w:r>
          </w:p>
        </w:tc>
        <w:tc>
          <w:tcPr>
            <w:tcW w:w="4039" w:type="pct"/>
            <w:gridSpan w:val="3"/>
          </w:tcPr>
          <w:p w:rsidR="000E72CF" w:rsidRPr="005261F0" w:rsidRDefault="000E72CF" w:rsidP="0063555B">
            <w:pPr>
              <w:ind w:left="597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Запланированные действия</w:t>
            </w:r>
          </w:p>
          <w:p w:rsidR="000E72CF" w:rsidRPr="005261F0" w:rsidRDefault="000E72CF" w:rsidP="0063555B">
            <w:pPr>
              <w:ind w:left="597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Planned activities</w:t>
            </w:r>
          </w:p>
          <w:p w:rsidR="000E72CF" w:rsidRPr="005261F0" w:rsidRDefault="000E72CF" w:rsidP="0063555B">
            <w:pPr>
              <w:spacing w:after="200" w:line="276" w:lineRule="auto"/>
              <w:rPr>
                <w:b/>
                <w:lang w:eastAsia="en-GB"/>
              </w:rPr>
            </w:pPr>
          </w:p>
          <w:p w:rsidR="000E72CF" w:rsidRPr="005261F0" w:rsidRDefault="000E72CF" w:rsidP="0063555B">
            <w:pPr>
              <w:jc w:val="center"/>
              <w:rPr>
                <w:b/>
                <w:lang w:val="en-US" w:eastAsia="en-GB"/>
              </w:rPr>
            </w:pPr>
          </w:p>
        </w:tc>
      </w:tr>
      <w:tr w:rsidR="000E72CF" w:rsidRPr="007B1B8E" w:rsidTr="0063555B">
        <w:tc>
          <w:tcPr>
            <w:tcW w:w="961" w:type="pct"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Начало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beginning of the lesson</w:t>
            </w:r>
          </w:p>
          <w:p w:rsidR="000E72CF" w:rsidRPr="005261F0" w:rsidRDefault="000E72CF" w:rsidP="0063555B">
            <w:pPr>
              <w:jc w:val="center"/>
              <w:rPr>
                <w:b/>
                <w:lang w:val="en-US" w:eastAsia="en-GB"/>
              </w:rPr>
            </w:pPr>
          </w:p>
        </w:tc>
        <w:tc>
          <w:tcPr>
            <w:tcW w:w="4039" w:type="pct"/>
            <w:gridSpan w:val="3"/>
          </w:tcPr>
          <w:p w:rsidR="000E72CF" w:rsidRPr="005261F0" w:rsidRDefault="000E72CF" w:rsidP="0063555B">
            <w:pPr>
              <w:tabs>
                <w:tab w:val="left" w:pos="348"/>
              </w:tabs>
              <w:rPr>
                <w:b/>
              </w:rPr>
            </w:pPr>
            <w:r w:rsidRPr="005261F0">
              <w:rPr>
                <w:b/>
              </w:rPr>
              <w:t>Организационный момент</w:t>
            </w:r>
          </w:p>
          <w:p w:rsidR="000E72CF" w:rsidRPr="005261F0" w:rsidRDefault="000E72CF" w:rsidP="0063555B">
            <w:pPr>
              <w:tabs>
                <w:tab w:val="left" w:pos="348"/>
              </w:tabs>
              <w:rPr>
                <w:b/>
              </w:rPr>
            </w:pPr>
            <w:r w:rsidRPr="005261F0">
              <w:rPr>
                <w:b/>
                <w:lang w:eastAsia="en-GB"/>
              </w:rPr>
              <w:t>Organization moment</w:t>
            </w:r>
            <w:r w:rsidRPr="005261F0">
              <w:rPr>
                <w:b/>
              </w:rPr>
              <w:t xml:space="preserve"> </w:t>
            </w:r>
          </w:p>
          <w:p w:rsidR="000E72CF" w:rsidRPr="005261F0" w:rsidRDefault="000E72CF" w:rsidP="0063555B">
            <w:pPr>
              <w:tabs>
                <w:tab w:val="left" w:pos="348"/>
              </w:tabs>
            </w:pPr>
            <w:r w:rsidRPr="005261F0">
              <w:rPr>
                <w:u w:val="single"/>
              </w:rPr>
              <w:t>Выступления учащихся</w:t>
            </w:r>
            <w:r w:rsidRPr="005261F0">
              <w:rPr>
                <w:b/>
              </w:rPr>
              <w:t xml:space="preserve"> </w:t>
            </w:r>
            <w:r w:rsidRPr="005261F0">
              <w:t>«Результат исследовательской работы «</w:t>
            </w:r>
            <w:r w:rsidRPr="005261F0">
              <w:rPr>
                <w:rFonts w:eastAsia="Calibri"/>
                <w:spacing w:val="-3"/>
              </w:rPr>
              <w:t xml:space="preserve">Среда жилого </w:t>
            </w:r>
            <w:r w:rsidRPr="005261F0">
              <w:rPr>
                <w:rFonts w:eastAsia="Calibri"/>
              </w:rPr>
              <w:t>помещения</w:t>
            </w:r>
            <w:r w:rsidRPr="005261F0">
              <w:t xml:space="preserve">». </w:t>
            </w:r>
          </w:p>
          <w:p w:rsidR="000E72CF" w:rsidRPr="005261F0" w:rsidRDefault="000E72CF" w:rsidP="0063555B">
            <w:pPr>
              <w:tabs>
                <w:tab w:val="left" w:pos="284"/>
              </w:tabs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Students present their results of the research work “The place I live in”</w:t>
            </w:r>
          </w:p>
          <w:p w:rsidR="000E72CF" w:rsidRPr="005261F0" w:rsidRDefault="000E72CF" w:rsidP="0063555B">
            <w:r w:rsidRPr="005261F0">
              <w:rPr>
                <w:lang w:eastAsia="en-GB"/>
              </w:rPr>
              <w:t xml:space="preserve">Презентация учащихся </w:t>
            </w:r>
            <w:r w:rsidRPr="005261F0">
              <w:t>«</w:t>
            </w:r>
            <w:r w:rsidRPr="005261F0">
              <w:rPr>
                <w:rFonts w:eastAsia="Calibri"/>
                <w:spacing w:val="-3"/>
              </w:rPr>
              <w:t xml:space="preserve">Среда жилого </w:t>
            </w:r>
            <w:r w:rsidRPr="005261F0">
              <w:rPr>
                <w:rFonts w:eastAsia="Calibri"/>
              </w:rPr>
              <w:t>помещения</w:t>
            </w:r>
            <w:r w:rsidRPr="005261F0">
              <w:t>»</w:t>
            </w:r>
          </w:p>
          <w:p w:rsidR="000E72CF" w:rsidRPr="005261F0" w:rsidRDefault="000E72CF" w:rsidP="0063555B">
            <w:pPr>
              <w:rPr>
                <w:lang w:val="en-US" w:eastAsia="en-GB"/>
              </w:rPr>
            </w:pPr>
            <w:r w:rsidRPr="005261F0">
              <w:rPr>
                <w:lang w:val="en-US"/>
              </w:rPr>
              <w:t>Students’ presentation “</w:t>
            </w:r>
            <w:r w:rsidRPr="005261F0">
              <w:rPr>
                <w:lang w:val="en-US" w:eastAsia="en-GB"/>
              </w:rPr>
              <w:t>The place I live in”</w:t>
            </w:r>
          </w:p>
        </w:tc>
      </w:tr>
      <w:tr w:rsidR="000E72CF" w:rsidRPr="005261F0" w:rsidTr="0063555B">
        <w:trPr>
          <w:trHeight w:val="540"/>
        </w:trPr>
        <w:tc>
          <w:tcPr>
            <w:tcW w:w="961" w:type="pct"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Середина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middle of the lesson</w:t>
            </w:r>
          </w:p>
        </w:tc>
        <w:tc>
          <w:tcPr>
            <w:tcW w:w="4039" w:type="pct"/>
            <w:gridSpan w:val="3"/>
          </w:tcPr>
          <w:p w:rsidR="000E72CF" w:rsidRPr="005261F0" w:rsidRDefault="000E72CF" w:rsidP="0063555B">
            <w:pPr>
              <w:tabs>
                <w:tab w:val="left" w:pos="231"/>
              </w:tabs>
              <w:jc w:val="both"/>
              <w:rPr>
                <w:b/>
              </w:rPr>
            </w:pPr>
            <w:r w:rsidRPr="005261F0">
              <w:rPr>
                <w:b/>
              </w:rPr>
              <w:t>Ознакомление с новой темой, формулировка цели урока.</w:t>
            </w:r>
          </w:p>
          <w:p w:rsidR="000E72CF" w:rsidRPr="005261F0" w:rsidRDefault="000E72CF" w:rsidP="0063555B">
            <w:pPr>
              <w:tabs>
                <w:tab w:val="num" w:pos="89"/>
              </w:tabs>
              <w:jc w:val="both"/>
              <w:rPr>
                <w:lang w:val="en-US"/>
              </w:rPr>
            </w:pPr>
            <w:r w:rsidRPr="005261F0">
              <w:rPr>
                <w:lang w:val="en-US"/>
              </w:rPr>
              <w:t>Introducing new theme, formulating the lesson objective.</w:t>
            </w:r>
          </w:p>
          <w:p w:rsidR="000E72CF" w:rsidRPr="00B02BE3" w:rsidRDefault="000E72CF" w:rsidP="0063555B">
            <w:pPr>
              <w:jc w:val="both"/>
              <w:rPr>
                <w:u w:val="single"/>
                <w:lang w:val="en-US"/>
              </w:rPr>
            </w:pPr>
            <w:r w:rsidRPr="005261F0">
              <w:rPr>
                <w:u w:val="single"/>
              </w:rPr>
              <w:t>Беседа</w:t>
            </w:r>
            <w:r w:rsidRPr="00B02BE3">
              <w:rPr>
                <w:u w:val="single"/>
                <w:lang w:val="en-US"/>
              </w:rPr>
              <w:t xml:space="preserve"> «</w:t>
            </w:r>
            <w:r w:rsidRPr="005261F0">
              <w:rPr>
                <w:u w:val="single"/>
              </w:rPr>
              <w:t>Что</w:t>
            </w:r>
            <w:r w:rsidRPr="00B02BE3">
              <w:rPr>
                <w:u w:val="single"/>
                <w:lang w:val="en-US"/>
              </w:rPr>
              <w:t xml:space="preserve"> </w:t>
            </w:r>
            <w:r w:rsidRPr="005261F0">
              <w:rPr>
                <w:u w:val="single"/>
              </w:rPr>
              <w:t>такое</w:t>
            </w:r>
            <w:r w:rsidRPr="00B02BE3">
              <w:rPr>
                <w:u w:val="single"/>
                <w:lang w:val="en-US"/>
              </w:rPr>
              <w:t xml:space="preserve"> </w:t>
            </w:r>
            <w:r w:rsidRPr="005261F0">
              <w:rPr>
                <w:u w:val="single"/>
              </w:rPr>
              <w:t>шум</w:t>
            </w:r>
            <w:r w:rsidRPr="00B02BE3">
              <w:rPr>
                <w:u w:val="single"/>
                <w:lang w:val="en-US"/>
              </w:rPr>
              <w:t>?»</w:t>
            </w:r>
          </w:p>
          <w:p w:rsidR="000E72CF" w:rsidRPr="005261F0" w:rsidRDefault="000E72CF" w:rsidP="0063555B">
            <w:pPr>
              <w:tabs>
                <w:tab w:val="num" w:pos="89"/>
                <w:tab w:val="num" w:pos="231"/>
              </w:tabs>
              <w:ind w:left="231" w:hanging="231"/>
              <w:jc w:val="both"/>
              <w:rPr>
                <w:lang w:val="en-US"/>
              </w:rPr>
            </w:pPr>
            <w:r w:rsidRPr="005261F0">
              <w:t>С</w:t>
            </w:r>
            <w:r w:rsidRPr="005261F0">
              <w:rPr>
                <w:lang w:val="en-US"/>
              </w:rPr>
              <w:t>onversation “What is noise?”</w:t>
            </w:r>
          </w:p>
          <w:p w:rsidR="000E72CF" w:rsidRPr="005261F0" w:rsidRDefault="000E72CF" w:rsidP="0063555B">
            <w:pPr>
              <w:jc w:val="both"/>
            </w:pPr>
            <w:r w:rsidRPr="005261F0">
              <w:t xml:space="preserve">Учитель. Давайте посидим в тишине и послушаем. Что вы слышите? </w:t>
            </w:r>
            <w:r w:rsidRPr="005261F0">
              <w:rPr>
                <w:i/>
              </w:rPr>
              <w:t>(Ответы могут быть разными.)</w:t>
            </w:r>
            <w:r w:rsidRPr="005261F0">
              <w:t xml:space="preserve"> Всё это шумы и звуки, среди которых человек жил и живёт постоянно. Среди них есть приятные и полезные человеку. Вспомните и назовите их. </w:t>
            </w:r>
            <w:r w:rsidRPr="005261F0">
              <w:rPr>
                <w:i/>
              </w:rPr>
              <w:t>(Шелест листвы, плеск воды, лёгкое дуновение ветерка, скрип снега, щебет птиц, смех ребёнка, тихая приятная мелодия и т. п.).</w:t>
            </w:r>
            <w:r w:rsidRPr="005261F0">
              <w:t xml:space="preserve"> Но есть и неприятные, а некоторые и даже опасные звуки. Назовём их: шумная музыка, крик на перемене, свист, выкрики с места, монотонное мычание у доски вместо ясного, чёткого ответа, грубость и жаргон в выражениях людей и др. Здесь удобно вспомнить слова римского сатирика Ювенала (60-127 гг. н. э.): «Большая часть больных в Риме умирает от бессонницы, а её причиной являются скрип и грохот обозов на узких улицах, брань и выкрики возниц». </w:t>
            </w:r>
          </w:p>
          <w:p w:rsidR="000E72CF" w:rsidRPr="005261F0" w:rsidRDefault="000E72CF" w:rsidP="0063555B">
            <w:pPr>
              <w:tabs>
                <w:tab w:val="left" w:pos="284"/>
              </w:tabs>
              <w:rPr>
                <w:lang w:eastAsia="en-GB"/>
              </w:rPr>
            </w:pPr>
            <w:r w:rsidRPr="005261F0">
              <w:rPr>
                <w:b/>
                <w:bCs/>
                <w:lang w:eastAsia="en-GB"/>
              </w:rPr>
              <w:t>Работа в группах</w:t>
            </w:r>
            <w:r w:rsidRPr="005261F0">
              <w:rPr>
                <w:bCs/>
                <w:lang w:eastAsia="en-GB"/>
              </w:rPr>
              <w:t>.</w:t>
            </w:r>
            <w:r w:rsidRPr="00B02BE3">
              <w:rPr>
                <w:lang w:eastAsia="en-GB"/>
              </w:rPr>
              <w:t xml:space="preserve"> </w:t>
            </w:r>
          </w:p>
          <w:p w:rsidR="000E72CF" w:rsidRPr="005261F0" w:rsidRDefault="000E72CF" w:rsidP="0063555B">
            <w:pPr>
              <w:tabs>
                <w:tab w:val="left" w:pos="284"/>
              </w:tabs>
              <w:rPr>
                <w:bCs/>
                <w:lang w:eastAsia="en-GB"/>
              </w:rPr>
            </w:pPr>
            <w:r w:rsidRPr="005261F0">
              <w:rPr>
                <w:lang w:val="en-US" w:eastAsia="en-GB"/>
              </w:rPr>
              <w:t>Group</w:t>
            </w:r>
            <w:r w:rsidRPr="00B02BE3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work</w:t>
            </w:r>
            <w:r w:rsidRPr="00B02BE3">
              <w:rPr>
                <w:lang w:eastAsia="en-GB"/>
              </w:rPr>
              <w:t>.</w:t>
            </w:r>
            <w:r w:rsidRPr="005261F0">
              <w:rPr>
                <w:bCs/>
                <w:lang w:eastAsia="en-GB"/>
              </w:rPr>
              <w:t xml:space="preserve"> </w:t>
            </w:r>
          </w:p>
          <w:p w:rsidR="000E72CF" w:rsidRPr="005261F0" w:rsidRDefault="000E72CF" w:rsidP="0063555B">
            <w:pPr>
              <w:tabs>
                <w:tab w:val="left" w:pos="284"/>
              </w:tabs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Составление и защита кластера, с переводом на английский язык. </w:t>
            </w:r>
          </w:p>
          <w:p w:rsidR="000E72CF" w:rsidRPr="005261F0" w:rsidRDefault="000E72CF" w:rsidP="0063555B">
            <w:pPr>
              <w:tabs>
                <w:tab w:val="left" w:pos="284"/>
              </w:tabs>
              <w:ind w:left="149" w:hanging="149"/>
              <w:rPr>
                <w:lang w:val="en-US" w:eastAsia="en-GB"/>
              </w:rPr>
            </w:pPr>
            <w:r w:rsidRPr="00B02BE3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 xml:space="preserve">Making up a cluster, presenting and analyzing. </w:t>
            </w:r>
            <w:r w:rsidRPr="005261F0">
              <w:rPr>
                <w:b/>
                <w:bCs/>
                <w:lang w:val="en-US" w:eastAsia="en-GB"/>
              </w:rPr>
              <w:t xml:space="preserve"> </w:t>
            </w:r>
          </w:p>
          <w:p w:rsidR="000E72CF" w:rsidRPr="00EB5040" w:rsidRDefault="000E72CF" w:rsidP="0063555B">
            <w:pPr>
              <w:tabs>
                <w:tab w:val="left" w:pos="0"/>
              </w:tabs>
              <w:ind w:firstLine="7"/>
              <w:rPr>
                <w:bCs/>
                <w:lang w:val="en-US" w:eastAsia="en-GB"/>
              </w:rPr>
            </w:pPr>
            <w:r w:rsidRPr="00B02BE3">
              <w:rPr>
                <w:bCs/>
                <w:lang w:val="en-US" w:eastAsia="en-GB"/>
              </w:rPr>
              <w:t xml:space="preserve"> </w:t>
            </w:r>
            <w:r w:rsidRPr="00EB5040">
              <w:rPr>
                <w:bCs/>
                <w:u w:val="single"/>
                <w:lang w:eastAsia="en-GB"/>
              </w:rPr>
              <w:t>Источники</w:t>
            </w:r>
            <w:r w:rsidRPr="00EB5040">
              <w:rPr>
                <w:bCs/>
                <w:u w:val="single"/>
                <w:lang w:val="en-US" w:eastAsia="en-GB"/>
              </w:rPr>
              <w:t xml:space="preserve"> </w:t>
            </w:r>
            <w:r w:rsidRPr="00EB5040">
              <w:rPr>
                <w:bCs/>
                <w:u w:val="single"/>
                <w:lang w:eastAsia="en-GB"/>
              </w:rPr>
              <w:t>шума</w:t>
            </w:r>
          </w:p>
          <w:p w:rsidR="000E72CF" w:rsidRPr="00EB5040" w:rsidRDefault="000E72CF" w:rsidP="0063555B">
            <w:pPr>
              <w:tabs>
                <w:tab w:val="left" w:pos="0"/>
              </w:tabs>
              <w:ind w:firstLine="7"/>
              <w:rPr>
                <w:lang w:val="en-US" w:eastAsia="en-GB"/>
              </w:rPr>
            </w:pPr>
            <w:r w:rsidRPr="00EB5040">
              <w:rPr>
                <w:bCs/>
                <w:lang w:val="en-US" w:eastAsia="en-GB"/>
              </w:rPr>
              <w:t xml:space="preserve"> </w:t>
            </w:r>
            <w:r w:rsidRPr="00EB5040">
              <w:rPr>
                <w:bCs/>
                <w:u w:val="single"/>
                <w:lang w:val="en-US" w:eastAsia="en-GB"/>
              </w:rPr>
              <w:t>Sources of noise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82"/>
                <w:tab w:val="left" w:pos="221"/>
              </w:tabs>
              <w:spacing w:after="0" w:line="240" w:lineRule="auto"/>
              <w:ind w:left="0" w:firstLine="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Работа бытовых приборов: телевизор, магнитофон, стиральная машина, радио; </w:t>
            </w:r>
          </w:p>
          <w:p w:rsidR="000E72CF" w:rsidRPr="00EB5040" w:rsidRDefault="000E72CF" w:rsidP="0063555B">
            <w:pPr>
              <w:tabs>
                <w:tab w:val="left" w:pos="0"/>
                <w:tab w:val="left" w:pos="82"/>
              </w:tabs>
              <w:ind w:firstLine="7"/>
              <w:rPr>
                <w:lang w:val="en-US" w:eastAsia="en-GB"/>
              </w:rPr>
            </w:pPr>
            <w:r w:rsidRPr="00EB5040">
              <w:rPr>
                <w:lang w:val="en-US" w:eastAsia="en-GB"/>
              </w:rPr>
              <w:t xml:space="preserve">Work of a television, a tape-recorder, a </w:t>
            </w:r>
          </w:p>
          <w:p w:rsidR="000E72CF" w:rsidRPr="00EB5040" w:rsidRDefault="000E72CF" w:rsidP="0063555B">
            <w:pPr>
              <w:tabs>
                <w:tab w:val="left" w:pos="0"/>
                <w:tab w:val="left" w:pos="82"/>
              </w:tabs>
              <w:ind w:firstLine="7"/>
              <w:rPr>
                <w:lang w:val="en-US" w:eastAsia="en-GB"/>
              </w:rPr>
            </w:pPr>
            <w:r w:rsidRPr="00EB5040">
              <w:rPr>
                <w:lang w:val="en-US" w:eastAsia="en-GB"/>
              </w:rPr>
              <w:t xml:space="preserve">washing machine, </w:t>
            </w:r>
            <w:r w:rsidRPr="00EB5040">
              <w:rPr>
                <w:lang w:eastAsia="en-GB"/>
              </w:rPr>
              <w:t xml:space="preserve">a </w:t>
            </w:r>
            <w:r w:rsidRPr="00EB5040">
              <w:rPr>
                <w:lang w:val="en-US" w:eastAsia="en-GB"/>
              </w:rPr>
              <w:t xml:space="preserve">radio; 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82"/>
                <w:tab w:val="left" w:pos="221"/>
              </w:tabs>
              <w:spacing w:after="0" w:line="240" w:lineRule="auto"/>
              <w:ind w:left="0" w:firstLine="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Транспорт железнодорожный, авиационный, автомобильный;</w:t>
            </w:r>
          </w:p>
          <w:p w:rsidR="000E72CF" w:rsidRPr="00EB5040" w:rsidRDefault="000E72CF" w:rsidP="0063555B">
            <w:pPr>
              <w:tabs>
                <w:tab w:val="left" w:pos="0"/>
                <w:tab w:val="left" w:pos="82"/>
              </w:tabs>
              <w:ind w:firstLine="7"/>
              <w:rPr>
                <w:lang w:val="en-US" w:eastAsia="en-GB"/>
              </w:rPr>
            </w:pPr>
            <w:r w:rsidRPr="00EB5040">
              <w:rPr>
                <w:lang w:val="en-US" w:eastAsia="en-GB"/>
              </w:rPr>
              <w:t xml:space="preserve">different kind of transport: railway, air, car; 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82"/>
                <w:tab w:val="left" w:pos="221"/>
              </w:tabs>
              <w:spacing w:after="0" w:line="240" w:lineRule="auto"/>
              <w:ind w:left="0" w:firstLine="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Строительные работы;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constructing;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82"/>
                <w:tab w:val="left" w:pos="221"/>
              </w:tabs>
              <w:spacing w:after="0" w:line="240" w:lineRule="auto"/>
              <w:ind w:left="0" w:firstLine="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Природные явления: гром, цунами, землетрясение, обвалы; </w:t>
            </w:r>
          </w:p>
          <w:p w:rsidR="000E72CF" w:rsidRPr="00EB5040" w:rsidRDefault="000E72CF" w:rsidP="0063555B">
            <w:pPr>
              <w:tabs>
                <w:tab w:val="left" w:pos="0"/>
                <w:tab w:val="left" w:pos="82"/>
              </w:tabs>
              <w:ind w:firstLine="7"/>
              <w:rPr>
                <w:lang w:eastAsia="en-GB"/>
              </w:rPr>
            </w:pPr>
            <w:r w:rsidRPr="00EB5040">
              <w:rPr>
                <w:lang w:eastAsia="en-GB"/>
              </w:rPr>
              <w:t xml:space="preserve">      </w:t>
            </w:r>
            <w:r>
              <w:rPr>
                <w:lang w:val="en-US" w:eastAsia="en-GB"/>
              </w:rPr>
              <w:t>n</w:t>
            </w:r>
            <w:r w:rsidRPr="00EB5040">
              <w:rPr>
                <w:lang w:val="en-US" w:eastAsia="en-GB"/>
              </w:rPr>
              <w:t>atural</w:t>
            </w:r>
            <w:r w:rsidRPr="00EB5040">
              <w:rPr>
                <w:lang w:eastAsia="en-GB"/>
              </w:rPr>
              <w:t xml:space="preserve"> </w:t>
            </w:r>
            <w:r w:rsidRPr="00EB5040">
              <w:rPr>
                <w:lang w:val="en-US" w:eastAsia="en-GB"/>
              </w:rPr>
              <w:t>phenomena</w:t>
            </w:r>
            <w:r w:rsidRPr="00EB5040">
              <w:rPr>
                <w:lang w:eastAsia="en-GB"/>
              </w:rPr>
              <w:t>: гром-</w:t>
            </w:r>
            <w:r w:rsidRPr="00EB5040">
              <w:rPr>
                <w:lang w:val="en-US" w:eastAsia="en-GB"/>
              </w:rPr>
              <w:t>thunder</w:t>
            </w:r>
            <w:r>
              <w:rPr>
                <w:lang w:eastAsia="en-GB"/>
              </w:rPr>
              <w:t xml:space="preserve">,     </w:t>
            </w:r>
            <w:r w:rsidRPr="00EB5040">
              <w:rPr>
                <w:lang w:eastAsia="en-GB"/>
              </w:rPr>
              <w:t>цунами-</w:t>
            </w:r>
            <w:r w:rsidRPr="00EB5040">
              <w:rPr>
                <w:lang w:val="en-US" w:eastAsia="en-GB"/>
              </w:rPr>
              <w:t>tsynami</w:t>
            </w:r>
            <w:r w:rsidRPr="00EB5040">
              <w:rPr>
                <w:lang w:eastAsia="en-GB"/>
              </w:rPr>
              <w:t>, землетрясение-</w:t>
            </w:r>
            <w:r w:rsidRPr="00EB5040">
              <w:rPr>
                <w:lang w:val="en-US" w:eastAsia="en-GB"/>
              </w:rPr>
              <w:t>earthquake</w:t>
            </w:r>
            <w:r w:rsidRPr="00EB5040">
              <w:rPr>
                <w:lang w:eastAsia="en-GB"/>
              </w:rPr>
              <w:t>, обвалы-</w:t>
            </w:r>
            <w:r w:rsidRPr="00EB5040">
              <w:rPr>
                <w:lang w:val="en-US" w:eastAsia="en-GB"/>
              </w:rPr>
              <w:t>collapse</w:t>
            </w:r>
            <w:r w:rsidRPr="00EB5040">
              <w:rPr>
                <w:lang w:eastAsia="en-GB"/>
              </w:rPr>
              <w:t xml:space="preserve"> (</w:t>
            </w:r>
            <w:r w:rsidRPr="00EB5040">
              <w:rPr>
                <w:lang w:val="en-US" w:eastAsia="en-GB"/>
              </w:rPr>
              <w:t>destruction</w:t>
            </w:r>
            <w:r w:rsidRPr="00EB5040">
              <w:rPr>
                <w:lang w:eastAsia="en-GB"/>
              </w:rPr>
              <w:t xml:space="preserve">); 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82"/>
                <w:tab w:val="left" w:pos="221"/>
              </w:tabs>
              <w:spacing w:line="240" w:lineRule="auto"/>
              <w:ind w:left="0" w:firstLine="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м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узыка;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music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82"/>
                <w:tab w:val="left" w:pos="221"/>
              </w:tabs>
              <w:spacing w:line="240" w:lineRule="auto"/>
              <w:ind w:left="0" w:firstLine="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ш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елест листвы; 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leaves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rustling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; 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82"/>
                <w:tab w:val="left" w:pos="221"/>
              </w:tabs>
              <w:spacing w:line="240" w:lineRule="auto"/>
              <w:ind w:left="0" w:firstLine="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ш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епот, разговор;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whisper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talk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0E72CF" w:rsidRPr="00EB5040" w:rsidRDefault="000E72CF" w:rsidP="000E72CF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82"/>
                <w:tab w:val="left" w:pos="221"/>
              </w:tabs>
              <w:spacing w:line="240" w:lineRule="auto"/>
              <w:ind w:left="0" w:firstLine="7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т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ечение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воды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из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крана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; running water from the tap;</w:t>
            </w:r>
          </w:p>
          <w:p w:rsidR="000E72CF" w:rsidRPr="00B02BE3" w:rsidRDefault="000E72CF" w:rsidP="000E72CF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82"/>
                <w:tab w:val="left" w:pos="221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к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рики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, 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визг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; 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крики</w:t>
            </w:r>
            <w:r w:rsidRPr="00B02BE3">
              <w:rPr>
                <w:rFonts w:ascii="Times New Roman" w:hAnsi="Times New Roman"/>
                <w:sz w:val="24"/>
                <w:szCs w:val="24"/>
                <w:lang w:val="en-US" w:eastAsia="en-GB"/>
              </w:rPr>
              <w:t>-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shouting</w:t>
            </w:r>
            <w:r w:rsidRPr="00B02BE3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, </w:t>
            </w:r>
            <w:r w:rsidRPr="00EB5040">
              <w:rPr>
                <w:rFonts w:ascii="Times New Roman" w:hAnsi="Times New Roman"/>
                <w:sz w:val="24"/>
                <w:szCs w:val="24"/>
                <w:lang w:eastAsia="en-GB"/>
              </w:rPr>
              <w:t>визг</w:t>
            </w:r>
            <w:r w:rsidRPr="00B02BE3">
              <w:rPr>
                <w:rFonts w:ascii="Times New Roman" w:hAnsi="Times New Roman"/>
                <w:sz w:val="24"/>
                <w:szCs w:val="24"/>
                <w:lang w:val="en-US" w:eastAsia="en-GB"/>
              </w:rPr>
              <w:t>-</w:t>
            </w:r>
            <w:r w:rsidRPr="00EB5040">
              <w:rPr>
                <w:rFonts w:ascii="Times New Roman" w:hAnsi="Times New Roman"/>
                <w:sz w:val="24"/>
                <w:szCs w:val="24"/>
                <w:lang w:val="en-US" w:eastAsia="en-GB"/>
              </w:rPr>
              <w:t>squeal</w:t>
            </w:r>
            <w:r w:rsidRPr="00B02BE3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bCs/>
                <w:u w:val="single"/>
                <w:lang w:eastAsia="en-GB"/>
              </w:rPr>
            </w:pPr>
            <w:r w:rsidRPr="005261F0">
              <w:rPr>
                <w:bCs/>
                <w:u w:val="single"/>
                <w:lang w:eastAsia="en-GB"/>
              </w:rPr>
              <w:t>Изучение определений</w:t>
            </w:r>
          </w:p>
          <w:p w:rsidR="000E72CF" w:rsidRPr="005261F0" w:rsidRDefault="000E72CF" w:rsidP="0063555B">
            <w:pPr>
              <w:tabs>
                <w:tab w:val="left" w:pos="82"/>
              </w:tabs>
              <w:ind w:left="432" w:hanging="432"/>
              <w:jc w:val="both"/>
              <w:rPr>
                <w:bCs/>
                <w:u w:val="single"/>
                <w:lang w:eastAsia="en-GB"/>
              </w:rPr>
            </w:pPr>
            <w:r w:rsidRPr="005261F0">
              <w:rPr>
                <w:bCs/>
                <w:u w:val="single"/>
                <w:lang w:val="en-US" w:eastAsia="en-GB"/>
              </w:rPr>
              <w:t>Learning</w:t>
            </w:r>
            <w:r w:rsidRPr="005261F0">
              <w:rPr>
                <w:bCs/>
                <w:u w:val="single"/>
                <w:lang w:eastAsia="en-GB"/>
              </w:rPr>
              <w:t xml:space="preserve"> </w:t>
            </w:r>
            <w:r w:rsidRPr="005261F0">
              <w:rPr>
                <w:bCs/>
                <w:u w:val="single"/>
                <w:lang w:val="en-US" w:eastAsia="en-GB"/>
              </w:rPr>
              <w:t>definitions</w:t>
            </w:r>
            <w:r w:rsidRPr="005261F0">
              <w:rPr>
                <w:bCs/>
                <w:u w:val="single"/>
                <w:lang w:eastAsia="en-GB"/>
              </w:rPr>
              <w:t>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bCs/>
                <w:lang w:eastAsia="en-GB"/>
              </w:rPr>
            </w:pPr>
            <w:r w:rsidRPr="005261F0">
              <w:rPr>
                <w:bCs/>
                <w:lang w:eastAsia="en-GB"/>
              </w:rPr>
              <w:t>Звуком называют такие механические колебания внешней среды, которые воспринимаются слуховым аппаратом человека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Шум </w:t>
            </w:r>
            <w:r w:rsidRPr="005261F0">
              <w:rPr>
                <w:lang w:eastAsia="en-GB"/>
              </w:rPr>
              <w:t xml:space="preserve">характеризуется двумя основными параметрами: интенсивностью и частотой. Интенсивность шума измеряется в децибелах (дБ), частота в герцах (Гц). 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bCs/>
                <w:u w:val="single"/>
                <w:lang w:val="en-US" w:eastAsia="en-GB"/>
              </w:rPr>
            </w:pPr>
            <w:r w:rsidRPr="005261F0">
              <w:rPr>
                <w:bCs/>
                <w:u w:val="single"/>
                <w:lang w:eastAsia="en-GB"/>
              </w:rPr>
              <w:t>Характеристика</w:t>
            </w:r>
            <w:r w:rsidRPr="005261F0">
              <w:rPr>
                <w:bCs/>
                <w:u w:val="single"/>
                <w:lang w:val="en-US" w:eastAsia="en-GB"/>
              </w:rPr>
              <w:t xml:space="preserve"> </w:t>
            </w:r>
            <w:r w:rsidRPr="005261F0">
              <w:rPr>
                <w:bCs/>
                <w:u w:val="single"/>
                <w:lang w:eastAsia="en-GB"/>
              </w:rPr>
              <w:t>шума</w:t>
            </w:r>
            <w:r w:rsidRPr="005261F0">
              <w:rPr>
                <w:bCs/>
                <w:u w:val="single"/>
                <w:lang w:val="en-US" w:eastAsia="en-GB"/>
              </w:rPr>
              <w:t xml:space="preserve"> </w:t>
            </w:r>
            <w:r w:rsidRPr="005261F0">
              <w:rPr>
                <w:bCs/>
                <w:u w:val="single"/>
                <w:lang w:eastAsia="en-GB"/>
              </w:rPr>
              <w:t>в</w:t>
            </w:r>
            <w:r w:rsidRPr="005261F0">
              <w:rPr>
                <w:bCs/>
                <w:u w:val="single"/>
                <w:lang w:val="en-US" w:eastAsia="en-GB"/>
              </w:rPr>
              <w:t xml:space="preserve"> </w:t>
            </w:r>
            <w:r w:rsidRPr="005261F0">
              <w:rPr>
                <w:bCs/>
                <w:u w:val="single"/>
                <w:lang w:eastAsia="en-GB"/>
              </w:rPr>
              <w:t>школе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u w:val="single"/>
                <w:lang w:val="en-US" w:eastAsia="en-GB"/>
              </w:rPr>
            </w:pPr>
            <w:r w:rsidRPr="005261F0">
              <w:rPr>
                <w:bCs/>
                <w:u w:val="single"/>
                <w:lang w:val="en-US" w:eastAsia="en-GB"/>
              </w:rPr>
              <w:t>Characteristics of noise at school</w:t>
            </w:r>
          </w:p>
          <w:p w:rsidR="000E72CF" w:rsidRPr="005261F0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iCs/>
                <w:lang w:eastAsia="en-GB"/>
              </w:rPr>
              <w:t>Источники шума</w:t>
            </w:r>
            <w:r w:rsidRPr="005261F0">
              <w:rPr>
                <w:bCs/>
                <w:iCs/>
                <w:lang w:eastAsia="en-GB"/>
              </w:rPr>
              <w:tab/>
            </w:r>
            <w:r w:rsidRPr="005261F0">
              <w:rPr>
                <w:bCs/>
                <w:i/>
                <w:iCs/>
                <w:lang w:eastAsia="en-GB"/>
              </w:rPr>
              <w:t xml:space="preserve">                        </w:t>
            </w:r>
            <w:r w:rsidRPr="005261F0">
              <w:rPr>
                <w:bCs/>
                <w:i/>
                <w:iCs/>
                <w:lang w:eastAsia="en-GB"/>
              </w:rPr>
              <w:tab/>
            </w:r>
            <w:r>
              <w:rPr>
                <w:bCs/>
                <w:i/>
                <w:iCs/>
                <w:lang w:eastAsia="en-GB"/>
              </w:rPr>
              <w:t xml:space="preserve">    </w:t>
            </w:r>
            <w:r w:rsidRPr="005261F0">
              <w:rPr>
                <w:bCs/>
                <w:lang w:eastAsia="en-GB"/>
              </w:rPr>
              <w:t>дб</w:t>
            </w:r>
          </w:p>
          <w:p w:rsidR="000E72CF" w:rsidRPr="005261F0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Нижний предел чувствительности уха         </w:t>
            </w:r>
            <w:r>
              <w:rPr>
                <w:bCs/>
                <w:lang w:eastAsia="en-GB"/>
              </w:rPr>
              <w:t xml:space="preserve">   </w:t>
            </w:r>
            <w:r w:rsidRPr="005261F0">
              <w:rPr>
                <w:bCs/>
                <w:lang w:eastAsia="en-GB"/>
              </w:rPr>
              <w:t xml:space="preserve">   0</w:t>
            </w:r>
          </w:p>
          <w:p w:rsidR="000E72CF" w:rsidRPr="005261F0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>Уличные шумы</w:t>
            </w:r>
            <w:r w:rsidRPr="005261F0">
              <w:rPr>
                <w:bCs/>
                <w:lang w:eastAsia="en-GB"/>
              </w:rPr>
              <w:tab/>
              <w:t xml:space="preserve">                                             </w:t>
            </w:r>
            <w:r>
              <w:rPr>
                <w:bCs/>
                <w:lang w:eastAsia="en-GB"/>
              </w:rPr>
              <w:t xml:space="preserve">     </w:t>
            </w:r>
            <w:r w:rsidRPr="005261F0">
              <w:rPr>
                <w:bCs/>
                <w:lang w:eastAsia="en-GB"/>
              </w:rPr>
              <w:t xml:space="preserve">  55</w:t>
            </w:r>
          </w:p>
          <w:p w:rsidR="000E72CF" w:rsidRPr="005261F0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Шум на переменах                                     </w:t>
            </w:r>
            <w:r>
              <w:rPr>
                <w:bCs/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 xml:space="preserve"> </w:t>
            </w:r>
            <w:r>
              <w:rPr>
                <w:bCs/>
                <w:lang w:eastAsia="en-GB"/>
              </w:rPr>
              <w:t xml:space="preserve">         </w:t>
            </w:r>
            <w:r w:rsidRPr="005261F0">
              <w:rPr>
                <w:bCs/>
                <w:lang w:eastAsia="en-GB"/>
              </w:rPr>
              <w:t>80-90</w:t>
            </w:r>
          </w:p>
          <w:p w:rsidR="000E72CF" w:rsidRPr="00D30B1F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Шум в классе во время </w:t>
            </w:r>
            <w:r w:rsidRPr="00D30B1F">
              <w:rPr>
                <w:bCs/>
                <w:lang w:eastAsia="en-GB"/>
              </w:rPr>
              <w:t>урока</w:t>
            </w:r>
            <w:r>
              <w:rPr>
                <w:bCs/>
                <w:lang w:eastAsia="en-GB"/>
              </w:rPr>
              <w:t xml:space="preserve">                              </w:t>
            </w:r>
            <w:r w:rsidRPr="00D30B1F">
              <w:rPr>
                <w:bCs/>
                <w:lang w:eastAsia="en-GB"/>
              </w:rPr>
              <w:t>80-100</w:t>
            </w:r>
          </w:p>
          <w:p w:rsidR="000E72CF" w:rsidRPr="00D30B1F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D30B1F">
              <w:rPr>
                <w:bCs/>
                <w:lang w:eastAsia="en-GB"/>
              </w:rPr>
              <w:t xml:space="preserve">Школьный звонок                                           </w:t>
            </w:r>
            <w:r>
              <w:rPr>
                <w:bCs/>
                <w:lang w:eastAsia="en-GB"/>
              </w:rPr>
              <w:t xml:space="preserve">     </w:t>
            </w:r>
            <w:r w:rsidRPr="00D30B1F">
              <w:rPr>
                <w:bCs/>
                <w:lang w:eastAsia="en-GB"/>
              </w:rPr>
              <w:t>100</w:t>
            </w:r>
          </w:p>
          <w:p w:rsidR="000E72CF" w:rsidRPr="005261F0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Автомобильный транспорт                        </w:t>
            </w:r>
            <w:r>
              <w:rPr>
                <w:bCs/>
                <w:lang w:eastAsia="en-GB"/>
              </w:rPr>
              <w:t xml:space="preserve">   </w:t>
            </w:r>
            <w:r w:rsidRPr="005261F0">
              <w:rPr>
                <w:bCs/>
                <w:lang w:eastAsia="en-GB"/>
              </w:rPr>
              <w:t xml:space="preserve">  </w:t>
            </w:r>
            <w:r>
              <w:rPr>
                <w:bCs/>
                <w:lang w:eastAsia="en-GB"/>
              </w:rPr>
              <w:t xml:space="preserve">   </w:t>
            </w:r>
            <w:r w:rsidRPr="005261F0">
              <w:rPr>
                <w:bCs/>
                <w:lang w:eastAsia="en-GB"/>
              </w:rPr>
              <w:t xml:space="preserve"> 100</w:t>
            </w:r>
          </w:p>
          <w:p w:rsidR="000E72CF" w:rsidRPr="005261F0" w:rsidRDefault="000E72CF" w:rsidP="000E72CF">
            <w:pPr>
              <w:numPr>
                <w:ilvl w:val="0"/>
                <w:numId w:val="3"/>
              </w:numPr>
              <w:tabs>
                <w:tab w:val="left" w:pos="82"/>
              </w:tabs>
              <w:ind w:left="432" w:hanging="425"/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>Болевой порог</w:t>
            </w:r>
            <w:r w:rsidRPr="005261F0">
              <w:rPr>
                <w:bCs/>
                <w:lang w:eastAsia="en-GB"/>
              </w:rPr>
              <w:tab/>
              <w:t xml:space="preserve">                                       </w:t>
            </w:r>
            <w:r>
              <w:rPr>
                <w:bCs/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 xml:space="preserve">    </w:t>
            </w:r>
            <w:r>
              <w:rPr>
                <w:bCs/>
                <w:lang w:eastAsia="en-GB"/>
              </w:rPr>
              <w:t xml:space="preserve">     </w:t>
            </w:r>
            <w:r w:rsidRPr="005261F0">
              <w:rPr>
                <w:bCs/>
                <w:lang w:eastAsia="en-GB"/>
              </w:rPr>
              <w:t xml:space="preserve">  130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b/>
                <w:lang w:eastAsia="en-GB"/>
              </w:rPr>
            </w:pPr>
            <w:r w:rsidRPr="005261F0">
              <w:rPr>
                <w:lang w:eastAsia="en-GB"/>
              </w:rPr>
              <w:t>Воздействие шума проявляется:</w:t>
            </w:r>
            <w:r>
              <w:rPr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на слуховой аппарат человека;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bCs/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 нервную систему человека;</w:t>
            </w:r>
            <w:r>
              <w:rPr>
                <w:bCs/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сердечнососудистую систему.</w:t>
            </w:r>
          </w:p>
          <w:p w:rsidR="000E72CF" w:rsidRPr="005261F0" w:rsidRDefault="000E72CF" w:rsidP="0063555B">
            <w:pPr>
              <w:tabs>
                <w:tab w:val="left" w:pos="82"/>
              </w:tabs>
              <w:rPr>
                <w:bCs/>
                <w:lang w:val="en-US" w:eastAsia="en-GB"/>
              </w:rPr>
            </w:pPr>
            <w:r w:rsidRPr="005261F0">
              <w:rPr>
                <w:bCs/>
                <w:lang w:val="en-US" w:eastAsia="en-GB"/>
              </w:rPr>
              <w:t>Noise</w:t>
            </w:r>
            <w:r w:rsidRPr="005A3468">
              <w:rPr>
                <w:bCs/>
                <w:lang w:val="en-US" w:eastAsia="en-GB"/>
              </w:rPr>
              <w:t xml:space="preserve"> </w:t>
            </w:r>
            <w:r w:rsidRPr="005261F0">
              <w:rPr>
                <w:bCs/>
                <w:lang w:val="en-US" w:eastAsia="en-GB"/>
              </w:rPr>
              <w:t xml:space="preserve">ifnluences on </w:t>
            </w:r>
            <w:r w:rsidRPr="00B02BE3">
              <w:rPr>
                <w:lang w:val="en-US"/>
              </w:rPr>
              <w:t>human</w:t>
            </w:r>
            <w:r w:rsidRPr="005261F0">
              <w:rPr>
                <w:lang w:val="en-US"/>
              </w:rPr>
              <w:t xml:space="preserve"> </w:t>
            </w:r>
            <w:r w:rsidRPr="00B02BE3">
              <w:rPr>
                <w:lang w:val="en-US"/>
              </w:rPr>
              <w:t>auditory</w:t>
            </w:r>
            <w:r w:rsidRPr="005261F0">
              <w:rPr>
                <w:lang w:val="en-US"/>
              </w:rPr>
              <w:t xml:space="preserve"> </w:t>
            </w:r>
            <w:r w:rsidRPr="00B02BE3">
              <w:rPr>
                <w:lang w:val="en-US"/>
              </w:rPr>
              <w:t>apparatus</w:t>
            </w:r>
            <w:r w:rsidRPr="005261F0">
              <w:rPr>
                <w:lang w:val="en-US"/>
              </w:rPr>
              <w:t xml:space="preserve">; </w:t>
            </w:r>
            <w:r w:rsidRPr="005261F0">
              <w:rPr>
                <w:bCs/>
                <w:lang w:val="en-US" w:eastAsia="en-GB"/>
              </w:rPr>
              <w:t xml:space="preserve">human nervous system; </w:t>
            </w:r>
            <w:r w:rsidRPr="00B02BE3">
              <w:rPr>
                <w:bCs/>
                <w:lang w:val="en-US" w:eastAsia="en-GB"/>
              </w:rPr>
              <w:t>human cardiovascular system.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bCs/>
                <w:lang w:eastAsia="en-GB"/>
              </w:rPr>
            </w:pPr>
            <w:r w:rsidRPr="005A3468">
              <w:rPr>
                <w:bCs/>
                <w:lang w:val="en-US" w:eastAsia="en-GB"/>
              </w:rPr>
              <w:t xml:space="preserve">   </w:t>
            </w:r>
            <w:r w:rsidRPr="005261F0">
              <w:rPr>
                <w:bCs/>
                <w:lang w:eastAsia="en-GB"/>
              </w:rPr>
              <w:t>Человек становится: раздражительным, нервным, слабым, забывчивым;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тревожным, испуганным, плохо видит, ухудшается   интеллектуальная деятельность;</w:t>
            </w:r>
            <w:r>
              <w:rPr>
                <w:bCs/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быстро утомляемым.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lang w:val="en-US" w:eastAsia="en-GB"/>
              </w:rPr>
            </w:pPr>
            <w:r w:rsidRPr="005261F0">
              <w:rPr>
                <w:bCs/>
                <w:lang w:val="en-US" w:eastAsia="en-GB"/>
              </w:rPr>
              <w:t>A person becomes nervous, week, frightened, his eyesight is not good; his intellectual activity becomes worse; a person becomes tired rather quickly.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lang w:eastAsia="en-GB"/>
              </w:rPr>
            </w:pPr>
            <w:r w:rsidRPr="005A3468">
              <w:rPr>
                <w:bCs/>
                <w:lang w:val="en-US" w:eastAsia="en-GB"/>
              </w:rPr>
              <w:t xml:space="preserve">    </w:t>
            </w:r>
            <w:r w:rsidRPr="005261F0">
              <w:rPr>
                <w:bCs/>
                <w:lang w:eastAsia="en-GB"/>
              </w:rPr>
              <w:t>Человек приобретает:</w:t>
            </w:r>
            <w:r>
              <w:rPr>
                <w:bCs/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гипертоническую болезнь;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бессонницу;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>неправильный обмен веществ;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bCs/>
                <w:lang w:eastAsia="en-GB"/>
              </w:rPr>
              <w:t>снижается порог чувствительности нервных клеток.</w:t>
            </w:r>
          </w:p>
          <w:p w:rsidR="000E72CF" w:rsidRPr="005261F0" w:rsidRDefault="000E72CF" w:rsidP="0063555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261F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A person gets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hypertension,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insomnia,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wrong metabolism.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 threshold of sensitivity of nerve cells is reduced.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u w:val="single"/>
                <w:lang w:eastAsia="en-GB"/>
              </w:rPr>
            </w:pPr>
            <w:r w:rsidRPr="005261F0">
              <w:rPr>
                <w:u w:val="single"/>
                <w:lang w:eastAsia="en-GB"/>
              </w:rPr>
              <w:t>Рекомендации по ослаблению негативного влияния шума на организм человека.</w:t>
            </w:r>
          </w:p>
          <w:p w:rsidR="000E72CF" w:rsidRPr="005261F0" w:rsidRDefault="000E72CF" w:rsidP="0063555B">
            <w:pPr>
              <w:tabs>
                <w:tab w:val="left" w:pos="82"/>
              </w:tabs>
              <w:jc w:val="both"/>
              <w:rPr>
                <w:u w:val="single"/>
                <w:lang w:val="en-US" w:eastAsia="en-GB"/>
              </w:rPr>
            </w:pPr>
            <w:r w:rsidRPr="005261F0">
              <w:rPr>
                <w:u w:val="single"/>
                <w:lang w:val="en-US" w:eastAsia="en-GB"/>
              </w:rPr>
              <w:t>Recommendations on not having negative influence of noise on human’s organism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Ограничить ежедневное прослушивание громкой музыки, телевизионных передач, работу за компьютером;</w:t>
            </w:r>
          </w:p>
          <w:p w:rsidR="000E72CF" w:rsidRPr="005261F0" w:rsidRDefault="000E72CF" w:rsidP="000E72CF">
            <w:pPr>
              <w:pStyle w:val="a4"/>
              <w:numPr>
                <w:ilvl w:val="0"/>
                <w:numId w:val="4"/>
              </w:numPr>
              <w:tabs>
                <w:tab w:val="left" w:pos="82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261F0">
              <w:rPr>
                <w:rFonts w:ascii="Times New Roman" w:hAnsi="Times New Roman"/>
                <w:sz w:val="24"/>
                <w:szCs w:val="24"/>
                <w:lang w:val="en-US" w:eastAsia="en-GB"/>
              </w:rPr>
              <w:t>You are to limit listening to loud music, TV programmes, work on computer.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При выполнении шумной работы, через каждый час делать 10- минутный</w:t>
            </w:r>
            <w:r w:rsidRPr="005261F0">
              <w:rPr>
                <w:lang w:eastAsia="en-GB"/>
              </w:rPr>
              <w:tab/>
              <w:t xml:space="preserve"> перерыв или прослушивать успокаивающую музыку;</w:t>
            </w:r>
          </w:p>
          <w:p w:rsidR="000E72CF" w:rsidRPr="005261F0" w:rsidRDefault="000E72CF" w:rsidP="000E72CF">
            <w:pPr>
              <w:pStyle w:val="a4"/>
              <w:numPr>
                <w:ilvl w:val="0"/>
                <w:numId w:val="4"/>
              </w:numPr>
              <w:tabs>
                <w:tab w:val="left" w:pos="82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261F0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While doing some noisy work do 10-minute rest every hour or listen to some calm music.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Следить за разговорной речью: не кричать, не повышать голос;</w:t>
            </w:r>
          </w:p>
          <w:p w:rsidR="000E72CF" w:rsidRPr="005261F0" w:rsidRDefault="000E72CF" w:rsidP="000E72CF">
            <w:pPr>
              <w:pStyle w:val="a4"/>
              <w:numPr>
                <w:ilvl w:val="0"/>
                <w:numId w:val="4"/>
              </w:numPr>
              <w:tabs>
                <w:tab w:val="left" w:pos="82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261F0">
              <w:rPr>
                <w:rFonts w:ascii="Times New Roman" w:hAnsi="Times New Roman"/>
                <w:sz w:val="24"/>
                <w:szCs w:val="24"/>
                <w:lang w:val="en-US" w:eastAsia="en-GB"/>
              </w:rPr>
              <w:t>Do not cry or speak very loudly.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Проводить регулярное медицинское обследование;</w:t>
            </w:r>
          </w:p>
          <w:p w:rsidR="000E72CF" w:rsidRPr="005261F0" w:rsidRDefault="000E72CF" w:rsidP="000E72CF">
            <w:pPr>
              <w:pStyle w:val="a4"/>
              <w:numPr>
                <w:ilvl w:val="0"/>
                <w:numId w:val="4"/>
              </w:numPr>
              <w:tabs>
                <w:tab w:val="left" w:pos="82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261F0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>Go to the doctor and examine yourself regularly.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Посадка деревьев вокруг зданий;</w:t>
            </w:r>
          </w:p>
          <w:p w:rsidR="000E72CF" w:rsidRPr="005261F0" w:rsidRDefault="000E72CF" w:rsidP="000E72CF">
            <w:pPr>
              <w:pStyle w:val="a4"/>
              <w:numPr>
                <w:ilvl w:val="0"/>
                <w:numId w:val="4"/>
              </w:numPr>
              <w:tabs>
                <w:tab w:val="left" w:pos="82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261F0">
              <w:rPr>
                <w:rFonts w:ascii="Times New Roman" w:hAnsi="Times New Roman"/>
                <w:sz w:val="24"/>
                <w:szCs w:val="24"/>
                <w:lang w:val="en-US" w:eastAsia="en-GB"/>
              </w:rPr>
              <w:t>Plant trees around the buildings.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Предпочтение отдавать отдыху на природе, а не дискотеке;</w:t>
            </w:r>
          </w:p>
          <w:p w:rsidR="000E72CF" w:rsidRPr="005261F0" w:rsidRDefault="000E72CF" w:rsidP="000E72CF">
            <w:pPr>
              <w:pStyle w:val="a4"/>
              <w:numPr>
                <w:ilvl w:val="0"/>
                <w:numId w:val="4"/>
              </w:numPr>
              <w:tabs>
                <w:tab w:val="left" w:pos="82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5261F0">
              <w:rPr>
                <w:rFonts w:ascii="Times New Roman" w:hAnsi="Times New Roman"/>
                <w:sz w:val="24"/>
                <w:szCs w:val="24"/>
                <w:lang w:val="en-US" w:eastAsia="en-GB"/>
              </w:rPr>
              <w:t>Go and have a rest in the countryside not at the disco.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Применение средств защиты от шума: наушники из шумоизолирующих материалов;</w:t>
            </w:r>
          </w:p>
          <w:p w:rsidR="000E72CF" w:rsidRPr="005261F0" w:rsidRDefault="000E72CF" w:rsidP="000E72CF">
            <w:pPr>
              <w:numPr>
                <w:ilvl w:val="0"/>
                <w:numId w:val="4"/>
              </w:numPr>
              <w:tabs>
                <w:tab w:val="left" w:pos="82"/>
              </w:tabs>
              <w:ind w:left="290" w:hanging="290"/>
              <w:jc w:val="both"/>
              <w:rPr>
                <w:lang w:eastAsia="en-GB"/>
              </w:rPr>
            </w:pPr>
            <w:r w:rsidRPr="005261F0">
              <w:rPr>
                <w:lang w:eastAsia="en-GB"/>
              </w:rPr>
              <w:t>Противошумные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вкладыши</w:t>
            </w:r>
            <w:r w:rsidRPr="005261F0">
              <w:rPr>
                <w:lang w:val="en-US" w:eastAsia="en-GB"/>
              </w:rPr>
              <w:t>;</w:t>
            </w:r>
          </w:p>
          <w:p w:rsidR="000E72CF" w:rsidRPr="005261F0" w:rsidRDefault="000E72CF" w:rsidP="0063555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261F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Use means of defense from noise: headphones made from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noise insulating materials.</w:t>
            </w:r>
          </w:p>
          <w:p w:rsidR="000E72CF" w:rsidRPr="00B27E34" w:rsidRDefault="000E72CF" w:rsidP="0063555B">
            <w:pPr>
              <w:tabs>
                <w:tab w:val="left" w:pos="82"/>
              </w:tabs>
              <w:jc w:val="both"/>
              <w:rPr>
                <w:lang w:eastAsia="en-GB"/>
              </w:rPr>
            </w:pPr>
            <w:r w:rsidRPr="00B27E34">
              <w:rPr>
                <w:lang w:eastAsia="en-GB"/>
              </w:rPr>
              <w:t>Информационная работа по профилактике влияния шума на здоровье обучающихся;</w:t>
            </w:r>
          </w:p>
          <w:p w:rsidR="000E72CF" w:rsidRPr="005261F0" w:rsidRDefault="000E72CF" w:rsidP="0063555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261F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Give information to the students about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 effect of noise prevention on students’ health.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lang w:val="en-US"/>
              </w:rPr>
            </w:pPr>
            <w:r w:rsidRPr="005261F0">
              <w:rPr>
                <w:rStyle w:val="a5"/>
              </w:rPr>
              <w:t>Практическая</w:t>
            </w:r>
            <w:r w:rsidRPr="005261F0">
              <w:rPr>
                <w:rStyle w:val="a5"/>
                <w:lang w:val="en-US"/>
              </w:rPr>
              <w:t xml:space="preserve"> </w:t>
            </w:r>
            <w:r w:rsidRPr="005261F0">
              <w:rPr>
                <w:rStyle w:val="a5"/>
              </w:rPr>
              <w:t>часть</w:t>
            </w:r>
            <w:r w:rsidRPr="005261F0">
              <w:rPr>
                <w:rStyle w:val="a5"/>
                <w:lang w:val="en-US"/>
              </w:rPr>
              <w:t xml:space="preserve"> 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lang w:val="en-US"/>
              </w:rPr>
            </w:pPr>
            <w:r w:rsidRPr="005261F0">
              <w:rPr>
                <w:rStyle w:val="a5"/>
                <w:lang w:val="en-US"/>
              </w:rPr>
              <w:t>Independent work of students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u w:val="single"/>
                <w:lang w:val="en-US"/>
              </w:rPr>
            </w:pPr>
            <w:r w:rsidRPr="005261F0">
              <w:rPr>
                <w:rStyle w:val="a5"/>
                <w:u w:val="single"/>
              </w:rPr>
              <w:t>Тест</w:t>
            </w:r>
            <w:r w:rsidRPr="005261F0">
              <w:rPr>
                <w:rStyle w:val="a5"/>
                <w:u w:val="single"/>
                <w:lang w:val="en-US"/>
              </w:rPr>
              <w:t xml:space="preserve">. </w:t>
            </w:r>
            <w:r w:rsidRPr="005261F0">
              <w:rPr>
                <w:rStyle w:val="a5"/>
                <w:u w:val="single"/>
              </w:rPr>
              <w:t>Определение</w:t>
            </w:r>
            <w:r w:rsidRPr="005261F0">
              <w:rPr>
                <w:rStyle w:val="a5"/>
                <w:u w:val="single"/>
                <w:lang w:val="en-US"/>
              </w:rPr>
              <w:t xml:space="preserve"> </w:t>
            </w:r>
            <w:r w:rsidRPr="005261F0">
              <w:rPr>
                <w:rStyle w:val="a5"/>
                <w:u w:val="single"/>
              </w:rPr>
              <w:t>остроты</w:t>
            </w:r>
            <w:r w:rsidRPr="005261F0">
              <w:rPr>
                <w:rStyle w:val="a5"/>
                <w:u w:val="single"/>
                <w:lang w:val="en-US"/>
              </w:rPr>
              <w:t xml:space="preserve"> </w:t>
            </w:r>
            <w:r w:rsidRPr="005261F0">
              <w:rPr>
                <w:rStyle w:val="a5"/>
                <w:u w:val="single"/>
              </w:rPr>
              <w:t>слуха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u w:val="single"/>
                <w:lang w:val="en-US"/>
              </w:rPr>
            </w:pPr>
            <w:r w:rsidRPr="005261F0">
              <w:rPr>
                <w:rStyle w:val="a5"/>
                <w:u w:val="single"/>
                <w:lang w:val="en-US"/>
              </w:rPr>
              <w:t>Test on defining of hearing.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261F0">
              <w:t>Острота слуха – это минимальная громкость звука, которая может быть воспринята ухом испытуемого.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5261F0">
              <w:rPr>
                <w:rStyle w:val="a5"/>
              </w:rPr>
              <w:t>Оборудование:</w:t>
            </w:r>
            <w:r w:rsidRPr="005261F0">
              <w:rPr>
                <w:rStyle w:val="apple-converted-space"/>
                <w:b/>
                <w:bCs/>
              </w:rPr>
              <w:t> </w:t>
            </w:r>
            <w:r w:rsidRPr="005261F0">
              <w:t>механические часы, линейка (</w:t>
            </w:r>
            <w:r w:rsidRPr="005261F0">
              <w:rPr>
                <w:lang w:val="en-US"/>
              </w:rPr>
              <w:t>a</w:t>
            </w:r>
            <w:r w:rsidRPr="005261F0">
              <w:t xml:space="preserve"> </w:t>
            </w:r>
            <w:r w:rsidRPr="005261F0">
              <w:rPr>
                <w:lang w:val="en-US"/>
              </w:rPr>
              <w:t>mechanical</w:t>
            </w:r>
            <w:r w:rsidRPr="005261F0">
              <w:t xml:space="preserve"> </w:t>
            </w:r>
            <w:r w:rsidRPr="005261F0">
              <w:rPr>
                <w:lang w:val="en-US"/>
              </w:rPr>
              <w:t>watch</w:t>
            </w:r>
            <w:r w:rsidRPr="005261F0">
              <w:t xml:space="preserve">, </w:t>
            </w:r>
            <w:r w:rsidRPr="005261F0">
              <w:rPr>
                <w:lang w:val="en-US"/>
              </w:rPr>
              <w:t>a</w:t>
            </w:r>
            <w:r w:rsidRPr="005261F0">
              <w:t xml:space="preserve"> </w:t>
            </w:r>
            <w:r w:rsidRPr="005261F0">
              <w:rPr>
                <w:lang w:val="en-US"/>
              </w:rPr>
              <w:t>ruler</w:t>
            </w:r>
            <w:r w:rsidRPr="005261F0">
              <w:t>).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5261F0">
              <w:rPr>
                <w:rStyle w:val="a5"/>
              </w:rPr>
              <w:t>Порядок работы: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261F0">
              <w:rPr>
                <w:rStyle w:val="a5"/>
                <w:lang w:val="en-US"/>
              </w:rPr>
              <w:t>Order</w:t>
            </w:r>
            <w:r w:rsidRPr="005261F0">
              <w:rPr>
                <w:rStyle w:val="a5"/>
              </w:rPr>
              <w:t xml:space="preserve"> </w:t>
            </w:r>
            <w:r w:rsidRPr="005261F0">
              <w:rPr>
                <w:rStyle w:val="a5"/>
                <w:lang w:val="en-US"/>
              </w:rPr>
              <w:t>of</w:t>
            </w:r>
            <w:r w:rsidRPr="005261F0">
              <w:rPr>
                <w:rStyle w:val="a5"/>
              </w:rPr>
              <w:t xml:space="preserve"> </w:t>
            </w:r>
            <w:r w:rsidRPr="005261F0">
              <w:rPr>
                <w:rStyle w:val="a5"/>
                <w:lang w:val="en-US"/>
              </w:rPr>
              <w:t>work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261F0">
              <w:t>1. Приближайте часы до тех пор, пока не услышите звук. Измерьте расстояние от уха до часов в сантиметрах.</w:t>
            </w:r>
            <w:r w:rsidRPr="005261F0">
              <w:br/>
              <w:t>2. Приложите часы плотно к уху и отводите от себя до тех пор, пока не исчезнет звук. Опять определите расстояние до часов.</w:t>
            </w:r>
            <w:r w:rsidRPr="005261F0">
              <w:br/>
              <w:t>3. Если данные совпадут, это будет приблизительно верное расстояние.</w:t>
            </w:r>
            <w:r w:rsidRPr="005261F0">
              <w:br/>
              <w:t>4. Если данные не совпадут, то для оценки расстояния слышимости нужно взять среднее арифметическое двух расстояний.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lang w:val="en-US"/>
              </w:rPr>
            </w:pPr>
            <w:r w:rsidRPr="005261F0">
              <w:rPr>
                <w:rStyle w:val="a5"/>
              </w:rPr>
              <w:t>Оценка</w:t>
            </w:r>
            <w:r w:rsidRPr="005261F0">
              <w:rPr>
                <w:rStyle w:val="a5"/>
                <w:lang w:val="en-US"/>
              </w:rPr>
              <w:t xml:space="preserve"> </w:t>
            </w:r>
            <w:r w:rsidRPr="005261F0">
              <w:rPr>
                <w:rStyle w:val="a5"/>
              </w:rPr>
              <w:t>результатов</w:t>
            </w:r>
            <w:r w:rsidRPr="005261F0">
              <w:rPr>
                <w:rStyle w:val="a5"/>
                <w:lang w:val="en-US"/>
              </w:rPr>
              <w:t xml:space="preserve"> </w:t>
            </w:r>
            <w:r w:rsidRPr="005261F0">
              <w:rPr>
                <w:rStyle w:val="a5"/>
              </w:rPr>
              <w:t>теста</w:t>
            </w:r>
            <w:r w:rsidRPr="005261F0">
              <w:rPr>
                <w:rStyle w:val="a5"/>
                <w:lang w:val="en-US"/>
              </w:rPr>
              <w:t>: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en-US"/>
              </w:rPr>
            </w:pPr>
            <w:r w:rsidRPr="005261F0">
              <w:rPr>
                <w:rStyle w:val="a5"/>
                <w:lang w:val="en-US"/>
              </w:rPr>
              <w:t>Assessment of test results</w:t>
            </w:r>
          </w:p>
          <w:p w:rsidR="000E72CF" w:rsidRPr="005261F0" w:rsidRDefault="000E72CF" w:rsidP="0063555B">
            <w:pPr>
              <w:rPr>
                <w:lang w:eastAsia="en-GB"/>
              </w:rPr>
            </w:pPr>
            <w:r w:rsidRPr="005261F0">
              <w:t>Нормальным слухом будет такой, при котором тиканье ручных часов среднего размера слышно на расстоянии 10–15 см.</w:t>
            </w:r>
            <w:r w:rsidRPr="005261F0">
              <w:br/>
              <w:t>А ведь на переменах многих ребят мы видим в наушниках, которые слушают музыку разной громкости.</w:t>
            </w:r>
            <w:r w:rsidRPr="005261F0">
              <w:br/>
              <w:t>Американские ученые считают, что одев наушники или взяв в руки сотовый телефон, человек не реагирует на внешние раздражители, становится неадекватным и попадает в различные катастрофы и является сам причиной их. Поэтому в Нью-Йорке введены санкционированные штрафы в размере 100 долларов за передвижение в наушниках и с сотовым телефоном в руках.</w:t>
            </w:r>
          </w:p>
        </w:tc>
      </w:tr>
      <w:tr w:rsidR="000E72CF" w:rsidRPr="007B1B8E" w:rsidTr="0063555B">
        <w:trPr>
          <w:trHeight w:val="524"/>
        </w:trPr>
        <w:tc>
          <w:tcPr>
            <w:tcW w:w="961" w:type="pct"/>
          </w:tcPr>
          <w:p w:rsidR="000E72CF" w:rsidRPr="005261F0" w:rsidRDefault="000E72CF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lastRenderedPageBreak/>
              <w:t>Конец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0E72CF" w:rsidRPr="005261F0" w:rsidRDefault="000E72CF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end of the lesson</w:t>
            </w:r>
          </w:p>
        </w:tc>
        <w:tc>
          <w:tcPr>
            <w:tcW w:w="4039" w:type="pct"/>
            <w:gridSpan w:val="3"/>
          </w:tcPr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GB"/>
              </w:rPr>
            </w:pPr>
            <w:r w:rsidRPr="005261F0">
              <w:rPr>
                <w:b/>
                <w:bCs/>
                <w:lang w:eastAsia="en-GB"/>
              </w:rPr>
              <w:t>Рефлексия/ Reflexion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t>Мне понравилось…</w:t>
            </w:r>
            <w:r>
              <w:t xml:space="preserve">                              </w:t>
            </w:r>
            <w:r w:rsidRPr="005261F0">
              <w:rPr>
                <w:lang w:val="en-US"/>
              </w:rPr>
              <w:t>I</w:t>
            </w:r>
            <w:r w:rsidRPr="005261F0">
              <w:t xml:space="preserve"> </w:t>
            </w:r>
            <w:r w:rsidRPr="005261F0">
              <w:rPr>
                <w:lang w:val="en-US"/>
              </w:rPr>
              <w:t>liked</w:t>
            </w:r>
            <w:r w:rsidRPr="005261F0">
              <w:t xml:space="preserve"> …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t>Я</w:t>
            </w:r>
            <w:r w:rsidRPr="005261F0">
              <w:rPr>
                <w:lang w:val="en-US"/>
              </w:rPr>
              <w:t xml:space="preserve"> </w:t>
            </w:r>
            <w:r w:rsidRPr="005261F0">
              <w:t>узнал</w:t>
            </w:r>
            <w:r w:rsidRPr="005261F0">
              <w:rPr>
                <w:lang w:val="en-US"/>
              </w:rPr>
              <w:t>…</w:t>
            </w:r>
            <w:r w:rsidRPr="00B02BE3">
              <w:rPr>
                <w:lang w:val="en-US"/>
              </w:rPr>
              <w:t xml:space="preserve">                                               </w:t>
            </w:r>
            <w:r w:rsidRPr="005261F0">
              <w:rPr>
                <w:lang w:val="en-US"/>
              </w:rPr>
              <w:t>I have learned…</w:t>
            </w:r>
          </w:p>
          <w:p w:rsidR="000E72CF" w:rsidRPr="005261F0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t>Мне не понравилось…</w:t>
            </w:r>
            <w:r>
              <w:t xml:space="preserve">                         </w:t>
            </w:r>
            <w:r w:rsidRPr="005261F0">
              <w:rPr>
                <w:lang w:val="en-US"/>
              </w:rPr>
              <w:t>I</w:t>
            </w:r>
            <w:r w:rsidRPr="005261F0">
              <w:t xml:space="preserve"> </w:t>
            </w:r>
            <w:r w:rsidRPr="005261F0">
              <w:rPr>
                <w:lang w:val="en-US"/>
              </w:rPr>
              <w:t>didn</w:t>
            </w:r>
            <w:r w:rsidRPr="005261F0">
              <w:t>’</w:t>
            </w:r>
            <w:r w:rsidRPr="005261F0">
              <w:rPr>
                <w:lang w:val="en-US"/>
              </w:rPr>
              <w:t>t</w:t>
            </w:r>
            <w:r w:rsidRPr="005261F0">
              <w:t xml:space="preserve"> </w:t>
            </w:r>
            <w:r w:rsidRPr="005261F0">
              <w:rPr>
                <w:lang w:val="en-US"/>
              </w:rPr>
              <w:t>like</w:t>
            </w:r>
            <w:r w:rsidRPr="005261F0">
              <w:t>…</w:t>
            </w:r>
          </w:p>
          <w:p w:rsidR="000E72CF" w:rsidRPr="00B02BE3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t>Я</w:t>
            </w:r>
            <w:r w:rsidRPr="00B02BE3">
              <w:rPr>
                <w:lang w:val="en-US"/>
              </w:rPr>
              <w:t xml:space="preserve"> </w:t>
            </w:r>
            <w:r w:rsidRPr="005261F0">
              <w:t>не</w:t>
            </w:r>
            <w:r w:rsidRPr="00B02BE3">
              <w:rPr>
                <w:lang w:val="en-US"/>
              </w:rPr>
              <w:t xml:space="preserve"> </w:t>
            </w:r>
            <w:r w:rsidRPr="005261F0">
              <w:t>понял</w:t>
            </w:r>
            <w:r w:rsidRPr="00B02BE3">
              <w:rPr>
                <w:lang w:val="en-US"/>
              </w:rPr>
              <w:t xml:space="preserve">…..                                       </w:t>
            </w:r>
            <w:r w:rsidRPr="005261F0">
              <w:rPr>
                <w:lang w:val="en-US"/>
              </w:rPr>
              <w:t>I</w:t>
            </w:r>
            <w:r w:rsidRPr="00B02BE3">
              <w:rPr>
                <w:lang w:val="en-US"/>
              </w:rPr>
              <w:t xml:space="preserve"> </w:t>
            </w:r>
            <w:r w:rsidRPr="005261F0">
              <w:rPr>
                <w:lang w:val="en-US"/>
              </w:rPr>
              <w:t>didn</w:t>
            </w:r>
            <w:r w:rsidRPr="00B02BE3">
              <w:rPr>
                <w:lang w:val="en-US"/>
              </w:rPr>
              <w:t>’</w:t>
            </w:r>
            <w:r w:rsidRPr="005261F0">
              <w:rPr>
                <w:lang w:val="en-US"/>
              </w:rPr>
              <w:t>t</w:t>
            </w:r>
            <w:r w:rsidRPr="00B02BE3">
              <w:rPr>
                <w:lang w:val="en-US"/>
              </w:rPr>
              <w:t xml:space="preserve"> </w:t>
            </w:r>
            <w:r w:rsidRPr="005261F0">
              <w:rPr>
                <w:lang w:val="en-US"/>
              </w:rPr>
              <w:t>understand</w:t>
            </w:r>
            <w:r w:rsidRPr="00B02BE3">
              <w:rPr>
                <w:lang w:val="en-US"/>
              </w:rPr>
              <w:t>…</w:t>
            </w:r>
          </w:p>
          <w:p w:rsidR="000E72CF" w:rsidRPr="00B02BE3" w:rsidRDefault="000E72CF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t>Я</w:t>
            </w:r>
            <w:r w:rsidRPr="00B02BE3">
              <w:rPr>
                <w:lang w:val="en-US"/>
              </w:rPr>
              <w:t xml:space="preserve"> </w:t>
            </w:r>
            <w:r w:rsidRPr="005261F0">
              <w:t>расскажу</w:t>
            </w:r>
            <w:r w:rsidRPr="00B02BE3">
              <w:rPr>
                <w:lang w:val="en-US"/>
              </w:rPr>
              <w:t xml:space="preserve"> </w:t>
            </w:r>
            <w:r w:rsidRPr="005261F0">
              <w:t>дома</w:t>
            </w:r>
            <w:r w:rsidRPr="00B02BE3">
              <w:rPr>
                <w:lang w:val="en-US"/>
              </w:rPr>
              <w:t xml:space="preserve"> </w:t>
            </w:r>
            <w:r w:rsidRPr="005261F0">
              <w:t>родителям</w:t>
            </w:r>
            <w:r w:rsidRPr="00B02BE3">
              <w:rPr>
                <w:lang w:val="en-US"/>
              </w:rPr>
              <w:t xml:space="preserve">…            </w:t>
            </w:r>
            <w:r w:rsidRPr="005261F0">
              <w:rPr>
                <w:lang w:val="en-US"/>
              </w:rPr>
              <w:t>I ‘ll tell my parents at home about…</w:t>
            </w:r>
          </w:p>
        </w:tc>
      </w:tr>
    </w:tbl>
    <w:p w:rsidR="001E432C" w:rsidRDefault="001E432C"/>
    <w:sectPr w:rsidR="001E432C" w:rsidSect="001E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8F1"/>
    <w:multiLevelType w:val="hybridMultilevel"/>
    <w:tmpl w:val="E2C8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01AA5"/>
    <w:multiLevelType w:val="hybridMultilevel"/>
    <w:tmpl w:val="81C8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C070A"/>
    <w:multiLevelType w:val="hybridMultilevel"/>
    <w:tmpl w:val="69622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85731"/>
    <w:multiLevelType w:val="hybridMultilevel"/>
    <w:tmpl w:val="7534C328"/>
    <w:lvl w:ilvl="0" w:tplc="041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">
    <w:nsid w:val="4BF40FB9"/>
    <w:multiLevelType w:val="hybridMultilevel"/>
    <w:tmpl w:val="AD36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72CF"/>
    <w:rsid w:val="000E72CF"/>
    <w:rsid w:val="001E432C"/>
    <w:rsid w:val="00D7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C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E72CF"/>
  </w:style>
  <w:style w:type="paragraph" w:styleId="a4">
    <w:name w:val="List Paragraph"/>
    <w:basedOn w:val="a"/>
    <w:uiPriority w:val="34"/>
    <w:qFormat/>
    <w:rsid w:val="000E72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E72CF"/>
    <w:pPr>
      <w:widowControl w:val="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72CF"/>
    <w:rPr>
      <w:rFonts w:ascii="Consolas" w:eastAsia="Times New Roman" w:hAnsi="Consolas" w:cs="Consolas"/>
      <w:sz w:val="20"/>
      <w:szCs w:val="20"/>
      <w:lang w:val="en-GB"/>
    </w:rPr>
  </w:style>
  <w:style w:type="character" w:styleId="a5">
    <w:name w:val="Strong"/>
    <w:basedOn w:val="a0"/>
    <w:uiPriority w:val="22"/>
    <w:qFormat/>
    <w:rsid w:val="000E7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7856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2018-05-14T14:26:00Z</dcterms:created>
  <dcterms:modified xsi:type="dcterms:W3CDTF">2018-05-14T14:26:00Z</dcterms:modified>
</cp:coreProperties>
</file>