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0B" w:rsidRPr="00AE260D" w:rsidRDefault="0086630B" w:rsidP="00AE260D">
      <w:pPr>
        <w:pStyle w:val="2"/>
        <w:jc w:val="left"/>
        <w:rPr>
          <w:sz w:val="24"/>
          <w:lang w:val="ru-RU"/>
        </w:rPr>
      </w:pPr>
      <w:bookmarkStart w:id="0" w:name="_Toc303949809"/>
      <w:r w:rsidRPr="00F21697">
        <w:rPr>
          <w:sz w:val="24"/>
          <w:lang w:val="ru-RU"/>
        </w:rPr>
        <w:t xml:space="preserve"> </w:t>
      </w:r>
      <w:r w:rsidRPr="00F21697">
        <w:t xml:space="preserve">  </w:t>
      </w:r>
    </w:p>
    <w:tbl>
      <w:tblPr>
        <w:tblW w:w="54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103"/>
        <w:gridCol w:w="1254"/>
        <w:gridCol w:w="1223"/>
        <w:gridCol w:w="1345"/>
        <w:gridCol w:w="1600"/>
        <w:gridCol w:w="1844"/>
      </w:tblGrid>
      <w:tr w:rsidR="0086630B" w:rsidRPr="00E951D5" w:rsidTr="00971D57">
        <w:trPr>
          <w:cantSplit/>
          <w:trHeight w:val="473"/>
        </w:trPr>
        <w:tc>
          <w:tcPr>
            <w:tcW w:w="1489" w:type="pct"/>
            <w:gridSpan w:val="2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Раздел долгосрочного планирования: </w:t>
            </w:r>
            <w:r w:rsidR="00AE260D"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7.3С </w:t>
            </w:r>
          </w:p>
        </w:tc>
        <w:tc>
          <w:tcPr>
            <w:tcW w:w="3511" w:type="pct"/>
            <w:gridSpan w:val="5"/>
          </w:tcPr>
          <w:p w:rsidR="0086630B" w:rsidRPr="00C41660" w:rsidRDefault="0086630B" w:rsidP="00E951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Школа: КГУ»</w:t>
            </w:r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Леденевская</w:t>
            </w:r>
            <w:proofErr w:type="spellEnd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средняя </w:t>
            </w:r>
            <w:r w:rsidR="0045475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1" w:name="_GoBack"/>
            <w:bookmarkEnd w:id="1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школа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="00CA33D7"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673A26"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СКО</w:t>
            </w:r>
            <w:r w:rsidR="00016466"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Мамлютский</w:t>
            </w:r>
            <w:proofErr w:type="spellEnd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86630B" w:rsidRPr="00454757" w:rsidTr="00971D57">
        <w:trPr>
          <w:cantSplit/>
          <w:trHeight w:val="472"/>
        </w:trPr>
        <w:tc>
          <w:tcPr>
            <w:tcW w:w="1489" w:type="pct"/>
            <w:gridSpan w:val="2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  <w:proofErr w:type="gramStart"/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  <w:tc>
          <w:tcPr>
            <w:tcW w:w="3511" w:type="pct"/>
            <w:gridSpan w:val="5"/>
          </w:tcPr>
          <w:p w:rsidR="0086630B" w:rsidRPr="00C41660" w:rsidRDefault="0086630B" w:rsidP="00E951D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ФИО учителя:</w:t>
            </w:r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Жумартова</w:t>
            </w:r>
            <w:proofErr w:type="spellEnd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Куляш</w:t>
            </w:r>
            <w:proofErr w:type="spellEnd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51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Хусмановна</w:t>
            </w:r>
            <w:proofErr w:type="spellEnd"/>
          </w:p>
        </w:tc>
      </w:tr>
      <w:tr w:rsidR="0086630B" w:rsidRPr="00C41660" w:rsidTr="00971D57">
        <w:trPr>
          <w:cantSplit/>
          <w:trHeight w:val="412"/>
        </w:trPr>
        <w:tc>
          <w:tcPr>
            <w:tcW w:w="1489" w:type="pct"/>
            <w:gridSpan w:val="2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класс: 7</w:t>
            </w:r>
          </w:p>
        </w:tc>
        <w:tc>
          <w:tcPr>
            <w:tcW w:w="1197" w:type="pct"/>
            <w:gridSpan w:val="2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Участвовали: </w:t>
            </w:r>
          </w:p>
        </w:tc>
        <w:tc>
          <w:tcPr>
            <w:tcW w:w="2314" w:type="pct"/>
            <w:gridSpan w:val="3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участвовали:</w:t>
            </w:r>
          </w:p>
        </w:tc>
      </w:tr>
      <w:tr w:rsidR="0086630B" w:rsidRPr="00454757" w:rsidTr="00971D57">
        <w:trPr>
          <w:cantSplit/>
          <w:trHeight w:val="412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Расчет относительной молекулярной массы соединения по формуле.</w:t>
            </w:r>
          </w:p>
        </w:tc>
      </w:tr>
      <w:tr w:rsidR="0086630B" w:rsidRPr="00454757" w:rsidTr="00971D57">
        <w:trPr>
          <w:cantSplit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Учебные ц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ли, достига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мые на этом уроке   (Ссылка на учебный план)</w:t>
            </w: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.1.2.12рассчитывать относительную молекулярную массу по фо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муле вещества.</w:t>
            </w:r>
          </w:p>
        </w:tc>
      </w:tr>
      <w:tr w:rsidR="0086630B" w:rsidRPr="00454757" w:rsidTr="00971D57">
        <w:trPr>
          <w:cantSplit/>
          <w:trHeight w:val="60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урока</w:t>
            </w:r>
          </w:p>
        </w:tc>
        <w:tc>
          <w:tcPr>
            <w:tcW w:w="4044" w:type="pct"/>
            <w:gridSpan w:val="6"/>
          </w:tcPr>
          <w:p w:rsidR="0086630B" w:rsidRPr="00C41660" w:rsidRDefault="001D1257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умеет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рассчитыва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относительную молекулярную массу по фо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муле вещества.</w:t>
            </w:r>
          </w:p>
        </w:tc>
      </w:tr>
      <w:tr w:rsidR="0086630B" w:rsidRPr="00454757" w:rsidTr="00971D57">
        <w:trPr>
          <w:cantSplit/>
          <w:trHeight w:val="60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44" w:type="pct"/>
            <w:gridSpan w:val="6"/>
          </w:tcPr>
          <w:p w:rsidR="0086630B" w:rsidRPr="00C41660" w:rsidRDefault="001D1257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рассчитывает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относительную молекулярную массу по формуле вещества.    </w:t>
            </w:r>
          </w:p>
        </w:tc>
      </w:tr>
      <w:tr w:rsidR="0086630B" w:rsidRPr="00C41660" w:rsidTr="00971D57">
        <w:trPr>
          <w:cantSplit/>
          <w:trHeight w:val="60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Уровни мы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лительной деятельности</w:t>
            </w: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Знание, понимание, применение.</w:t>
            </w:r>
          </w:p>
        </w:tc>
      </w:tr>
      <w:tr w:rsidR="0086630B" w:rsidRPr="00C41660" w:rsidTr="00971D57">
        <w:trPr>
          <w:cantSplit/>
          <w:trHeight w:val="60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Языковые цели</w:t>
            </w:r>
          </w:p>
          <w:p w:rsidR="0086630B" w:rsidRPr="00C41660" w:rsidRDefault="0086630B" w:rsidP="00A315B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Терминология:</w:t>
            </w:r>
            <w:r w:rsidR="001D1257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относительная молекулярная масса</w:t>
            </w:r>
          </w:p>
          <w:p w:rsidR="0086630B" w:rsidRPr="00C41660" w:rsidRDefault="001D1257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Рассчитать относительную мол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екулярную массу  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- формировать навыки говорения,</w:t>
            </w:r>
            <w:r w:rsidR="001D1257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слушания.</w:t>
            </w:r>
          </w:p>
        </w:tc>
      </w:tr>
      <w:tr w:rsidR="0086630B" w:rsidRPr="00454757" w:rsidTr="00971D57">
        <w:trPr>
          <w:cantSplit/>
          <w:trHeight w:val="60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Привитие ценностей</w:t>
            </w:r>
          </w:p>
          <w:p w:rsidR="0086630B" w:rsidRPr="00C41660" w:rsidRDefault="0086630B" w:rsidP="00A315B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Идеи </w:t>
            </w: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«Мәңгілік ел»: 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ответственность и обучение на протяжении всей жизни. Сотрудничество, здоровье, уважение. 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Привитие ценностей осуществляется посредством</w:t>
            </w:r>
            <w:r w:rsidR="00A315BF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/</w:t>
            </w:r>
            <w:r w:rsidR="00A315BF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через… 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уважение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kk-KZ" w:eastAsia="ru-RU"/>
              </w:rPr>
              <w:t>:</w:t>
            </w: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коммуникативные навыки (умение работать парами)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здоровье</w:t>
            </w:r>
            <w:r w:rsidR="001D1257"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сберегающая</w:t>
            </w:r>
            <w:proofErr w:type="spellEnd"/>
            <w:r w:rsidR="002C4829"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1D1257"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технология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kk-KZ" w:eastAsia="ru-RU"/>
              </w:rPr>
              <w:t xml:space="preserve">: </w:t>
            </w:r>
            <w:proofErr w:type="spellStart"/>
            <w:r w:rsidRPr="00C4166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физминутка</w:t>
            </w:r>
            <w:proofErr w:type="spellEnd"/>
            <w:r w:rsidRPr="00C4166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6630B" w:rsidRPr="00C41660" w:rsidTr="00971D57">
        <w:trPr>
          <w:cantSplit/>
          <w:trHeight w:val="631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метная</w:t>
            </w:r>
            <w:proofErr w:type="spellEnd"/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связь</w:t>
            </w:r>
          </w:p>
        </w:tc>
        <w:tc>
          <w:tcPr>
            <w:tcW w:w="4044" w:type="pct"/>
            <w:gridSpan w:val="6"/>
          </w:tcPr>
          <w:p w:rsidR="0086630B" w:rsidRPr="00C41660" w:rsidRDefault="001D1257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Математические расчеты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литература</w:t>
            </w:r>
            <w:r w:rsidR="000425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(стихотворения)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</w:p>
        </w:tc>
      </w:tr>
      <w:tr w:rsidR="0086630B" w:rsidRPr="00454757" w:rsidTr="00971D57">
        <w:trPr>
          <w:cantSplit/>
          <w:trHeight w:val="1959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Предшествующие знания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044" w:type="pct"/>
            <w:gridSpan w:val="6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Учащиеся должны понимать соединения  как сочетания элементов с постоянным соотношением атомов. Они также должны понимать химический символ как обозначение для данного элемента, и должны уметь пользоваться Периодической Таблицей для опред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ления относительной атомной массы элементов.</w:t>
            </w:r>
          </w:p>
        </w:tc>
      </w:tr>
      <w:tr w:rsidR="0086630B" w:rsidRPr="00C41660" w:rsidTr="00971D57">
        <w:trPr>
          <w:trHeight w:val="235"/>
        </w:trPr>
        <w:tc>
          <w:tcPr>
            <w:tcW w:w="5000" w:type="pct"/>
            <w:gridSpan w:val="7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86630B" w:rsidRPr="00C41660" w:rsidTr="00971D57">
        <w:trPr>
          <w:trHeight w:val="528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ванные эт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пы урока</w:t>
            </w:r>
          </w:p>
        </w:tc>
        <w:tc>
          <w:tcPr>
            <w:tcW w:w="3153" w:type="pct"/>
            <w:gridSpan w:val="5"/>
          </w:tcPr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Виды упражнений, запланированных на урок:  </w:t>
            </w:r>
          </w:p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90" w:type="pct"/>
          </w:tcPr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Ресурсы</w:t>
            </w:r>
          </w:p>
        </w:tc>
      </w:tr>
      <w:tr w:rsidR="0086630B" w:rsidRPr="00454757" w:rsidTr="00971D57">
        <w:trPr>
          <w:trHeight w:val="7644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Начало урока</w:t>
            </w:r>
            <w:r w:rsidR="00EE3A62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7</w:t>
            </w:r>
            <w:r w:rsidR="008F1BE7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53" w:type="pct"/>
            <w:gridSpan w:val="5"/>
          </w:tcPr>
          <w:p w:rsidR="0086630B" w:rsidRPr="00C41660" w:rsidRDefault="0086630B" w:rsidP="00A315BF">
            <w:pPr>
              <w:pStyle w:val="a5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  <w:lang w:val="en-US"/>
              </w:rPr>
              <w:t>I</w:t>
            </w:r>
            <w:r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</w:rPr>
              <w:t>.</w:t>
            </w:r>
            <w:proofErr w:type="spellStart"/>
            <w:r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</w:rPr>
              <w:t>Оргмомент</w:t>
            </w:r>
            <w:proofErr w:type="spellEnd"/>
            <w:r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</w:rPr>
              <w:t>.</w:t>
            </w:r>
            <w:r w:rsidR="00B53A5E"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672CF4"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Психологический настрой.</w:t>
            </w:r>
          </w:p>
          <w:p w:rsidR="00672CF4" w:rsidRPr="00C41660" w:rsidRDefault="0086630B" w:rsidP="00A315BF">
            <w:pPr>
              <w:pStyle w:val="a5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C41660">
              <w:rPr>
                <w:rStyle w:val="a4"/>
                <w:rFonts w:ascii="Times New Roman" w:hAnsi="Times New Roman"/>
                <w:i w:val="0"/>
                <w:sz w:val="28"/>
                <w:szCs w:val="28"/>
              </w:rPr>
              <w:t>1.Прием «Круг радости».</w:t>
            </w:r>
            <w:r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Дети становятся в круг. Затем берутся за руки и говорят друг другу пожел</w:t>
            </w:r>
            <w:r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а</w:t>
            </w:r>
            <w:r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ния на сегодняшний урок.</w:t>
            </w:r>
          </w:p>
          <w:p w:rsidR="0086630B" w:rsidRPr="00C41660" w:rsidRDefault="0086630B" w:rsidP="00A315BF">
            <w:pPr>
              <w:pStyle w:val="a5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r w:rsidR="00C0386E"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Деление на пары в зависимости от умения выпо</w:t>
            </w:r>
            <w:r w:rsidR="00C0386E"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л</w:t>
            </w:r>
            <w:r w:rsidR="00C0386E" w:rsidRPr="00C41660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нять математические расчеты.</w:t>
            </w:r>
          </w:p>
          <w:p w:rsidR="00672CF4" w:rsidRPr="00C41660" w:rsidRDefault="00672CF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Учитель</w:t>
            </w:r>
          </w:p>
          <w:p w:rsidR="0086630B" w:rsidRPr="00C41660" w:rsidRDefault="0086630B" w:rsidP="00A315B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Проверка пройденного материала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Игра. “Химическое лото”.</w:t>
            </w:r>
            <w:r w:rsidR="00971D57" w:rsidRPr="00C41660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Работа по индивид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альным карточкам (</w:t>
            </w:r>
            <w:r w:rsidR="00245B4D">
              <w:fldChar w:fldCharType="begin"/>
            </w:r>
            <w:r w:rsidR="00245B4D" w:rsidRPr="00454757">
              <w:rPr>
                <w:lang w:val="ru-RU"/>
              </w:rPr>
              <w:instrText xml:space="preserve"> </w:instrText>
            </w:r>
            <w:r w:rsidR="00245B4D">
              <w:instrText>HYPERLINK</w:instrText>
            </w:r>
            <w:r w:rsidR="00245B4D" w:rsidRPr="00454757">
              <w:rPr>
                <w:lang w:val="ru-RU"/>
              </w:rPr>
              <w:instrText xml:space="preserve"> "</w:instrText>
            </w:r>
            <w:r w:rsidR="00245B4D">
              <w:instrText>http</w:instrText>
            </w:r>
            <w:r w:rsidR="00245B4D" w:rsidRPr="00454757">
              <w:rPr>
                <w:lang w:val="ru-RU"/>
              </w:rPr>
              <w:instrText>://</w:instrText>
            </w:r>
            <w:r w:rsidR="00245B4D">
              <w:instrText>festival</w:instrText>
            </w:r>
            <w:r w:rsidR="00245B4D" w:rsidRPr="00454757">
              <w:rPr>
                <w:lang w:val="ru-RU"/>
              </w:rPr>
              <w:instrText>.1</w:instrText>
            </w:r>
            <w:r w:rsidR="00245B4D">
              <w:instrText>september</w:instrText>
            </w:r>
            <w:r w:rsidR="00245B4D" w:rsidRPr="00454757">
              <w:rPr>
                <w:lang w:val="ru-RU"/>
              </w:rPr>
              <w:instrText>.</w:instrText>
            </w:r>
            <w:r w:rsidR="00245B4D">
              <w:instrText>ru</w:instrText>
            </w:r>
            <w:r w:rsidR="00245B4D" w:rsidRPr="00454757">
              <w:rPr>
                <w:lang w:val="ru-RU"/>
              </w:rPr>
              <w:instrText>/</w:instrText>
            </w:r>
            <w:r w:rsidR="00245B4D">
              <w:instrText>articles</w:instrText>
            </w:r>
            <w:r w:rsidR="00245B4D" w:rsidRPr="00454757">
              <w:rPr>
                <w:lang w:val="ru-RU"/>
              </w:rPr>
              <w:instrText>/628500/</w:instrText>
            </w:r>
            <w:r w:rsidR="00245B4D">
              <w:instrText>pril</w:instrText>
            </w:r>
            <w:r w:rsidR="00245B4D" w:rsidRPr="00454757">
              <w:rPr>
                <w:lang w:val="ru-RU"/>
              </w:rPr>
              <w:instrText>2.</w:instrText>
            </w:r>
            <w:r w:rsidR="00245B4D">
              <w:instrText>doc</w:instrText>
            </w:r>
            <w:r w:rsidR="00245B4D" w:rsidRPr="00454757">
              <w:rPr>
                <w:lang w:val="ru-RU"/>
              </w:rPr>
              <w:instrText xml:space="preserve">" </w:instrText>
            </w:r>
            <w:r w:rsidR="00245B4D">
              <w:fldChar w:fldCharType="separate"/>
            </w:r>
            <w:r w:rsidRPr="00C41660">
              <w:rPr>
                <w:rFonts w:ascii="Times New Roman" w:hAnsi="Times New Roman"/>
                <w:iCs/>
                <w:sz w:val="28"/>
                <w:szCs w:val="28"/>
                <w:u w:val="single"/>
                <w:lang w:val="ru-RU" w:eastAsia="ru-RU"/>
              </w:rPr>
              <w:t>приложение 2</w:t>
            </w:r>
            <w:r w:rsidR="00245B4D">
              <w:rPr>
                <w:rFonts w:ascii="Times New Roman" w:hAnsi="Times New Roman"/>
                <w:iCs/>
                <w:sz w:val="28"/>
                <w:szCs w:val="28"/>
                <w:u w:val="single"/>
                <w:lang w:val="ru-RU" w:eastAsia="ru-RU"/>
              </w:rPr>
              <w:fldChar w:fldCharType="end"/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).</w:t>
            </w:r>
          </w:p>
          <w:p w:rsidR="0086630B" w:rsidRPr="00C41660" w:rsidRDefault="00971D57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интерактивной доске вы видите знаки х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имич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ских элементов. У 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каждого есть не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большие табл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цы. 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 зачитываю строки стихотворения. Вы опред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ляете какой это элемент. В таблицу заносите знак химиче</w:t>
            </w:r>
            <w:r w:rsidR="00AF1167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ского элемента, его название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относител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ную атомную массу.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86630B" w:rsidRPr="00C41660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(Чтение учителем  стихотво</w:t>
            </w:r>
            <w:r w:rsidR="0086630B" w:rsidRPr="00C41660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р</w:t>
            </w:r>
            <w:r w:rsidR="0086630B" w:rsidRPr="00C41660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>ных строк</w:t>
            </w:r>
            <w:proofErr w:type="gramStart"/>
            <w:r w:rsidR="0086630B" w:rsidRPr="00C41660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 )</w:t>
            </w:r>
            <w:proofErr w:type="gramEnd"/>
          </w:p>
          <w:p w:rsidR="0086630B" w:rsidRPr="00C41660" w:rsidRDefault="00245B4D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fldChar w:fldCharType="begin"/>
            </w:r>
            <w:r w:rsidRPr="0045475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5475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54757">
              <w:rPr>
                <w:lang w:val="ru-RU"/>
              </w:rPr>
              <w:instrText>://</w:instrText>
            </w:r>
            <w:r>
              <w:instrText>festival</w:instrText>
            </w:r>
            <w:r w:rsidRPr="00454757">
              <w:rPr>
                <w:lang w:val="ru-RU"/>
              </w:rPr>
              <w:instrText>.1</w:instrText>
            </w:r>
            <w:r>
              <w:instrText>september</w:instrText>
            </w:r>
            <w:r w:rsidRPr="00454757">
              <w:rPr>
                <w:lang w:val="ru-RU"/>
              </w:rPr>
              <w:instrText>.</w:instrText>
            </w:r>
            <w:r>
              <w:instrText>ru</w:instrText>
            </w:r>
            <w:r w:rsidRPr="00454757">
              <w:rPr>
                <w:lang w:val="ru-RU"/>
              </w:rPr>
              <w:instrText>/</w:instrText>
            </w:r>
            <w:r>
              <w:instrText>articles</w:instrText>
            </w:r>
            <w:r w:rsidRPr="00454757">
              <w:rPr>
                <w:lang w:val="ru-RU"/>
              </w:rPr>
              <w:instrText>/628500/</w:instrText>
            </w:r>
            <w:r>
              <w:instrText>pril</w:instrText>
            </w:r>
            <w:r w:rsidRPr="00454757">
              <w:rPr>
                <w:lang w:val="ru-RU"/>
              </w:rPr>
              <w:instrText>2.</w:instrText>
            </w:r>
            <w:r>
              <w:instrText>doc</w:instrText>
            </w:r>
            <w:r w:rsidRPr="0045475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86630B" w:rsidRPr="00C41660">
              <w:rPr>
                <w:rFonts w:ascii="Times New Roman" w:hAnsi="Times New Roman"/>
                <w:iCs/>
                <w:sz w:val="28"/>
                <w:szCs w:val="28"/>
                <w:u w:val="single"/>
                <w:lang w:val="ru-RU" w:eastAsia="ru-RU"/>
              </w:rPr>
              <w:t>Приложение 2</w:t>
            </w:r>
            <w:r>
              <w:rPr>
                <w:rFonts w:ascii="Times New Roman" w:hAnsi="Times New Roman"/>
                <w:iCs/>
                <w:sz w:val="28"/>
                <w:szCs w:val="28"/>
                <w:u w:val="single"/>
                <w:lang w:val="ru-RU" w:eastAsia="ru-RU"/>
              </w:rPr>
              <w:fldChar w:fldCharType="end"/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778"/>
              <w:gridCol w:w="799"/>
              <w:gridCol w:w="862"/>
            </w:tblGrid>
            <w:tr w:rsidR="0086630B" w:rsidRPr="00454757" w:rsidTr="003F5BBD">
              <w:trPr>
                <w:trHeight w:val="85"/>
              </w:trPr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Na</w:t>
                  </w:r>
                </w:p>
              </w:tc>
              <w:tc>
                <w:tcPr>
                  <w:tcW w:w="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DA700"/>
                  <w:hideMark/>
                </w:tcPr>
                <w:p w:rsidR="0086630B" w:rsidRPr="00C41660" w:rsidRDefault="008F1BE7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C41660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Ве</w:t>
                  </w:r>
                  <w:proofErr w:type="spellEnd"/>
                </w:p>
              </w:tc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K</w:t>
                  </w:r>
                </w:p>
              </w:tc>
              <w:tc>
                <w:tcPr>
                  <w:tcW w:w="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Mg</w:t>
                  </w:r>
                </w:p>
              </w:tc>
            </w:tr>
            <w:tr w:rsidR="0086630B" w:rsidRPr="00454757" w:rsidTr="003F5BBD">
              <w:trPr>
                <w:trHeight w:val="85"/>
              </w:trPr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0A700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О</w:t>
                  </w:r>
                </w:p>
              </w:tc>
              <w:tc>
                <w:tcPr>
                  <w:tcW w:w="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Cu</w:t>
                  </w:r>
                </w:p>
              </w:tc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1A700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Ag</w:t>
                  </w:r>
                </w:p>
              </w:tc>
              <w:tc>
                <w:tcPr>
                  <w:tcW w:w="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1A700"/>
                  <w:hideMark/>
                </w:tcPr>
                <w:p w:rsidR="0086630B" w:rsidRPr="00C41660" w:rsidRDefault="008F1BE7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Al</w:t>
                  </w:r>
                </w:p>
              </w:tc>
            </w:tr>
            <w:tr w:rsidR="0086630B" w:rsidRPr="00454757" w:rsidTr="003F5BBD">
              <w:trPr>
                <w:trHeight w:val="85"/>
              </w:trPr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N</w:t>
                  </w:r>
                </w:p>
              </w:tc>
              <w:tc>
                <w:tcPr>
                  <w:tcW w:w="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Fe</w:t>
                  </w:r>
                </w:p>
              </w:tc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Au</w:t>
                  </w:r>
                </w:p>
              </w:tc>
              <w:tc>
                <w:tcPr>
                  <w:tcW w:w="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4A700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S</w:t>
                  </w:r>
                </w:p>
              </w:tc>
            </w:tr>
            <w:tr w:rsidR="0086630B" w:rsidRPr="00454757" w:rsidTr="003F5BBD">
              <w:trPr>
                <w:trHeight w:val="87"/>
              </w:trPr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Hg</w:t>
                  </w:r>
                </w:p>
              </w:tc>
              <w:tc>
                <w:tcPr>
                  <w:tcW w:w="7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Ca</w:t>
                  </w:r>
                </w:p>
              </w:tc>
              <w:tc>
                <w:tcPr>
                  <w:tcW w:w="7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A700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C</w:t>
                  </w:r>
                </w:p>
              </w:tc>
              <w:tc>
                <w:tcPr>
                  <w:tcW w:w="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FF"/>
                  <w:hideMark/>
                </w:tcPr>
                <w:p w:rsidR="0086630B" w:rsidRPr="00C41660" w:rsidRDefault="0086630B" w:rsidP="00A315B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C41660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Cl</w:t>
                  </w:r>
                </w:p>
              </w:tc>
            </w:tr>
          </w:tbl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0386E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Таблица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1.Унылая пора! Очей очарованье!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Приятна мне твоя прощальная краса —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Люблю я пышное природы увяданье,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В багрец и в</w:t>
            </w: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золото</w:t>
            </w:r>
            <w:r w:rsidRPr="00C41660">
              <w:rPr>
                <w:rFonts w:ascii="Times New Roman" w:hAnsi="Times New Roman"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одетые леса</w:t>
            </w:r>
            <w:proofErr w:type="gramStart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.(</w:t>
            </w:r>
            <w:proofErr w:type="gramEnd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А.С.Пушкин)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Был на Земле век бронзы, век камней,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 позже наступил и век железный.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Конечно же, историкам видней,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 для иных – так даже и полезней./А.Даниленко/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 Воды минеральные бьют из-под земли,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Кальцием</w:t>
            </w: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натрием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насыщены они. ( Г.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Колпакова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)     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 О, если бы вы знали,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Какой за ним уход!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Он принимает</w:t>
            </w: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калий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Ему дают</w:t>
            </w: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4166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азот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.( Вера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Инбер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5.Среди оставшихся элементов найдите относ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тельные атомные </w:t>
            </w:r>
            <w:proofErr w:type="gramStart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массы</w:t>
            </w:r>
            <w:proofErr w:type="gramEnd"/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которых соотносятся как 1:2</w:t>
            </w:r>
          </w:p>
          <w:p w:rsidR="0086630B" w:rsidRPr="00C41660" w:rsidRDefault="0086630B" w:rsidP="00971D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6. как 1:</w:t>
            </w:r>
            <w:r w:rsidR="00C0386E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  <w:p w:rsidR="0086630B" w:rsidRPr="00C41660" w:rsidRDefault="00AF1167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Взаимо</w:t>
            </w:r>
            <w:r w:rsidR="0079448D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проверка</w:t>
            </w:r>
            <w:r w:rsidR="008F1BE7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(по 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слайду презентации), оценив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ние, подведение итогов игры.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См.</w:t>
            </w:r>
            <w:r w:rsidR="0055689D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Приложение</w:t>
            </w:r>
            <w:r w:rsidR="0055689D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</w:p>
          <w:p w:rsidR="002068E0" w:rsidRPr="00C41660" w:rsidRDefault="002263C9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ФО.</w:t>
            </w:r>
            <w:r w:rsidR="00971D57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="002068E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Прием «Диаграмма»</w:t>
            </w:r>
            <w:r w:rsidR="002068E0" w:rsidRPr="00C4166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  <w:p w:rsidR="002068E0" w:rsidRPr="00C41660" w:rsidRDefault="002068E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Диаграмма на ватмане расположена на доске. Уч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щиеся подсчитывают свои правильные ответы и свой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стикер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крепят на соответствующую часть ди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граммы.</w:t>
            </w:r>
          </w:p>
          <w:p w:rsidR="002068E0" w:rsidRPr="00C41660" w:rsidRDefault="002263C9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213027</wp:posOffset>
                  </wp:positionH>
                  <wp:positionV relativeFrom="paragraph">
                    <wp:posOffset>143889</wp:posOffset>
                  </wp:positionV>
                  <wp:extent cx="2253303" cy="1473958"/>
                  <wp:effectExtent l="19050" t="0" r="13647" b="0"/>
                  <wp:wrapNone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p w:rsidR="002068E0" w:rsidRPr="00C41660" w:rsidRDefault="002068E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3C9" w:rsidRPr="00C41660" w:rsidRDefault="002263C9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3C9" w:rsidRPr="00C41660" w:rsidRDefault="002263C9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3C9" w:rsidRPr="00C41660" w:rsidRDefault="002263C9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3C9" w:rsidRPr="00C41660" w:rsidRDefault="002263C9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63C9" w:rsidRPr="00C41660" w:rsidRDefault="002263C9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068E0" w:rsidRPr="00C41660" w:rsidRDefault="002068E0" w:rsidP="00A315BF">
            <w:pPr>
              <w:tabs>
                <w:tab w:val="left" w:pos="1741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90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D76BD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Раздаточный материал</w:t>
            </w:r>
          </w:p>
          <w:p w:rsidR="0086630B" w:rsidRPr="00C41660" w:rsidRDefault="00CA33D7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4D76B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Раздаточный материал,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стикеры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, диаграмма</w:t>
            </w: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6630B" w:rsidRPr="00C41660" w:rsidTr="00971D57">
        <w:trPr>
          <w:trHeight w:val="273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Середина урока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E3A62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4D76BD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754E6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минут.</w:t>
            </w: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D76B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5 минут</w:t>
            </w: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4754E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754E6" w:rsidRPr="00C41660" w:rsidRDefault="00EE3A62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4754E6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4D76B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2 минуты</w:t>
            </w:r>
          </w:p>
          <w:p w:rsidR="004D76BD" w:rsidRPr="00C41660" w:rsidRDefault="004D76B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18 минут</w:t>
            </w: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315BF" w:rsidRPr="00C41660" w:rsidRDefault="00A315B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5594" w:rsidRPr="00C41660" w:rsidRDefault="00A2559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53" w:type="pct"/>
            <w:gridSpan w:val="5"/>
          </w:tcPr>
          <w:p w:rsidR="00AF1167" w:rsidRPr="00C41660" w:rsidRDefault="00C0386E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425F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Проблемный вопрос.</w:t>
            </w:r>
            <w:r w:rsidR="00AF1167"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Активизация мыслительной деятельности.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Внимательно рассмотрев представленные ниже 3 рисунка, определите тему нашего урока.</w:t>
            </w:r>
          </w:p>
          <w:p w:rsidR="0086630B" w:rsidRPr="00C41660" w:rsidRDefault="0086630B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23BC" w:rsidRPr="00C41660" w:rsidRDefault="00CD23BC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D23BC" w:rsidRPr="00C41660" w:rsidRDefault="0086630B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eastAsia="ru-RU"/>
              </w:rPr>
              <w:object w:dxaOrig="8850" w:dyaOrig="5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6pt;height:135.85pt" o:ole="">
                  <v:imagedata r:id="rId10" o:title=""/>
                </v:shape>
                <o:OLEObject Type="Embed" ProgID="PBrush" ShapeID="_x0000_i1025" DrawAspect="Content" ObjectID="_1586070333" r:id="rId11"/>
              </w:object>
            </w:r>
          </w:p>
          <w:p w:rsidR="0086630B" w:rsidRPr="00C41660" w:rsidRDefault="00551D68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Тема: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Расчет относительной молекулярной массы соединения по формуле.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Определение  целей урока.</w:t>
            </w:r>
          </w:p>
          <w:p w:rsidR="00551D68" w:rsidRPr="00C41660" w:rsidRDefault="00551D68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Цель: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Рассчитывать относительную молекул</w:t>
            </w:r>
            <w:r w:rsidR="00660927" w:rsidRPr="00C41660">
              <w:rPr>
                <w:rFonts w:ascii="Times New Roman" w:hAnsi="Times New Roman"/>
                <w:sz w:val="28"/>
                <w:szCs w:val="28"/>
                <w:lang w:val="kk-KZ" w:eastAsia="ru-RU"/>
              </w:rPr>
              <w:t>ярную массу по формуле вещества.</w:t>
            </w:r>
          </w:p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Понятие « относительная молекулярная масса» вз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имосвязано с понятиями « относительная атомная масса»  и « формула соединения»</w:t>
            </w:r>
          </w:p>
          <w:p w:rsidR="001C228A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Задания 1. Два воздушных шара, одинаковых по объему, наполнили газами. Один шар наполнили углекислым газом, а  второй – гелием. Какой шар  взлетит  выше? Почему? Предположи, какими газ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ми могли заполнить воздушные ша</w:t>
            </w:r>
            <w:r w:rsidR="00393D3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ры, предста</w:t>
            </w:r>
            <w:r w:rsidR="00393D3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393D3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ленные на рисунке 1</w:t>
            </w:r>
            <w:r w:rsidR="001C228A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C228A" w:rsidRPr="00C41660" w:rsidRDefault="002263C9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792897</wp:posOffset>
                  </wp:positionH>
                  <wp:positionV relativeFrom="paragraph">
                    <wp:posOffset>36129</wp:posOffset>
                  </wp:positionV>
                  <wp:extent cx="1175129" cy="1444682"/>
                  <wp:effectExtent l="19050" t="0" r="5971" b="0"/>
                  <wp:wrapNone/>
                  <wp:docPr id="8" name="Рисунок 4" descr="C:\Users\Чингиз\Desktop\20170620_224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Чингиз\Desktop\20170620_224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59" cy="1446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71D57" w:rsidRPr="00C41660" w:rsidRDefault="00971D57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228A" w:rsidRPr="00C41660" w:rsidRDefault="001C228A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630B" w:rsidRPr="00C41660" w:rsidRDefault="00393D30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672CF4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предполагаемый</w:t>
            </w:r>
            <w:r w:rsidR="006B479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ответ:</w:t>
            </w:r>
            <w:proofErr w:type="gramEnd"/>
            <w:r w:rsidR="006B479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Выше взлетит шар,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B479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запо</w:t>
            </w:r>
            <w:r w:rsidR="006B479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ненный гелием</w:t>
            </w:r>
            <w:r w:rsidR="006B479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Гелий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легкий газ. Ниже шар, 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полненный углекислым газом. Он тяжелее. Во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душные шары можно заполнить водородом. Они взлетят высоко.</w:t>
            </w:r>
          </w:p>
          <w:p w:rsidR="00660927" w:rsidRPr="00C41660" w:rsidRDefault="00660927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У.Диалог учитель-ученик. Как вы думаете почему одни вещества по массе тяжелее других? От чего зависит масса вещества? (Предполагаемый ответ ученика: От качественного и количественного с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става вещества). </w:t>
            </w:r>
          </w:p>
          <w:p w:rsidR="00660927" w:rsidRPr="00C41660" w:rsidRDefault="001B7B8E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Мы 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научимся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рассчитывать относительную мол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кулярную массу вещества по формуле.</w:t>
            </w:r>
          </w:p>
          <w:p w:rsidR="00CD23BC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CD23BC"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ИР</w:t>
            </w:r>
            <w:r w:rsidR="00CD23BC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учебником Учащиеся знакомятся с матери</w:t>
            </w:r>
            <w:r w:rsidR="00CD23BC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CD23BC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лом параграфа.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Выполняют задание по шаблону</w:t>
            </w:r>
          </w:p>
          <w:p w:rsidR="00AE260D" w:rsidRPr="00C41660" w:rsidRDefault="00CD23BC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Задание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5E39FB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551D68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По шаблону рассчитайте</w:t>
            </w:r>
            <w:r w:rsidR="00AE260D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относительную молекулярную массу углекислого газа </w:t>
            </w:r>
          </w:p>
          <w:p w:rsidR="00AE260D" w:rsidRPr="00C41660" w:rsidRDefault="00AE260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(CO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=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(C) +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(O) ×2 = __+__ ×2 = 44</w:t>
            </w:r>
          </w:p>
          <w:p w:rsidR="001B7B8E" w:rsidRPr="00C41660" w:rsidRDefault="001B7B8E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Учитель-ученик. Как обозначается относительная молекулярная масса? (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Мr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1B7B8E" w:rsidRPr="00C41660" w:rsidRDefault="002D6340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Как вычисляется</w:t>
            </w:r>
            <w:r w:rsidR="001B7B8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относительная молекулярная ма</w:t>
            </w:r>
            <w:r w:rsidR="001B7B8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B7B8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са</w:t>
            </w:r>
            <w:proofErr w:type="gramStart"/>
            <w:r w:rsidR="001B7B8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Относительная молекулярная масса вычисляе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ся следующим образом: относительная  атомная масса каждого элемента умножается на число его  атомов в составе молекулы и полученные величины суммируются).</w:t>
            </w:r>
          </w:p>
          <w:p w:rsidR="002D6340" w:rsidRPr="00C41660" w:rsidRDefault="002D6340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Что показывает относительная молекулярная масса? (Она показывает, во сколько раз масса молекулы больше 1/12 массы атома изотопа углерода</w:t>
            </w:r>
            <w:r w:rsidRPr="00C41660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 xml:space="preserve"> 12</w:t>
            </w:r>
            <w:r w:rsidR="002263C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2D6340" w:rsidRPr="00C41660" w:rsidRDefault="002D6340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Проверяю вычисление по шаблону</w:t>
            </w:r>
          </w:p>
          <w:p w:rsidR="0086630B" w:rsidRPr="00C41660" w:rsidRDefault="0086630B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425F6">
              <w:rPr>
                <w:b/>
                <w:sz w:val="28"/>
                <w:szCs w:val="28"/>
              </w:rPr>
              <w:t>ФО.</w:t>
            </w:r>
            <w:r w:rsidR="002D6340" w:rsidRPr="00C41660">
              <w:rPr>
                <w:sz w:val="28"/>
                <w:szCs w:val="28"/>
              </w:rPr>
              <w:t xml:space="preserve"> </w:t>
            </w:r>
            <w:r w:rsidR="00D767AB" w:rsidRPr="00C41660">
              <w:rPr>
                <w:sz w:val="28"/>
                <w:szCs w:val="28"/>
              </w:rPr>
              <w:t>Словесн</w:t>
            </w:r>
            <w:r w:rsidR="00CD23BC" w:rsidRPr="00C41660">
              <w:rPr>
                <w:sz w:val="28"/>
                <w:szCs w:val="28"/>
              </w:rPr>
              <w:t xml:space="preserve">ая оценка учителя через </w:t>
            </w:r>
            <w:r w:rsidR="00D767AB" w:rsidRPr="00C41660">
              <w:rPr>
                <w:sz w:val="28"/>
                <w:szCs w:val="28"/>
              </w:rPr>
              <w:t>приём «П</w:t>
            </w:r>
            <w:r w:rsidR="00D767AB" w:rsidRPr="00C41660">
              <w:rPr>
                <w:sz w:val="28"/>
                <w:szCs w:val="28"/>
              </w:rPr>
              <w:t>о</w:t>
            </w:r>
            <w:r w:rsidR="00D767AB" w:rsidRPr="00C41660">
              <w:rPr>
                <w:sz w:val="28"/>
                <w:szCs w:val="28"/>
              </w:rPr>
              <w:lastRenderedPageBreak/>
              <w:t>хвал</w:t>
            </w:r>
            <w:r w:rsidR="009661E4" w:rsidRPr="00C41660">
              <w:rPr>
                <w:sz w:val="28"/>
                <w:szCs w:val="28"/>
              </w:rPr>
              <w:t>а»</w:t>
            </w:r>
            <w:r w:rsidR="00A25594" w:rsidRPr="00C41660">
              <w:rPr>
                <w:sz w:val="28"/>
                <w:szCs w:val="28"/>
              </w:rPr>
              <w:t xml:space="preserve"> </w:t>
            </w:r>
            <w:r w:rsidR="004917B5" w:rsidRPr="00C41660">
              <w:rPr>
                <w:sz w:val="28"/>
                <w:szCs w:val="28"/>
              </w:rPr>
              <w:t>Ком</w:t>
            </w:r>
            <w:r w:rsidR="00E114CF" w:rsidRPr="00C41660">
              <w:rPr>
                <w:sz w:val="28"/>
                <w:szCs w:val="28"/>
              </w:rPr>
              <w:t>м</w:t>
            </w:r>
            <w:r w:rsidR="004917B5" w:rsidRPr="00C41660">
              <w:rPr>
                <w:sz w:val="28"/>
                <w:szCs w:val="28"/>
              </w:rPr>
              <w:t>ентарий учителя.</w:t>
            </w:r>
          </w:p>
          <w:p w:rsidR="009661E4" w:rsidRPr="000425F6" w:rsidRDefault="009661E4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425F6">
              <w:rPr>
                <w:b/>
                <w:sz w:val="28"/>
                <w:szCs w:val="28"/>
              </w:rPr>
              <w:t>ПР</w:t>
            </w:r>
          </w:p>
          <w:p w:rsidR="009661E4" w:rsidRPr="00C41660" w:rsidRDefault="00530263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Задание</w:t>
            </w:r>
            <w:r w:rsidR="0055689D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9661E4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(на соответствие) «Узнай меня»</w:t>
            </w:r>
            <w:r w:rsidR="0055689D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См. Приложение 2</w:t>
            </w:r>
          </w:p>
          <w:p w:rsidR="0086630B" w:rsidRPr="00C41660" w:rsidRDefault="00530263" w:rsidP="00971D5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Представлены формулы 5 химических соединений: NH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 xml:space="preserve">3,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2,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 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 xml:space="preserve">5,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 Соотнеси</w:t>
            </w:r>
            <w:r w:rsidR="009661E4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каждую фо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мулу с соответствующей относительной молек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лярной массой. Для выполнения задания рассчита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9661E4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относительную молекулярную массу каждого с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единения. </w:t>
            </w:r>
            <w:r w:rsidR="009661E4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По алгоритму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9661E4" w:rsidRPr="00C41660" w:rsidRDefault="009661E4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Алгоритм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6630B" w:rsidRPr="00C41660" w:rsidRDefault="009661E4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вычисления</w:t>
            </w:r>
            <w:r w:rsidR="0086630B"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относительной молекулярной массы по химической формуле.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 Найти значения относительных атомных масс элементов в периодической системе.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 Умножить число атомов на значение относител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ной атомной массы для каждого элемента.</w:t>
            </w:r>
          </w:p>
          <w:p w:rsidR="0086630B" w:rsidRPr="00C41660" w:rsidRDefault="0086630B" w:rsidP="00A315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 Сложить полученные значения.</w:t>
            </w:r>
          </w:p>
          <w:p w:rsidR="009661E4" w:rsidRPr="00C41660" w:rsidRDefault="009661E4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Ответы: А.17    Б.142   В.44     Г.30      Д.34.</w:t>
            </w:r>
          </w:p>
          <w:p w:rsidR="00F74AD6" w:rsidRPr="00C41660" w:rsidRDefault="00980C6F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425F6">
              <w:rPr>
                <w:b/>
                <w:sz w:val="28"/>
                <w:szCs w:val="28"/>
              </w:rPr>
              <w:t xml:space="preserve">ФО </w:t>
            </w:r>
            <w:r w:rsidR="00F74AD6" w:rsidRPr="00C41660">
              <w:rPr>
                <w:sz w:val="28"/>
                <w:szCs w:val="28"/>
              </w:rPr>
              <w:t xml:space="preserve"> Прием «Аплодисменты»</w:t>
            </w:r>
            <w:r w:rsidR="009661E4" w:rsidRPr="00C41660">
              <w:rPr>
                <w:sz w:val="28"/>
                <w:szCs w:val="28"/>
              </w:rPr>
              <w:t xml:space="preserve"> </w:t>
            </w:r>
          </w:p>
          <w:p w:rsidR="00995DA0" w:rsidRPr="00C41660" w:rsidRDefault="00F74AD6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41660">
              <w:rPr>
                <w:sz w:val="28"/>
                <w:szCs w:val="28"/>
              </w:rPr>
              <w:t>У.Поднимите руки у кого правильно четыре соо</w:t>
            </w:r>
            <w:r w:rsidRPr="00C41660">
              <w:rPr>
                <w:sz w:val="28"/>
                <w:szCs w:val="28"/>
              </w:rPr>
              <w:t>т</w:t>
            </w:r>
            <w:r w:rsidRPr="00C41660">
              <w:rPr>
                <w:sz w:val="28"/>
                <w:szCs w:val="28"/>
              </w:rPr>
              <w:t xml:space="preserve">ветствия, давайте </w:t>
            </w:r>
            <w:r w:rsidR="005E39FB" w:rsidRPr="00C41660">
              <w:rPr>
                <w:sz w:val="28"/>
                <w:szCs w:val="28"/>
              </w:rPr>
              <w:t xml:space="preserve">поаплодируем. </w:t>
            </w:r>
            <w:r w:rsidRPr="00C41660">
              <w:rPr>
                <w:sz w:val="28"/>
                <w:szCs w:val="28"/>
              </w:rPr>
              <w:t>Молодцы!</w:t>
            </w:r>
            <w:r w:rsidR="005E39FB" w:rsidRPr="00C41660">
              <w:rPr>
                <w:sz w:val="28"/>
                <w:szCs w:val="28"/>
              </w:rPr>
              <w:t xml:space="preserve"> </w:t>
            </w:r>
            <w:r w:rsidRPr="00C41660">
              <w:rPr>
                <w:sz w:val="28"/>
                <w:szCs w:val="28"/>
              </w:rPr>
              <w:t>У кого</w:t>
            </w:r>
            <w:r w:rsidR="005E39FB" w:rsidRPr="00C41660">
              <w:rPr>
                <w:sz w:val="28"/>
                <w:szCs w:val="28"/>
              </w:rPr>
              <w:t xml:space="preserve"> пять верных соответствий</w:t>
            </w:r>
            <w:proofErr w:type="gramStart"/>
            <w:r w:rsidR="005E39FB" w:rsidRPr="00C41660">
              <w:rPr>
                <w:sz w:val="28"/>
                <w:szCs w:val="28"/>
              </w:rPr>
              <w:t>?(</w:t>
            </w:r>
            <w:proofErr w:type="gramEnd"/>
            <w:r w:rsidR="007C1253" w:rsidRPr="00C41660">
              <w:rPr>
                <w:sz w:val="28"/>
                <w:szCs w:val="28"/>
              </w:rPr>
              <w:t>поднимите руки)</w:t>
            </w:r>
            <w:r w:rsidR="005E39FB" w:rsidRPr="00C41660">
              <w:rPr>
                <w:sz w:val="28"/>
                <w:szCs w:val="28"/>
              </w:rPr>
              <w:t xml:space="preserve"> Бу</w:t>
            </w:r>
            <w:r w:rsidR="005E39FB" w:rsidRPr="00C41660">
              <w:rPr>
                <w:sz w:val="28"/>
                <w:szCs w:val="28"/>
              </w:rPr>
              <w:t>р</w:t>
            </w:r>
            <w:r w:rsidR="005E39FB" w:rsidRPr="00C41660">
              <w:rPr>
                <w:sz w:val="28"/>
                <w:szCs w:val="28"/>
              </w:rPr>
              <w:t>ные аплодисменты.</w:t>
            </w:r>
            <w:r w:rsidR="009661E4" w:rsidRPr="00C41660">
              <w:rPr>
                <w:sz w:val="28"/>
                <w:szCs w:val="28"/>
              </w:rPr>
              <w:t xml:space="preserve">  </w:t>
            </w:r>
            <w:r w:rsidR="005E39FB" w:rsidRPr="00C41660">
              <w:rPr>
                <w:sz w:val="28"/>
                <w:szCs w:val="28"/>
              </w:rPr>
              <w:t>У кого не получилось, не пер</w:t>
            </w:r>
            <w:r w:rsidR="005E39FB" w:rsidRPr="00C41660">
              <w:rPr>
                <w:sz w:val="28"/>
                <w:szCs w:val="28"/>
              </w:rPr>
              <w:t>е</w:t>
            </w:r>
            <w:r w:rsidR="005E39FB" w:rsidRPr="00C41660">
              <w:rPr>
                <w:sz w:val="28"/>
                <w:szCs w:val="28"/>
              </w:rPr>
              <w:t>живайте будем помогать.</w:t>
            </w:r>
          </w:p>
          <w:p w:rsidR="00007B48" w:rsidRPr="00C41660" w:rsidRDefault="00007B48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425F6">
              <w:rPr>
                <w:b/>
                <w:sz w:val="28"/>
                <w:szCs w:val="28"/>
              </w:rPr>
              <w:t>Физминутка</w:t>
            </w:r>
            <w:proofErr w:type="spellEnd"/>
            <w:r w:rsidRPr="00C41660">
              <w:rPr>
                <w:sz w:val="28"/>
                <w:szCs w:val="28"/>
              </w:rPr>
              <w:t xml:space="preserve">. </w:t>
            </w:r>
            <w:proofErr w:type="spellStart"/>
            <w:r w:rsidRPr="00C41660">
              <w:rPr>
                <w:sz w:val="28"/>
                <w:szCs w:val="28"/>
              </w:rPr>
              <w:t>Фиксики-Помогатор</w:t>
            </w:r>
            <w:proofErr w:type="spellEnd"/>
            <w:r w:rsidRPr="00C41660">
              <w:rPr>
                <w:sz w:val="28"/>
                <w:szCs w:val="28"/>
              </w:rPr>
              <w:t>.</w:t>
            </w:r>
          </w:p>
          <w:p w:rsidR="00007B48" w:rsidRPr="00C41660" w:rsidRDefault="007C1253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425F6">
              <w:rPr>
                <w:b/>
                <w:sz w:val="28"/>
                <w:szCs w:val="28"/>
              </w:rPr>
              <w:t>Задание3.</w:t>
            </w:r>
            <w:r w:rsidR="00980C6F" w:rsidRPr="000425F6">
              <w:rPr>
                <w:b/>
                <w:sz w:val="28"/>
                <w:szCs w:val="28"/>
              </w:rPr>
              <w:t xml:space="preserve"> Дифференцированное задание.</w:t>
            </w:r>
            <w:r w:rsidR="00980C6F" w:rsidRPr="00C41660">
              <w:rPr>
                <w:sz w:val="28"/>
                <w:szCs w:val="28"/>
              </w:rPr>
              <w:t xml:space="preserve"> </w:t>
            </w:r>
            <w:r w:rsidRPr="00C41660">
              <w:rPr>
                <w:sz w:val="28"/>
                <w:szCs w:val="28"/>
              </w:rPr>
              <w:t>Рассч</w:t>
            </w:r>
            <w:r w:rsidRPr="00C41660">
              <w:rPr>
                <w:sz w:val="28"/>
                <w:szCs w:val="28"/>
              </w:rPr>
              <w:t>и</w:t>
            </w:r>
            <w:r w:rsidRPr="00C41660">
              <w:rPr>
                <w:sz w:val="28"/>
                <w:szCs w:val="28"/>
              </w:rPr>
              <w:t>тайте относительную молекулярную массу по фо</w:t>
            </w:r>
            <w:r w:rsidRPr="00C41660">
              <w:rPr>
                <w:sz w:val="28"/>
                <w:szCs w:val="28"/>
              </w:rPr>
              <w:t>р</w:t>
            </w:r>
            <w:r w:rsidRPr="00C41660">
              <w:rPr>
                <w:sz w:val="28"/>
                <w:szCs w:val="28"/>
              </w:rPr>
              <w:t>муле вещества. Приведите расчеты ниже таблицы.</w:t>
            </w:r>
            <w:r w:rsidR="00980C6F" w:rsidRPr="00C41660">
              <w:rPr>
                <w:sz w:val="28"/>
                <w:szCs w:val="28"/>
              </w:rPr>
              <w:t xml:space="preserve"> Все учащиеся смогут выполнить</w:t>
            </w:r>
            <w:r w:rsidR="00016466" w:rsidRPr="00C41660">
              <w:rPr>
                <w:sz w:val="28"/>
                <w:szCs w:val="28"/>
              </w:rPr>
              <w:t xml:space="preserve"> задание с</w:t>
            </w:r>
            <w:r w:rsidR="00980C6F" w:rsidRPr="00C41660">
              <w:rPr>
                <w:sz w:val="28"/>
                <w:szCs w:val="28"/>
              </w:rPr>
              <w:t>1</w:t>
            </w:r>
            <w:r w:rsidR="00016466" w:rsidRPr="00C41660">
              <w:rPr>
                <w:sz w:val="28"/>
                <w:szCs w:val="28"/>
              </w:rPr>
              <w:t>по 3 пункт. Большинство с 1 по 5 пункт.</w:t>
            </w:r>
            <w:r w:rsidR="00EE3A62" w:rsidRPr="00C41660">
              <w:rPr>
                <w:sz w:val="28"/>
                <w:szCs w:val="28"/>
              </w:rPr>
              <w:t xml:space="preserve"> </w:t>
            </w:r>
            <w:r w:rsidR="00016466" w:rsidRPr="00C41660">
              <w:rPr>
                <w:sz w:val="28"/>
                <w:szCs w:val="28"/>
              </w:rPr>
              <w:t xml:space="preserve">Некоторые с 1 по </w:t>
            </w:r>
            <w:r w:rsidR="00EE3A62" w:rsidRPr="00C41660">
              <w:rPr>
                <w:sz w:val="28"/>
                <w:szCs w:val="28"/>
              </w:rPr>
              <w:t>6 пункт</w:t>
            </w:r>
          </w:p>
          <w:tbl>
            <w:tblPr>
              <w:tblW w:w="93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7"/>
              <w:gridCol w:w="4687"/>
            </w:tblGrid>
            <w:tr w:rsidR="009661E4" w:rsidRPr="00C41660" w:rsidTr="004D6869">
              <w:trPr>
                <w:trHeight w:val="113"/>
              </w:trPr>
              <w:tc>
                <w:tcPr>
                  <w:tcW w:w="4687" w:type="dxa"/>
                </w:tcPr>
                <w:p w:rsidR="00B7236C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3644052" cy="2691262"/>
                        <wp:effectExtent l="0" t="0" r="0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/>
                                <a:srcRect l="26748" t="30455" r="20975" b="18062"/>
                                <a:stretch/>
                              </pic:blipFill>
                              <pic:spPr>
                                <a:xfrm>
                                  <a:off x="0" y="0"/>
                                  <a:ext cx="3649965" cy="2695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236C" w:rsidRPr="00C41660" w:rsidRDefault="00B7236C" w:rsidP="00A315B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56"/>
                  </w:tblGrid>
                  <w:tr w:rsidR="00B7236C" w:rsidRPr="00454757" w:rsidTr="00B7236C">
                    <w:tc>
                      <w:tcPr>
                        <w:tcW w:w="4456" w:type="dxa"/>
                      </w:tcPr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C41660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Расчёты</w:t>
                        </w:r>
                      </w:p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7236C" w:rsidRPr="00C41660" w:rsidRDefault="00B7236C" w:rsidP="00A315BF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7236C" w:rsidRPr="00C41660" w:rsidRDefault="00B7236C" w:rsidP="00A315B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980C6F" w:rsidRPr="00C41660" w:rsidRDefault="00971D5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Критерии оценивания:</w:t>
                  </w:r>
                  <w:r w:rsidR="00980C6F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80C6F" w:rsidRPr="00C4166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Обучающийся </w:t>
                  </w:r>
                </w:p>
                <w:p w:rsidR="00980C6F" w:rsidRPr="00C41660" w:rsidRDefault="00980C6F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Рассчитывает относительную м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лекулярную массу по формуле вещ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ства. </w:t>
                  </w:r>
                </w:p>
                <w:p w:rsidR="00980C6F" w:rsidRPr="00C41660" w:rsidRDefault="00980C6F" w:rsidP="00A315B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Дескриптор </w:t>
                  </w:r>
                  <w:r w:rsidR="004D6869" w:rsidRPr="00C4166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</w:t>
                  </w:r>
                </w:p>
              </w:tc>
              <w:tc>
                <w:tcPr>
                  <w:tcW w:w="4687" w:type="dxa"/>
                </w:tcPr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B7236C" w:rsidRPr="00C41660" w:rsidRDefault="00B7236C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B7236C" w:rsidRPr="00C41660" w:rsidRDefault="00B7236C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61E4" w:rsidRPr="00454757" w:rsidTr="004D6869">
              <w:trPr>
                <w:trHeight w:val="250"/>
              </w:trPr>
              <w:tc>
                <w:tcPr>
                  <w:tcW w:w="9374" w:type="dxa"/>
                  <w:gridSpan w:val="2"/>
                </w:tcPr>
                <w:p w:rsidR="004D6869" w:rsidRPr="00C41660" w:rsidRDefault="004D6869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9661E4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определяет значения относительных </w:t>
                  </w:r>
                </w:p>
                <w:p w:rsidR="004D6869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атомных масс химических элементов </w:t>
                  </w:r>
                  <w:proofErr w:type="gramStart"/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периодической таблице; </w:t>
                  </w:r>
                </w:p>
              </w:tc>
            </w:tr>
            <w:tr w:rsidR="009661E4" w:rsidRPr="00454757" w:rsidTr="004D6869">
              <w:trPr>
                <w:trHeight w:val="250"/>
              </w:trPr>
              <w:tc>
                <w:tcPr>
                  <w:tcW w:w="9374" w:type="dxa"/>
                  <w:gridSpan w:val="2"/>
                </w:tcPr>
                <w:p w:rsidR="004D6869" w:rsidRPr="00C41660" w:rsidRDefault="004D6869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9661E4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показывает ход математического расчёта</w:t>
                  </w:r>
                </w:p>
                <w:p w:rsidR="004D6869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относительной молекулярной массы по формуле</w:t>
                  </w:r>
                </w:p>
                <w:p w:rsidR="009661E4" w:rsidRPr="00C41660" w:rsidRDefault="00980C6F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вещества</w:t>
                  </w:r>
                  <w:r w:rsidR="00CC58EA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1 по 3 пункт</w:t>
                  </w:r>
                </w:p>
                <w:p w:rsidR="00CA33D7" w:rsidRPr="00C41660" w:rsidRDefault="00CC58EA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-показывает ход математического расчета</w:t>
                  </w:r>
                  <w:r w:rsidR="00CA33D7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относите-</w:t>
                  </w:r>
                </w:p>
                <w:p w:rsidR="00CA33D7" w:rsidRPr="00C41660" w:rsidRDefault="00CA33D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льной</w:t>
                  </w:r>
                  <w:proofErr w:type="spellEnd"/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молекулярной массы по формуле вещества </w:t>
                  </w:r>
                  <w:proofErr w:type="gramStart"/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C58EA" w:rsidRPr="00C41660" w:rsidRDefault="00CA33D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 5 пункт</w:t>
                  </w:r>
                </w:p>
                <w:p w:rsidR="00CA33D7" w:rsidRPr="00C41660" w:rsidRDefault="00CA33D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показывает ход математического расчёта</w:t>
                  </w:r>
                </w:p>
                <w:p w:rsidR="00CA33D7" w:rsidRPr="00C41660" w:rsidRDefault="00CA33D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относительной молекулярной массы по формуле</w:t>
                  </w:r>
                </w:p>
                <w:p w:rsidR="009661E4" w:rsidRPr="00C41660" w:rsidRDefault="00CA33D7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вещества с 1 по 6 пункт</w:t>
                  </w:r>
                </w:p>
              </w:tc>
            </w:tr>
            <w:tr w:rsidR="009661E4" w:rsidRPr="00454757" w:rsidTr="004D6869">
              <w:trPr>
                <w:trHeight w:val="250"/>
              </w:trPr>
              <w:tc>
                <w:tcPr>
                  <w:tcW w:w="9374" w:type="dxa"/>
                  <w:gridSpan w:val="2"/>
                </w:tcPr>
                <w:p w:rsidR="004D6869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A33D7"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рассчитывает относительную молекулярную </w:t>
                  </w:r>
                </w:p>
                <w:p w:rsidR="009661E4" w:rsidRPr="00C41660" w:rsidRDefault="009661E4" w:rsidP="00A315BF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массу по формуле вещества. </w:t>
                  </w:r>
                </w:p>
              </w:tc>
            </w:tr>
          </w:tbl>
          <w:p w:rsidR="009661E4" w:rsidRPr="00C41660" w:rsidRDefault="00B7236C" w:rsidP="00A315B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41660">
              <w:rPr>
                <w:sz w:val="28"/>
                <w:szCs w:val="28"/>
              </w:rPr>
              <w:t xml:space="preserve">ФО </w:t>
            </w:r>
            <w:r w:rsidR="006C1BD7" w:rsidRPr="00C41660">
              <w:rPr>
                <w:sz w:val="28"/>
                <w:szCs w:val="28"/>
              </w:rPr>
              <w:t>каждый правильно выбранный дескриптор оц</w:t>
            </w:r>
            <w:r w:rsidR="006C1BD7" w:rsidRPr="00C41660">
              <w:rPr>
                <w:sz w:val="28"/>
                <w:szCs w:val="28"/>
              </w:rPr>
              <w:t>е</w:t>
            </w:r>
            <w:r w:rsidR="006C1BD7" w:rsidRPr="00C41660">
              <w:rPr>
                <w:sz w:val="28"/>
                <w:szCs w:val="28"/>
              </w:rPr>
              <w:t>нивается 1 звездой</w:t>
            </w:r>
            <w:r w:rsidR="005E39FB" w:rsidRPr="00C41660">
              <w:rPr>
                <w:sz w:val="28"/>
                <w:szCs w:val="28"/>
              </w:rPr>
              <w:t xml:space="preserve"> </w:t>
            </w:r>
            <w:r w:rsidR="00EE3A62" w:rsidRPr="00C41660">
              <w:rPr>
                <w:sz w:val="28"/>
                <w:szCs w:val="28"/>
              </w:rPr>
              <w:t>(мах.5 звезд</w:t>
            </w:r>
            <w:r w:rsidR="006C1BD7" w:rsidRPr="00C41660">
              <w:rPr>
                <w:sz w:val="28"/>
                <w:szCs w:val="28"/>
              </w:rPr>
              <w:t xml:space="preserve"> за каждую форм</w:t>
            </w:r>
            <w:r w:rsidR="006C1BD7" w:rsidRPr="00C41660">
              <w:rPr>
                <w:sz w:val="28"/>
                <w:szCs w:val="28"/>
              </w:rPr>
              <w:t>у</w:t>
            </w:r>
            <w:r w:rsidR="006C1BD7" w:rsidRPr="00C41660">
              <w:rPr>
                <w:sz w:val="28"/>
                <w:szCs w:val="28"/>
              </w:rPr>
              <w:t>лу)</w:t>
            </w:r>
            <w:r w:rsidR="005E39FB" w:rsidRPr="00C41660">
              <w:rPr>
                <w:sz w:val="28"/>
                <w:szCs w:val="28"/>
              </w:rPr>
              <w:t>. Мах</w:t>
            </w:r>
            <w:proofErr w:type="gramStart"/>
            <w:r w:rsidR="005E39FB" w:rsidRPr="00C41660">
              <w:rPr>
                <w:sz w:val="28"/>
                <w:szCs w:val="28"/>
              </w:rPr>
              <w:t>.</w:t>
            </w:r>
            <w:proofErr w:type="gramEnd"/>
            <w:r w:rsidR="005E39FB" w:rsidRPr="00C41660">
              <w:rPr>
                <w:sz w:val="28"/>
                <w:szCs w:val="28"/>
              </w:rPr>
              <w:t xml:space="preserve"> </w:t>
            </w:r>
            <w:proofErr w:type="gramStart"/>
            <w:r w:rsidR="005E39FB" w:rsidRPr="00C41660">
              <w:rPr>
                <w:sz w:val="28"/>
                <w:szCs w:val="28"/>
              </w:rPr>
              <w:t>з</w:t>
            </w:r>
            <w:proofErr w:type="gramEnd"/>
            <w:r w:rsidR="00EE3A62" w:rsidRPr="00C41660">
              <w:rPr>
                <w:sz w:val="28"/>
                <w:szCs w:val="28"/>
              </w:rPr>
              <w:t>а всё  задание 30</w:t>
            </w:r>
            <w:r w:rsidR="006C1BD7" w:rsidRPr="00C41660">
              <w:rPr>
                <w:sz w:val="28"/>
                <w:szCs w:val="28"/>
              </w:rPr>
              <w:t xml:space="preserve"> звёзд</w:t>
            </w:r>
            <w:r w:rsidR="00EE3A62" w:rsidRPr="00C41660">
              <w:rPr>
                <w:sz w:val="28"/>
                <w:szCs w:val="28"/>
              </w:rPr>
              <w:t>.</w:t>
            </w:r>
          </w:p>
          <w:p w:rsidR="0086630B" w:rsidRPr="00C41660" w:rsidRDefault="0086630B" w:rsidP="00971D5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90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4D76B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учебник</w:t>
            </w:r>
          </w:p>
          <w:p w:rsidR="00007B48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параграф</w:t>
            </w:r>
            <w:r w:rsidR="0055689D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7.3</w:t>
            </w: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алгоритм</w:t>
            </w: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07B48" w:rsidRPr="00C41660" w:rsidRDefault="00007B4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16466" w:rsidRPr="00C41660" w:rsidRDefault="00016466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Раздаточный материал</w:t>
            </w:r>
          </w:p>
          <w:p w:rsidR="004D76BD" w:rsidRPr="00C41660" w:rsidRDefault="0055689D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Карточки с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разноуровн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выми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ниями.</w:t>
            </w:r>
          </w:p>
        </w:tc>
      </w:tr>
      <w:tr w:rsidR="0086630B" w:rsidRPr="00C41660" w:rsidTr="00971D57">
        <w:trPr>
          <w:trHeight w:val="1536"/>
        </w:trPr>
        <w:tc>
          <w:tcPr>
            <w:tcW w:w="956" w:type="pct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Конец урока</w:t>
            </w:r>
          </w:p>
          <w:p w:rsidR="0086630B" w:rsidRPr="00C41660" w:rsidRDefault="00B53A5E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4D76BD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3153" w:type="pct"/>
            <w:gridSpan w:val="5"/>
          </w:tcPr>
          <w:p w:rsidR="0086630B" w:rsidRPr="00C41660" w:rsidRDefault="0086630B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Рефлексия </w:t>
            </w:r>
          </w:p>
          <w:p w:rsidR="0086630B" w:rsidRPr="00C41660" w:rsidRDefault="0086630B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»Лестница успеха»</w:t>
            </w:r>
            <w:r w:rsidR="00C0386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A4920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0386E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Учащиеся с помощью смайликов показывают на каком месте его знания по пройденной теме.</w:t>
            </w:r>
          </w:p>
          <w:p w:rsidR="008A4920" w:rsidRPr="00C41660" w:rsidRDefault="008A492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A4920" w:rsidRPr="00C41660" w:rsidRDefault="008A492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166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57450" cy="1835150"/>
                  <wp:effectExtent l="19050" t="0" r="0" b="0"/>
                  <wp:docPr id="2" name="Рисунок 22" descr="https://fs00.infourok.ru/images/doc/164/188759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fs00.infourok.ru/images/doc/164/188759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3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A50" w:rsidRPr="00C41660" w:rsidRDefault="00564065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Домашнее</w:t>
            </w:r>
            <w:r w:rsidR="00971D57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дифференцированное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задание: </w:t>
            </w:r>
          </w:p>
          <w:p w:rsidR="000B6A50" w:rsidRPr="00C41660" w:rsidRDefault="000B6A5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1.Рассчитайте относительную молекулярную массу серной кислоты H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SO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4</w:t>
            </w:r>
          </w:p>
          <w:p w:rsidR="000B6A50" w:rsidRPr="00C41660" w:rsidRDefault="000B6A50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2.Соединение, в состав которого входят углерод и кислород, имеет относительную молекулярную массу, равную относительной молекулярной массе газообразного азота. Какое это соединение?</w:t>
            </w:r>
          </w:p>
          <w:p w:rsidR="000B6A50" w:rsidRPr="00C41660" w:rsidRDefault="000B6A50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3. Соединение с формулой  Р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х</w:t>
            </w:r>
            <w:r w:rsidR="00D45C7A" w:rsidRPr="00C4166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 xml:space="preserve"> 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имеет относител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ную молекулярную массу, равную 110. Вычисли  число атомов кислорода в составе</w:t>
            </w:r>
          </w:p>
          <w:p w:rsidR="0086630B" w:rsidRPr="00C41660" w:rsidRDefault="002C05E1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этого соединения. Запиши формулу.</w:t>
            </w:r>
          </w:p>
          <w:p w:rsidR="00A43CEF" w:rsidRPr="00C41660" w:rsidRDefault="00A43CEF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У.В начале урока у нас было Химическое лото. Вы услышали литературные строки. Урок завершим стихотворение</w:t>
            </w:r>
            <w:r w:rsidR="00064DF8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Н.Рыленкова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Хоть выйди ты не в белый свет,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 в поле за околицу,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Пока идешь за кем-то вслед,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Дорога не запомнится.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Зато, куда б ты не попал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 по какой распутице,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Дорога та, что сам искал,</w:t>
            </w:r>
          </w:p>
          <w:p w:rsidR="00064DF8" w:rsidRPr="000425F6" w:rsidRDefault="00064DF8" w:rsidP="00A315BF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Вовек не позабудется.</w:t>
            </w:r>
          </w:p>
          <w:p w:rsidR="00064DF8" w:rsidRPr="000425F6" w:rsidRDefault="00064DF8" w:rsidP="00064D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25F6">
              <w:rPr>
                <w:rFonts w:ascii="Times New Roman" w:hAnsi="Times New Roman"/>
                <w:sz w:val="28"/>
                <w:szCs w:val="28"/>
                <w:lang w:val="ru-RU"/>
              </w:rPr>
              <w:t>Каждый учиться должен сам и обучение должно осуществляться в течение всей жизни.</w:t>
            </w:r>
          </w:p>
        </w:tc>
        <w:tc>
          <w:tcPr>
            <w:tcW w:w="890" w:type="pct"/>
          </w:tcPr>
          <w:p w:rsidR="0086630B" w:rsidRPr="00C41660" w:rsidRDefault="00A43CEF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смайлики</w:t>
            </w:r>
          </w:p>
        </w:tc>
      </w:tr>
      <w:tr w:rsidR="00F73A18" w:rsidRPr="00454757" w:rsidTr="00971D57">
        <w:tc>
          <w:tcPr>
            <w:tcW w:w="2095" w:type="pct"/>
            <w:gridSpan w:val="3"/>
          </w:tcPr>
          <w:p w:rsidR="00F73A18" w:rsidRPr="00C41660" w:rsidRDefault="00F73A18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Дифференциация –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41" w:type="pct"/>
            <w:gridSpan w:val="2"/>
          </w:tcPr>
          <w:p w:rsidR="00F73A18" w:rsidRPr="00C41660" w:rsidRDefault="00F73A18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Оценивание – как Вы планируете проверять ур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вень освоения м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териала учащ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мися?   </w:t>
            </w:r>
          </w:p>
        </w:tc>
        <w:tc>
          <w:tcPr>
            <w:tcW w:w="1664" w:type="pct"/>
            <w:gridSpan w:val="2"/>
          </w:tcPr>
          <w:p w:rsidR="00F73A18" w:rsidRPr="00C41660" w:rsidRDefault="00F73A18" w:rsidP="00A315B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Охрана здоровья и с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блюдение техники бе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опасности  </w:t>
            </w: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</w:p>
        </w:tc>
      </w:tr>
      <w:tr w:rsidR="00F73A18" w:rsidRPr="00454757" w:rsidTr="00971D57">
        <w:trPr>
          <w:trHeight w:val="2789"/>
        </w:trPr>
        <w:tc>
          <w:tcPr>
            <w:tcW w:w="2095" w:type="pct"/>
            <w:gridSpan w:val="3"/>
          </w:tcPr>
          <w:p w:rsidR="002A4507" w:rsidRPr="00C41660" w:rsidRDefault="002A4507" w:rsidP="000516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A4507" w:rsidRPr="00C41660" w:rsidRDefault="002A4507" w:rsidP="000516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Проводится в течение урока через парную работу, в которой есть лидер и происходит обмен мн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ниями между учащимися, инд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видуальную работу, удовлетв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ряются индивидуальные потре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ности учащихся.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Дифференци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ция обеспечит максимальное ра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витие  каждому ученику его сп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0516B9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собностей на доступном ему уровне.</w:t>
            </w:r>
            <w:r w:rsidR="00DC36F1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Карточки с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разноуровн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выми</w:t>
            </w:r>
            <w:proofErr w:type="spellEnd"/>
            <w:r w:rsidR="00DC36F1"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адания. </w:t>
            </w:r>
          </w:p>
          <w:p w:rsidR="000516B9" w:rsidRPr="00C41660" w:rsidRDefault="00F73A18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6B9" w:rsidRPr="00C41660">
              <w:rPr>
                <w:rFonts w:ascii="Times New Roman" w:hAnsi="Times New Roman" w:cs="Times New Roman"/>
                <w:sz w:val="28"/>
                <w:szCs w:val="28"/>
              </w:rPr>
              <w:t>- определяет значения относ</w:t>
            </w:r>
            <w:r w:rsidR="000516B9" w:rsidRPr="00C4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516B9"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атомных масс химических эл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ментов по периодической табл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це;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-  показывает ход математическ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го расчёта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относительной молекулярной массы по формуле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 с 1 по 3 пункт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-показывает ход математического расчета относите-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льной</w:t>
            </w:r>
            <w:proofErr w:type="spellEnd"/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 молекулярной массы по формуле вещества </w:t>
            </w:r>
            <w:proofErr w:type="gramStart"/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1 по 5 пункт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>- показывает ход математического расчёта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относительной молекулярной массы по формуле</w:t>
            </w:r>
          </w:p>
          <w:p w:rsidR="000516B9" w:rsidRPr="00C41660" w:rsidRDefault="000516B9" w:rsidP="000516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вещества с 1 по 6 пункт </w:t>
            </w:r>
          </w:p>
          <w:p w:rsidR="000516B9" w:rsidRPr="00C41660" w:rsidRDefault="000516B9" w:rsidP="000516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41660">
              <w:rPr>
                <w:rFonts w:ascii="Times New Roman" w:hAnsi="Times New Roman" w:cs="Times New Roman"/>
                <w:sz w:val="28"/>
                <w:szCs w:val="28"/>
              </w:rPr>
              <w:t xml:space="preserve">-рассчитывает относительную молекулярную </w:t>
            </w:r>
          </w:p>
          <w:p w:rsidR="000516B9" w:rsidRPr="00C41660" w:rsidRDefault="000516B9" w:rsidP="000516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массу по формуле вещества.</w:t>
            </w:r>
          </w:p>
          <w:p w:rsidR="00F73A18" w:rsidRPr="00C41660" w:rsidRDefault="000516B9" w:rsidP="000516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Домашнее задание в конце урока выдается дифференцированно.</w:t>
            </w:r>
          </w:p>
        </w:tc>
        <w:tc>
          <w:tcPr>
            <w:tcW w:w="1241" w:type="pct"/>
            <w:gridSpan w:val="2"/>
          </w:tcPr>
          <w:p w:rsidR="00F73A18" w:rsidRPr="00C41660" w:rsidRDefault="00F73A18" w:rsidP="00971D5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1.Оценивание д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машнего задания с использованием разноцветных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керов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ФО приемы: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«Диаграмма»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«Аплодисменты»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«Звезды»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Похвала. Устный комментарий.</w:t>
            </w:r>
          </w:p>
          <w:p w:rsidR="00DC36F1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Взаимооценивание</w:t>
            </w:r>
          </w:p>
          <w:p w:rsidR="00F73A18" w:rsidRPr="00C41660" w:rsidRDefault="00DC36F1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>Оценивание по критериям</w:t>
            </w:r>
            <w:r w:rsidR="00B01777" w:rsidRPr="00C41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использованием дескрипторов.</w:t>
            </w:r>
            <w:r w:rsidR="00F73A18" w:rsidRPr="00C41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64" w:type="pct"/>
            <w:gridSpan w:val="2"/>
          </w:tcPr>
          <w:p w:rsidR="00F73A18" w:rsidRPr="00C41660" w:rsidRDefault="00F73A18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1.Смена видов деятельн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сти</w:t>
            </w:r>
          </w:p>
          <w:p w:rsidR="00B01777" w:rsidRPr="00C41660" w:rsidRDefault="00B01777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2.Психологический настрой. Прием »Круг р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дости» </w:t>
            </w:r>
          </w:p>
          <w:p w:rsidR="00F73A18" w:rsidRPr="00C41660" w:rsidRDefault="00B01777" w:rsidP="00A315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73A26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Прием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здоровьесбер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гающей</w:t>
            </w:r>
            <w:proofErr w:type="spellEnd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технологии- </w:t>
            </w:r>
            <w:proofErr w:type="spellStart"/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фи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минутка</w:t>
            </w:r>
            <w:proofErr w:type="spellEnd"/>
          </w:p>
          <w:p w:rsidR="00F73A18" w:rsidRPr="00C41660" w:rsidRDefault="00673A26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DC36F1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. С</w:t>
            </w:r>
            <w:r w:rsidR="00F73A18" w:rsidRPr="00C41660">
              <w:rPr>
                <w:rFonts w:ascii="Times New Roman" w:hAnsi="Times New Roman"/>
                <w:sz w:val="28"/>
                <w:szCs w:val="28"/>
                <w:lang w:val="ru-RU"/>
              </w:rPr>
              <w:t>облюдение времени работы с интерактивной доской</w:t>
            </w:r>
          </w:p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F73A18" w:rsidRPr="00C41660" w:rsidTr="00971D57">
        <w:trPr>
          <w:cantSplit/>
          <w:trHeight w:val="557"/>
        </w:trPr>
        <w:tc>
          <w:tcPr>
            <w:tcW w:w="2095" w:type="pct"/>
            <w:gridSpan w:val="3"/>
            <w:vMerge w:val="restart"/>
          </w:tcPr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416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  Рефлексия по уроку </w:t>
            </w:r>
          </w:p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5" w:type="pct"/>
            <w:gridSpan w:val="4"/>
          </w:tcPr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3A18" w:rsidRPr="00C41660" w:rsidTr="000425F6">
        <w:trPr>
          <w:cantSplit/>
          <w:trHeight w:val="1402"/>
        </w:trPr>
        <w:tc>
          <w:tcPr>
            <w:tcW w:w="2095" w:type="pct"/>
            <w:gridSpan w:val="3"/>
            <w:vMerge/>
          </w:tcPr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05" w:type="pct"/>
            <w:gridSpan w:val="4"/>
          </w:tcPr>
          <w:p w:rsidR="00F73A18" w:rsidRPr="00C41660" w:rsidRDefault="00F73A18" w:rsidP="00A315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3A18" w:rsidRPr="00454757" w:rsidTr="00971D57">
        <w:trPr>
          <w:trHeight w:val="2528"/>
        </w:trPr>
        <w:tc>
          <w:tcPr>
            <w:tcW w:w="5000" w:type="pct"/>
            <w:gridSpan w:val="7"/>
          </w:tcPr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  <w:t>Итоговая оценка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Какие две вещи прошли действительно хорошо (принимайте в расчет, как препод</w:t>
            </w: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вание, так и учение)?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1: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2: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Какие две вещи могли бы улучшить Ваш урок (принимайте в расчет, как препод</w:t>
            </w: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а</w:t>
            </w: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вание, так и учение)?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1: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2:</w:t>
            </w:r>
          </w:p>
          <w:p w:rsidR="00F73A18" w:rsidRPr="00C41660" w:rsidRDefault="00F73A18" w:rsidP="00A315B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Что нового я узнал из этого урока о своем классе или об отдельных учениках, что я мог бы</w:t>
            </w:r>
          </w:p>
          <w:p w:rsidR="00F73A18" w:rsidRPr="00C41660" w:rsidRDefault="00F73A18" w:rsidP="00A315B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416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использовать при планировании следующего урока?</w:t>
            </w:r>
          </w:p>
        </w:tc>
      </w:tr>
    </w:tbl>
    <w:p w:rsidR="00F73A18" w:rsidRPr="00C41660" w:rsidRDefault="00F73A18" w:rsidP="00F73A18">
      <w:pPr>
        <w:rPr>
          <w:rFonts w:ascii="Times New Roman" w:hAnsi="Times New Roman"/>
          <w:sz w:val="28"/>
          <w:szCs w:val="28"/>
          <w:lang w:val="kk-KZ"/>
        </w:rPr>
      </w:pPr>
    </w:p>
    <w:bookmarkEnd w:id="0"/>
    <w:p w:rsidR="0086630B" w:rsidRPr="00C41660" w:rsidRDefault="0086630B" w:rsidP="0086630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630B" w:rsidRPr="00971D57" w:rsidRDefault="00690894" w:rsidP="0086630B">
      <w:pPr>
        <w:rPr>
          <w:rFonts w:ascii="Times New Roman" w:hAnsi="Times New Roman"/>
          <w:sz w:val="28"/>
          <w:szCs w:val="28"/>
          <w:lang w:val="ru-RU"/>
        </w:rPr>
      </w:pPr>
      <w:r w:rsidRPr="00971D57">
        <w:rPr>
          <w:rFonts w:ascii="Times New Roman" w:hAnsi="Times New Roman"/>
          <w:sz w:val="28"/>
          <w:szCs w:val="28"/>
          <w:lang w:val="ru-RU"/>
        </w:rPr>
        <w:t>Глоссарий</w:t>
      </w:r>
    </w:p>
    <w:p w:rsidR="00690894" w:rsidRPr="00971D57" w:rsidRDefault="00690894" w:rsidP="0086630B">
      <w:pPr>
        <w:rPr>
          <w:rFonts w:ascii="Times New Roman" w:hAnsi="Times New Roman"/>
          <w:sz w:val="28"/>
          <w:szCs w:val="28"/>
          <w:lang w:val="ru-RU"/>
        </w:rPr>
      </w:pPr>
      <w:r w:rsidRPr="00971D57">
        <w:rPr>
          <w:rFonts w:ascii="Times New Roman" w:hAnsi="Times New Roman"/>
          <w:sz w:val="28"/>
          <w:szCs w:val="28"/>
          <w:lang w:val="ru-RU"/>
        </w:rPr>
        <w:t>ИР</w:t>
      </w:r>
      <w:r w:rsidR="00B53A5E" w:rsidRPr="00971D57">
        <w:rPr>
          <w:rFonts w:ascii="Times New Roman" w:hAnsi="Times New Roman"/>
          <w:sz w:val="28"/>
          <w:szCs w:val="28"/>
          <w:lang w:val="ru-RU"/>
        </w:rPr>
        <w:t xml:space="preserve"> -индивидуальная работа</w:t>
      </w:r>
    </w:p>
    <w:p w:rsidR="00B53A5E" w:rsidRPr="00971D57" w:rsidRDefault="00B53A5E" w:rsidP="0086630B">
      <w:pPr>
        <w:rPr>
          <w:rFonts w:ascii="Times New Roman" w:hAnsi="Times New Roman"/>
          <w:sz w:val="28"/>
          <w:szCs w:val="28"/>
          <w:lang w:val="ru-RU"/>
        </w:rPr>
      </w:pPr>
      <w:r w:rsidRPr="00971D57">
        <w:rPr>
          <w:rFonts w:ascii="Times New Roman" w:hAnsi="Times New Roman"/>
          <w:sz w:val="28"/>
          <w:szCs w:val="28"/>
          <w:lang w:val="ru-RU"/>
        </w:rPr>
        <w:t>ПР -парная работа</w:t>
      </w:r>
    </w:p>
    <w:p w:rsidR="00B53A5E" w:rsidRDefault="00B53A5E" w:rsidP="0086630B">
      <w:pPr>
        <w:rPr>
          <w:rFonts w:ascii="Times New Roman" w:hAnsi="Times New Roman"/>
          <w:sz w:val="28"/>
          <w:szCs w:val="28"/>
          <w:lang w:val="ru-RU"/>
        </w:rPr>
      </w:pPr>
      <w:r w:rsidRPr="00971D57">
        <w:rPr>
          <w:rFonts w:ascii="Times New Roman" w:hAnsi="Times New Roman"/>
          <w:sz w:val="28"/>
          <w:szCs w:val="28"/>
          <w:lang w:val="ru-RU"/>
        </w:rPr>
        <w:t>ФО -</w:t>
      </w:r>
      <w:proofErr w:type="spellStart"/>
      <w:r w:rsidRPr="00971D57">
        <w:rPr>
          <w:rFonts w:ascii="Times New Roman" w:hAnsi="Times New Roman"/>
          <w:sz w:val="28"/>
          <w:szCs w:val="28"/>
          <w:lang w:val="ru-RU"/>
        </w:rPr>
        <w:t>формативное</w:t>
      </w:r>
      <w:proofErr w:type="spellEnd"/>
      <w:r w:rsidRPr="00971D57">
        <w:rPr>
          <w:rFonts w:ascii="Times New Roman" w:hAnsi="Times New Roman"/>
          <w:sz w:val="28"/>
          <w:szCs w:val="28"/>
          <w:lang w:val="ru-RU"/>
        </w:rPr>
        <w:t xml:space="preserve"> оценивание</w:t>
      </w:r>
    </w:p>
    <w:p w:rsidR="00971D57" w:rsidRDefault="00971D57" w:rsidP="0086630B">
      <w:pPr>
        <w:rPr>
          <w:rFonts w:ascii="Times New Roman" w:hAnsi="Times New Roman"/>
          <w:sz w:val="28"/>
          <w:szCs w:val="28"/>
          <w:lang w:val="ru-RU"/>
        </w:rPr>
      </w:pPr>
    </w:p>
    <w:p w:rsidR="0055689D" w:rsidRDefault="0055689D" w:rsidP="009C47D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5689D" w:rsidRDefault="0055689D" w:rsidP="009C47D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C47D4" w:rsidRPr="00367FFB" w:rsidRDefault="009C47D4" w:rsidP="009C47D4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367FFB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9C47D4" w:rsidRDefault="009C47D4" w:rsidP="0086630B">
      <w:pPr>
        <w:rPr>
          <w:lang w:val="ru-RU"/>
        </w:rPr>
      </w:pPr>
    </w:p>
    <w:tbl>
      <w:tblPr>
        <w:tblStyle w:val="aa"/>
        <w:tblW w:w="10776" w:type="dxa"/>
        <w:tblInd w:w="-1127" w:type="dxa"/>
        <w:tblLook w:val="04A0" w:firstRow="1" w:lastRow="0" w:firstColumn="1" w:lastColumn="0" w:noHBand="0" w:noVBand="1"/>
      </w:tblPr>
      <w:tblGrid>
        <w:gridCol w:w="1144"/>
        <w:gridCol w:w="896"/>
        <w:gridCol w:w="930"/>
        <w:gridCol w:w="1054"/>
        <w:gridCol w:w="933"/>
        <w:gridCol w:w="816"/>
        <w:gridCol w:w="643"/>
        <w:gridCol w:w="1170"/>
        <w:gridCol w:w="656"/>
        <w:gridCol w:w="1190"/>
        <w:gridCol w:w="1355"/>
      </w:tblGrid>
      <w:tr w:rsidR="008F1BE7" w:rsidRPr="00367FFB" w:rsidTr="00C41660">
        <w:tc>
          <w:tcPr>
            <w:tcW w:w="1200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Знак ХЭ</w:t>
            </w:r>
          </w:p>
        </w:tc>
        <w:tc>
          <w:tcPr>
            <w:tcW w:w="896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930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054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933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816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43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70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656" w:type="dxa"/>
          </w:tcPr>
          <w:p w:rsidR="00275F6A" w:rsidRPr="00367FFB" w:rsidRDefault="00275F6A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190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</w:p>
        </w:tc>
        <w:tc>
          <w:tcPr>
            <w:tcW w:w="1288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</w:p>
        </w:tc>
      </w:tr>
      <w:tr w:rsidR="008F1BE7" w:rsidRPr="00367FFB" w:rsidTr="00C41660">
        <w:tc>
          <w:tcPr>
            <w:tcW w:w="1200" w:type="dxa"/>
          </w:tcPr>
          <w:p w:rsidR="00275F6A" w:rsidRPr="00367FFB" w:rsidRDefault="008F1BE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название</w:t>
            </w:r>
            <w:r w:rsidR="00841F47" w:rsidRPr="00367F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элемента</w:t>
            </w:r>
          </w:p>
        </w:tc>
        <w:tc>
          <w:tcPr>
            <w:tcW w:w="896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золото</w:t>
            </w:r>
            <w:proofErr w:type="spellEnd"/>
          </w:p>
        </w:tc>
        <w:tc>
          <w:tcPr>
            <w:tcW w:w="930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железо</w:t>
            </w:r>
          </w:p>
        </w:tc>
        <w:tc>
          <w:tcPr>
            <w:tcW w:w="1054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кальций</w:t>
            </w:r>
          </w:p>
        </w:tc>
        <w:tc>
          <w:tcPr>
            <w:tcW w:w="933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натрий</w:t>
            </w:r>
          </w:p>
        </w:tc>
        <w:tc>
          <w:tcPr>
            <w:tcW w:w="816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калий</w:t>
            </w:r>
          </w:p>
        </w:tc>
        <w:tc>
          <w:tcPr>
            <w:tcW w:w="643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азот</w:t>
            </w:r>
          </w:p>
        </w:tc>
        <w:tc>
          <w:tcPr>
            <w:tcW w:w="1170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кислород</w:t>
            </w:r>
          </w:p>
        </w:tc>
        <w:tc>
          <w:tcPr>
            <w:tcW w:w="656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456EC4"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ера</w:t>
            </w:r>
          </w:p>
        </w:tc>
        <w:tc>
          <w:tcPr>
            <w:tcW w:w="1190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бериллий</w:t>
            </w:r>
          </w:p>
        </w:tc>
        <w:tc>
          <w:tcPr>
            <w:tcW w:w="1288" w:type="dxa"/>
          </w:tcPr>
          <w:p w:rsidR="00275F6A" w:rsidRPr="00367FFB" w:rsidRDefault="000425F6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56EC4" w:rsidRPr="00367FFB">
              <w:rPr>
                <w:rFonts w:ascii="Times New Roman" w:hAnsi="Times New Roman"/>
                <w:sz w:val="24"/>
                <w:szCs w:val="24"/>
                <w:lang w:val="ru-RU"/>
              </w:rPr>
              <w:t>люминий</w:t>
            </w:r>
          </w:p>
        </w:tc>
      </w:tr>
      <w:tr w:rsidR="008F1BE7" w:rsidRPr="00367FFB" w:rsidTr="00C41660">
        <w:tc>
          <w:tcPr>
            <w:tcW w:w="1200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7FF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6" w:type="dxa"/>
          </w:tcPr>
          <w:p w:rsidR="00275F6A" w:rsidRPr="00367FFB" w:rsidRDefault="00841F47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90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8" w:type="dxa"/>
          </w:tcPr>
          <w:p w:rsidR="00275F6A" w:rsidRPr="00367FFB" w:rsidRDefault="00456EC4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  <w:tr w:rsidR="008F1BE7" w:rsidRPr="00367FFB" w:rsidTr="00C41660"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6AD5" w:rsidRPr="00367FFB" w:rsidRDefault="005A6AD5" w:rsidP="00841F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gridSpan w:val="2"/>
            <w:tcBorders>
              <w:left w:val="single" w:sz="4" w:space="0" w:color="auto"/>
            </w:tcBorders>
          </w:tcPr>
          <w:p w:rsidR="005A6AD5" w:rsidRPr="00367FFB" w:rsidRDefault="00245B4D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margin-left:39.95pt;margin-top:-31.05pt;width:10.45pt;height:74.15pt;rotation:90;z-index:251659264;mso-position-horizontal-relative:text;mso-position-vertical-relative:text"/>
              </w:pict>
            </w:r>
          </w:p>
          <w:p w:rsidR="005A6AD5" w:rsidRPr="00367FFB" w:rsidRDefault="005A6AD5" w:rsidP="005A6A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1:2</w:t>
            </w:r>
          </w:p>
        </w:tc>
        <w:tc>
          <w:tcPr>
            <w:tcW w:w="2478" w:type="dxa"/>
            <w:gridSpan w:val="2"/>
          </w:tcPr>
          <w:p w:rsidR="005A6AD5" w:rsidRPr="00367FFB" w:rsidRDefault="00245B4D" w:rsidP="00841F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w:pict>
                <v:shape id="_x0000_s1029" type="#_x0000_t88" style="position:absolute;margin-left:50.1pt;margin-top:-31.05pt;width:10.45pt;height:74.15pt;rotation:90;z-index:251660288;mso-position-horizontal-relative:text;mso-position-vertical-relative:text"/>
              </w:pict>
            </w:r>
          </w:p>
          <w:p w:rsidR="005A6AD5" w:rsidRPr="00367FFB" w:rsidRDefault="005A6AD5" w:rsidP="005A6A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FFB">
              <w:rPr>
                <w:rFonts w:ascii="Times New Roman" w:hAnsi="Times New Roman"/>
                <w:sz w:val="24"/>
                <w:szCs w:val="24"/>
                <w:lang w:val="ru-RU"/>
              </w:rPr>
              <w:t>1:</w:t>
            </w:r>
            <w:r w:rsidR="00456EC4" w:rsidRPr="00367FF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86630B" w:rsidRPr="00275F6A" w:rsidRDefault="0086630B" w:rsidP="00275F6A">
      <w:pPr>
        <w:jc w:val="right"/>
        <w:rPr>
          <w:lang w:val="en-US"/>
        </w:rPr>
      </w:pPr>
    </w:p>
    <w:p w:rsidR="0086630B" w:rsidRDefault="0086630B" w:rsidP="0086630B">
      <w:pPr>
        <w:rPr>
          <w:lang w:val="ru-RU"/>
        </w:rPr>
      </w:pPr>
    </w:p>
    <w:p w:rsidR="0086630B" w:rsidRDefault="0086630B" w:rsidP="0086630B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2068E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112395</wp:posOffset>
            </wp:positionV>
            <wp:extent cx="2444115" cy="1920875"/>
            <wp:effectExtent l="19050" t="0" r="13335" b="317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1B1791" w:rsidRDefault="001B1791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C0386E" w:rsidRDefault="00C0386E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C47D4" w:rsidRDefault="009C47D4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71D57" w:rsidRDefault="00971D57">
      <w:pPr>
        <w:rPr>
          <w:lang w:val="ru-RU"/>
        </w:rPr>
      </w:pPr>
    </w:p>
    <w:p w:rsidR="009C47D4" w:rsidRPr="00367FFB" w:rsidRDefault="00690894" w:rsidP="009C47D4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367FFB"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530263" w:rsidRDefault="00245B4D" w:rsidP="009C47D4">
      <w:pPr>
        <w:jc w:val="right"/>
        <w:rPr>
          <w:lang w:val="ru-RU"/>
        </w:rPr>
      </w:pPr>
      <w:r>
        <w:rPr>
          <w:noProof/>
          <w:lang w:val="ru-RU" w:eastAsia="ru-RU"/>
        </w:rPr>
        <w:pict>
          <v:group id="_x0000_s1036" style="position:absolute;left:0;text-align:left;margin-left:51.95pt;margin-top:1.8pt;width:366.45pt;height:317pt;z-index:251667456" coordorigin="2461,1784" coordsize="7329,6340">
            <v:roundrect id="_x0000_s1030" style="position:absolute;left:2461;top:1784;width:7329;height:6340" arcsize="10923f">
              <v:textbox>
                <w:txbxContent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en-US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  <w:r>
                      <w:rPr>
                        <w:lang w:val="en-US"/>
                      </w:rPr>
                      <w:t xml:space="preserve">                          </w:t>
                    </w:r>
                    <w:r>
                      <w:rPr>
                        <w:lang w:val="ru-RU"/>
                      </w:rPr>
                      <w:t>А                                                             Б</w:t>
                    </w: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                                                    </w:t>
                    </w: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                                                      В</w:t>
                    </w: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Default="00A315BF">
                    <w:pPr>
                      <w:rPr>
                        <w:lang w:val="ru-RU"/>
                      </w:rPr>
                    </w:pPr>
                  </w:p>
                  <w:p w:rsidR="00A315BF" w:rsidRPr="00EB0257" w:rsidRDefault="00A315B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                     Г                                                                     Д</w:t>
                    </w:r>
                  </w:p>
                </w:txbxContent>
              </v:textbox>
            </v:roundrect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1" type="#_x0000_t9" style="position:absolute;left:3557;top:2418;width:2203;height:1529" fillcolor="red">
              <v:textbox>
                <w:txbxContent>
                  <w:p w:rsidR="00A315BF" w:rsidRPr="000B202C" w:rsidRDefault="00A315BF" w:rsidP="000B202C">
                    <w:pPr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lang w:val="en-US"/>
                      </w:rPr>
                      <w:t>CO</w:t>
                    </w:r>
                    <w:r w:rsidRPr="000B202C"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2" type="#_x0000_t9" style="position:absolute;left:7554;top:5513;width:2128;height:1547" fillcolor="#0070c0">
              <v:textbox>
                <w:txbxContent>
                  <w:p w:rsidR="00A315BF" w:rsidRPr="000B202C" w:rsidRDefault="00A315BF" w:rsidP="000B202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NO</w:t>
                    </w:r>
                  </w:p>
                </w:txbxContent>
              </v:textbox>
            </v:shape>
            <v:shape id="_x0000_s1033" type="#_x0000_t9" style="position:absolute;left:3245;top:5513;width:2246;height:1547" fillcolor="#00b0f0">
              <v:textbox>
                <w:txbxContent>
                  <w:p w:rsidR="00A315BF" w:rsidRPr="000B202C" w:rsidRDefault="00A315BF" w:rsidP="000B202C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O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34" type="#_x0000_t9" style="position:absolute;left:5166;top:3947;width:2292;height:1663" fillcolor="#00b050">
              <v:textbox>
                <w:txbxContent>
                  <w:p w:rsidR="00A315BF" w:rsidRPr="000B202C" w:rsidRDefault="00A315BF" w:rsidP="000B202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035" type="#_x0000_t9" style="position:absolute;left:7297;top:2418;width:2289;height:1529" fillcolor="#ffc000">
              <v:textbox>
                <w:txbxContent>
                  <w:p w:rsidR="00A315BF" w:rsidRPr="000B202C" w:rsidRDefault="00A315BF" w:rsidP="000B202C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NH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9C47D4" w:rsidRDefault="009C47D4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  <w:r>
        <w:rPr>
          <w:lang w:val="ru-RU"/>
        </w:rPr>
        <w:tab/>
      </w: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Default="00530263" w:rsidP="009C47D4">
      <w:pPr>
        <w:jc w:val="right"/>
        <w:rPr>
          <w:lang w:val="ru-RU"/>
        </w:rPr>
      </w:pPr>
    </w:p>
    <w:p w:rsidR="00530263" w:rsidRPr="00367FFB" w:rsidRDefault="00530263" w:rsidP="009C47D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30263" w:rsidRPr="00367FFB" w:rsidRDefault="00530263" w:rsidP="00530263">
      <w:pPr>
        <w:rPr>
          <w:rFonts w:ascii="Times New Roman" w:hAnsi="Times New Roman"/>
          <w:sz w:val="28"/>
          <w:szCs w:val="28"/>
          <w:lang w:val="ru-RU"/>
        </w:rPr>
      </w:pPr>
      <w:r w:rsidRPr="00367FFB">
        <w:rPr>
          <w:rFonts w:ascii="Times New Roman" w:hAnsi="Times New Roman"/>
          <w:sz w:val="28"/>
          <w:szCs w:val="28"/>
          <w:lang w:val="ru-RU"/>
        </w:rPr>
        <w:t>А.17      Б.142     В.44      Г.30       Д.34.</w:t>
      </w:r>
    </w:p>
    <w:p w:rsidR="00530263" w:rsidRDefault="00530263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690894" w:rsidRDefault="00690894" w:rsidP="00007B48">
      <w:pPr>
        <w:rPr>
          <w:rFonts w:ascii="Times New Roman" w:hAnsi="Times New Roman"/>
          <w:sz w:val="24"/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C0386E" w:rsidRDefault="00C0386E" w:rsidP="00530263">
      <w:pPr>
        <w:rPr>
          <w:lang w:val="ru-RU"/>
        </w:rPr>
      </w:pPr>
    </w:p>
    <w:p w:rsidR="001C228A" w:rsidRPr="0086630B" w:rsidRDefault="001C228A" w:rsidP="000425F6">
      <w:pPr>
        <w:rPr>
          <w:lang w:val="ru-RU"/>
        </w:rPr>
      </w:pPr>
    </w:p>
    <w:sectPr w:rsidR="001C228A" w:rsidRPr="0086630B" w:rsidSect="00971D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4D" w:rsidRDefault="00245B4D" w:rsidP="000425F6">
      <w:pPr>
        <w:spacing w:line="240" w:lineRule="auto"/>
      </w:pPr>
      <w:r>
        <w:separator/>
      </w:r>
    </w:p>
  </w:endnote>
  <w:endnote w:type="continuationSeparator" w:id="0">
    <w:p w:rsidR="00245B4D" w:rsidRDefault="00245B4D" w:rsidP="00042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4D" w:rsidRDefault="00245B4D" w:rsidP="000425F6">
      <w:pPr>
        <w:spacing w:line="240" w:lineRule="auto"/>
      </w:pPr>
      <w:r>
        <w:separator/>
      </w:r>
    </w:p>
  </w:footnote>
  <w:footnote w:type="continuationSeparator" w:id="0">
    <w:p w:rsidR="00245B4D" w:rsidRDefault="00245B4D" w:rsidP="00042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1C3"/>
    <w:multiLevelType w:val="hybridMultilevel"/>
    <w:tmpl w:val="E9A8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B44C6"/>
    <w:multiLevelType w:val="hybridMultilevel"/>
    <w:tmpl w:val="E9A8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30B"/>
    <w:rsid w:val="00007B48"/>
    <w:rsid w:val="00016466"/>
    <w:rsid w:val="000425F6"/>
    <w:rsid w:val="000516B9"/>
    <w:rsid w:val="00064DF8"/>
    <w:rsid w:val="000B202C"/>
    <w:rsid w:val="000B6A50"/>
    <w:rsid w:val="00135C84"/>
    <w:rsid w:val="001612BA"/>
    <w:rsid w:val="0016786D"/>
    <w:rsid w:val="00173984"/>
    <w:rsid w:val="00175042"/>
    <w:rsid w:val="00195EA2"/>
    <w:rsid w:val="001A3037"/>
    <w:rsid w:val="001B1791"/>
    <w:rsid w:val="001B7B8E"/>
    <w:rsid w:val="001C228A"/>
    <w:rsid w:val="001D1257"/>
    <w:rsid w:val="001E3770"/>
    <w:rsid w:val="001F3C98"/>
    <w:rsid w:val="001F7E25"/>
    <w:rsid w:val="002068E0"/>
    <w:rsid w:val="0020694B"/>
    <w:rsid w:val="002114BD"/>
    <w:rsid w:val="002263C9"/>
    <w:rsid w:val="00245B4D"/>
    <w:rsid w:val="0026066A"/>
    <w:rsid w:val="00275F6A"/>
    <w:rsid w:val="00276CBB"/>
    <w:rsid w:val="00290915"/>
    <w:rsid w:val="002A4507"/>
    <w:rsid w:val="002A6F6F"/>
    <w:rsid w:val="002B2162"/>
    <w:rsid w:val="002C05E1"/>
    <w:rsid w:val="002C4829"/>
    <w:rsid w:val="002D6340"/>
    <w:rsid w:val="002E319F"/>
    <w:rsid w:val="00367FFB"/>
    <w:rsid w:val="003732F4"/>
    <w:rsid w:val="00393D30"/>
    <w:rsid w:val="003961F9"/>
    <w:rsid w:val="003A2E85"/>
    <w:rsid w:val="003B339E"/>
    <w:rsid w:val="003F5BBD"/>
    <w:rsid w:val="00413ECC"/>
    <w:rsid w:val="0045366E"/>
    <w:rsid w:val="00454757"/>
    <w:rsid w:val="00456DE6"/>
    <w:rsid w:val="00456EC4"/>
    <w:rsid w:val="004754E6"/>
    <w:rsid w:val="00481470"/>
    <w:rsid w:val="004917B5"/>
    <w:rsid w:val="004A6B02"/>
    <w:rsid w:val="004D6869"/>
    <w:rsid w:val="004D76BD"/>
    <w:rsid w:val="00530263"/>
    <w:rsid w:val="00551D68"/>
    <w:rsid w:val="0055689D"/>
    <w:rsid w:val="00564065"/>
    <w:rsid w:val="005A6AD5"/>
    <w:rsid w:val="005D3164"/>
    <w:rsid w:val="005E39FB"/>
    <w:rsid w:val="006122E3"/>
    <w:rsid w:val="006428CA"/>
    <w:rsid w:val="00660927"/>
    <w:rsid w:val="006705DD"/>
    <w:rsid w:val="00672CF4"/>
    <w:rsid w:val="00673A26"/>
    <w:rsid w:val="00690894"/>
    <w:rsid w:val="006B4790"/>
    <w:rsid w:val="006C1BD7"/>
    <w:rsid w:val="006C61E4"/>
    <w:rsid w:val="006E146D"/>
    <w:rsid w:val="00707316"/>
    <w:rsid w:val="00776767"/>
    <w:rsid w:val="0079448D"/>
    <w:rsid w:val="007C1253"/>
    <w:rsid w:val="007C39DD"/>
    <w:rsid w:val="007E6BDE"/>
    <w:rsid w:val="007F611F"/>
    <w:rsid w:val="00802E8A"/>
    <w:rsid w:val="00841F47"/>
    <w:rsid w:val="0086630B"/>
    <w:rsid w:val="00886B98"/>
    <w:rsid w:val="008A4920"/>
    <w:rsid w:val="008B6B5E"/>
    <w:rsid w:val="008B6D03"/>
    <w:rsid w:val="008F1BE7"/>
    <w:rsid w:val="00930C76"/>
    <w:rsid w:val="009661E4"/>
    <w:rsid w:val="00971D57"/>
    <w:rsid w:val="00980C6F"/>
    <w:rsid w:val="00995DA0"/>
    <w:rsid w:val="009C47D4"/>
    <w:rsid w:val="00A10B44"/>
    <w:rsid w:val="00A25594"/>
    <w:rsid w:val="00A315BF"/>
    <w:rsid w:val="00A43CEF"/>
    <w:rsid w:val="00A65724"/>
    <w:rsid w:val="00AE083B"/>
    <w:rsid w:val="00AE260D"/>
    <w:rsid w:val="00AF1167"/>
    <w:rsid w:val="00B01777"/>
    <w:rsid w:val="00B3057C"/>
    <w:rsid w:val="00B34E19"/>
    <w:rsid w:val="00B53A5E"/>
    <w:rsid w:val="00B7236C"/>
    <w:rsid w:val="00BE667E"/>
    <w:rsid w:val="00C0386E"/>
    <w:rsid w:val="00C338BB"/>
    <w:rsid w:val="00C41660"/>
    <w:rsid w:val="00C67D7D"/>
    <w:rsid w:val="00CA325A"/>
    <w:rsid w:val="00CA33D7"/>
    <w:rsid w:val="00CC2897"/>
    <w:rsid w:val="00CC58EA"/>
    <w:rsid w:val="00CD23BC"/>
    <w:rsid w:val="00D249DC"/>
    <w:rsid w:val="00D45C7A"/>
    <w:rsid w:val="00D620F6"/>
    <w:rsid w:val="00D767AB"/>
    <w:rsid w:val="00D9167E"/>
    <w:rsid w:val="00D92A75"/>
    <w:rsid w:val="00DC008E"/>
    <w:rsid w:val="00DC36F1"/>
    <w:rsid w:val="00DC695D"/>
    <w:rsid w:val="00DD1232"/>
    <w:rsid w:val="00E07E1D"/>
    <w:rsid w:val="00E114CF"/>
    <w:rsid w:val="00E2576E"/>
    <w:rsid w:val="00E37E8E"/>
    <w:rsid w:val="00E5622C"/>
    <w:rsid w:val="00E62230"/>
    <w:rsid w:val="00E951D5"/>
    <w:rsid w:val="00EB0257"/>
    <w:rsid w:val="00EE3A62"/>
    <w:rsid w:val="00F0251A"/>
    <w:rsid w:val="00F21C14"/>
    <w:rsid w:val="00F73A18"/>
    <w:rsid w:val="00F74AD6"/>
    <w:rsid w:val="00F944D8"/>
    <w:rsid w:val="00FA237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0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66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630B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3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630B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86630B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86630B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86630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86630B"/>
    <w:pPr>
      <w:spacing w:after="240" w:line="360" w:lineRule="auto"/>
      <w:ind w:firstLine="567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86630B"/>
    <w:rPr>
      <w:rFonts w:ascii="Times New Roman" w:eastAsia="Times New Roman" w:hAnsi="Times New Roman" w:cs="Times New Roman"/>
      <w:iCs/>
    </w:rPr>
  </w:style>
  <w:style w:type="paragraph" w:styleId="a3">
    <w:name w:val="Normal (Web)"/>
    <w:basedOn w:val="a"/>
    <w:uiPriority w:val="99"/>
    <w:unhideWhenUsed/>
    <w:rsid w:val="0086630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4">
    <w:name w:val="Emphasis"/>
    <w:qFormat/>
    <w:rsid w:val="0086630B"/>
    <w:rPr>
      <w:i/>
      <w:iCs/>
    </w:rPr>
  </w:style>
  <w:style w:type="paragraph" w:styleId="a5">
    <w:name w:val="Title"/>
    <w:basedOn w:val="a"/>
    <w:next w:val="a"/>
    <w:link w:val="a6"/>
    <w:qFormat/>
    <w:rsid w:val="0086630B"/>
    <w:pPr>
      <w:widowControl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6">
    <w:name w:val="Название Знак"/>
    <w:basedOn w:val="a0"/>
    <w:link w:val="a5"/>
    <w:rsid w:val="0086630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86630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66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866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66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30B"/>
    <w:rPr>
      <w:rFonts w:ascii="Tahoma" w:eastAsia="Times New Roman" w:hAnsi="Tahoma" w:cs="Tahoma"/>
      <w:sz w:val="16"/>
      <w:szCs w:val="16"/>
      <w:lang w:val="en-GB"/>
    </w:rPr>
  </w:style>
  <w:style w:type="table" w:styleId="aa">
    <w:name w:val="Table Grid"/>
    <w:basedOn w:val="a1"/>
    <w:uiPriority w:val="59"/>
    <w:rsid w:val="0027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425F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25F6"/>
    <w:rPr>
      <w:rFonts w:ascii="Arial" w:eastAsia="Times New Roman" w:hAnsi="Arial" w:cs="Times New Roman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425F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25F6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-4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-6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-8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-10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-2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-4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-6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-8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-10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-2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31216-AAE2-4F03-9823-91A4871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</dc:creator>
  <cp:keywords/>
  <dc:description/>
  <cp:lastModifiedBy>КУЛЯШ</cp:lastModifiedBy>
  <cp:revision>45</cp:revision>
  <dcterms:created xsi:type="dcterms:W3CDTF">2017-06-20T08:18:00Z</dcterms:created>
  <dcterms:modified xsi:type="dcterms:W3CDTF">2018-04-24T04:19:00Z</dcterms:modified>
</cp:coreProperties>
</file>