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B445CE" w:rsidRPr="003A2544" w:rsidTr="003F0C8E">
        <w:trPr>
          <w:trHeight w:val="720"/>
          <w:tblCellSpacing w:w="0" w:type="dxa"/>
        </w:trPr>
        <w:tc>
          <w:tcPr>
            <w:tcW w:w="10005" w:type="dxa"/>
            <w:vAlign w:val="center"/>
            <w:hideMark/>
          </w:tcPr>
          <w:p w:rsidR="00B445CE" w:rsidRPr="00AE5846" w:rsidRDefault="00B445CE" w:rsidP="003F0C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58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 3-4 года</w:t>
            </w:r>
          </w:p>
        </w:tc>
      </w:tr>
    </w:tbl>
    <w:tbl>
      <w:tblPr>
        <w:tblpPr w:leftFromText="45" w:rightFromText="45" w:vertAnchor="text"/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B445CE" w:rsidRPr="003A2544" w:rsidTr="003F0C8E">
        <w:trPr>
          <w:trHeight w:val="600"/>
          <w:tblCellSpacing w:w="0" w:type="dxa"/>
        </w:trPr>
        <w:tc>
          <w:tcPr>
            <w:tcW w:w="10110" w:type="dxa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09"/>
            </w:tblGrid>
            <w:tr w:rsidR="00B445CE" w:rsidRPr="003A2544" w:rsidTr="003F0C8E">
              <w:trPr>
                <w:trHeight w:val="16875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99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"/>
                    <w:gridCol w:w="3444"/>
                    <w:gridCol w:w="6252"/>
                    <w:gridCol w:w="150"/>
                  </w:tblGrid>
                  <w:tr w:rsidR="00B445CE" w:rsidRPr="003A2544" w:rsidTr="003F0C8E">
                    <w:trPr>
                      <w:trHeight w:val="135"/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3315" w:type="dxa"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285" w:type="dxa"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B970D51" wp14:editId="1CE6D750">
                              <wp:extent cx="57150" cy="85725"/>
                              <wp:effectExtent l="0" t="0" r="0" b="9525"/>
                              <wp:docPr id="3" name="Рисунок 3" descr="http://baby-scool.narod.ru/site_files/t_1400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http://baby-scool.narod.ru/site_files/t_1400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EDEC757" wp14:editId="2392460D">
                              <wp:extent cx="95250" cy="85725"/>
                              <wp:effectExtent l="0" t="0" r="0" b="9525"/>
                              <wp:docPr id="2" name="Рисунок 2" descr="http://baby-scool.narod.ru/site_files/t_150000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4" descr="http://baby-scool.narod.ru/site_files/t_150000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45CE" w:rsidRPr="003A2544" w:rsidTr="003F0C8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Конспект занятия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Тема: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Один. Много.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Цель: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Учить находить в окружающей обстановке много однородных предметов и выделять из нее один предмет.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  <w:t>Задачи: Познакомить с понятиями «один», «много». Работать над умением согласовывать числительное «один» с существительными в роде и падеже. Познакомиться с понятием «правая» и «левая» рука. Формировать пространственные представления (понятия «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перед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, за, над»).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Материалы: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корзинка с мячиками разного цвета по количеству детей +1мяч для воспитателя.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Ход урока.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1. Дети садятся на ковре и играют с пальчиками под стишок «Будем пальчики считать». 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1, 2, 3, 4, 5 будем пальчики считать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з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агибаем пальчики)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Вот кулак, а вот ладошка.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(Показать кулак и ладошку)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На ладошку села кошка и крадется потихоньку,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(По ладошке, перебирая пальчиками, продвигается другая ладошка)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Может, мышка там живет?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Кошка мышку стережет. Мяу!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(Как кошка царапать пальчиками ладошку, а на последнее слово быстро спрятать ручки от кошки)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(эту пальчиковую гимнастику и многие другие Вы можете найти</w:t>
                        </w:r>
                        <w:hyperlink r:id="rId7" w:tgtFrame="_blank" w:tooltip="Пальчиковая игра" w:history="1">
                          <w:r w:rsidRPr="00AE5846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FF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здесь</w:t>
                          </w:r>
                        </w:hyperlink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2. У воспитателя корзинка с мячиками разного цвета по количеству детей +1 воспитателю.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- Что лежит у меня в корзинке? (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Мячики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)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- Сколько у меня мячиков в корзинке? (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Много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)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Возьму один мячик. У меня один красный мячик.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- Саша, возьми мячик. Сколько ты мячиков взял? Какой у тебя мячик? У тебя один зеленый мячик. Повтори.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(Раздать все мячики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)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Сколько было мячиков в корзинке?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Много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.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- А теперь сколько осталось?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Ни одного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.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Было много мячиков, мы взяли по одному, и ни одного мячика не осталось.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3. </w:t>
                        </w:r>
                        <w:proofErr w:type="spellStart"/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Физминутка</w:t>
                        </w:r>
                        <w:proofErr w:type="spellEnd"/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Возьмите мячик в правую руку.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(Воспитатель стоит лицом к детям и показывает все движения в зеркальном отображении)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Переложите мячик в левую руку. Поднимите мячик над головой. Спрячьте за спину. Держите мячик перед собой.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 xml:space="preserve"> Прыжки на месте с мячиком в руках под стихотворение: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Девочки и мальчики запрыгали, как мячики.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Попрыгали, устали, на носочки привстали,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Потихоньку закружились и на коврик опустились.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Давайте соберем мячики в корзинку. 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- Сколько мячиков лежит в корзинке? (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Ни одного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Я положу в корзинку 1 красный мяч.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Саша, положи в корзинку мячик. Сколько мячиков ты положил?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(Все мячики собрать в корзинку)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- Сколько в корзинке мячиков?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(Много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Мы положили по одному, и их стало много.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  <w:t>5.Игра "</w:t>
                        </w:r>
                        <w:proofErr w:type="spellStart"/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Пеозд</w:t>
                        </w:r>
                        <w:proofErr w:type="spellEnd"/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".</w:t>
                        </w:r>
                      </w:p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Мы сидели, мы устали,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А сейчас мы дружно встали.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Ножками потопали,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Ручками похлопали.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Соберем мы паровоз,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 xml:space="preserve">чтобы в гости нас повез.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Дети двигаются по группе друг за другом под песенку «Едет, едет паровоз», положив руки на плечи впереди 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идущего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. Паровоз «подъезжает» к уголку природы.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- Каких предметов у нас много? Какой предмет один?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(Много шишек, одна белочка)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Возьми тот предмет, который один и поставь на стол.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«Подъехать» к строительному уголку.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- Каких предметов много? Какой один?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(Много синих кубиков, один красный.)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Возьми 1 кубик из тех, которых много и положи на стол. 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«Подъехать» к кукольному уголку. За столом сидят игрушки.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- Сколько мишек?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(Один)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Сколько собачек? 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(Одна)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Сколько кукол?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(Одна)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Сколько кошечек?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(Одна)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Сколько всего игрушек?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(Много)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Возьми 1 игрушку и положи на стол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и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т.д.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«Подъехать» к столу.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- Что лежит на столе? Для чего нужны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?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- Это игрушки, нужны для того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ч</w:t>
                        </w:r>
                        <w:proofErr w:type="gramEnd"/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тобы играть. Сколько игрушек на столе?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 xml:space="preserve"> (Много)</w:t>
                        </w: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br/>
                          <w:t>- О чем еще можно сказать "много", "один"?</w:t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AE5846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Итог урока. </w:t>
                        </w:r>
                      </w:p>
                      <w:p w:rsidR="00B445CE" w:rsidRPr="00AE5846" w:rsidRDefault="00B445CE" w:rsidP="00B445C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AE5846">
                          <w:rPr>
                            <w:rFonts w:ascii="Times New Roman" w:eastAsia="Times New Roman" w:hAnsi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Какая игра больше понравилась? Мы с вами считали, каких предметов много, а каких по одному.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B445CE" w:rsidRPr="003A2544" w:rsidTr="003F0C8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445CE" w:rsidRPr="00AE5846" w:rsidRDefault="00B445CE" w:rsidP="003F0C8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445CE" w:rsidRPr="00AE5846" w:rsidRDefault="00B445CE" w:rsidP="003F0C8E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445CE" w:rsidRPr="00AE5846" w:rsidRDefault="00B445CE" w:rsidP="003F0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477E6" w:rsidRDefault="00F477E6"/>
    <w:sectPr w:rsidR="00F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0"/>
    <w:rsid w:val="00935470"/>
    <w:rsid w:val="00B445CE"/>
    <w:rsid w:val="00F4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by-scool.narod.ru/media/games/pal_igri/pal_dom_ziv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2</cp:revision>
  <dcterms:created xsi:type="dcterms:W3CDTF">2018-04-02T04:43:00Z</dcterms:created>
  <dcterms:modified xsi:type="dcterms:W3CDTF">2018-04-02T04:44:00Z</dcterms:modified>
</cp:coreProperties>
</file>