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5E" w:rsidRPr="00CB5B54" w:rsidRDefault="00B9145E" w:rsidP="00CB5B54">
      <w:pPr>
        <w:spacing w:before="100" w:beforeAutospacing="1" w:after="100" w:afterAutospacing="1"/>
        <w:rPr>
          <w:rFonts w:eastAsia="Times New Roman"/>
          <w:b/>
          <w:sz w:val="28"/>
          <w:szCs w:val="28"/>
        </w:rPr>
      </w:pPr>
      <w:r w:rsidRPr="00CB5B54">
        <w:rPr>
          <w:rFonts w:eastAsia="Times New Roman"/>
          <w:b/>
          <w:sz w:val="28"/>
          <w:szCs w:val="28"/>
        </w:rPr>
        <w:t>ВНЕКЛАССНОЕ МЕРОПРИЯТИЕ в рамках программы «Рухани</w:t>
      </w:r>
      <w:r w:rsidR="00CB5B54" w:rsidRPr="00CB5B54">
        <w:rPr>
          <w:rFonts w:eastAsia="Times New Roman"/>
          <w:b/>
          <w:sz w:val="28"/>
          <w:szCs w:val="28"/>
        </w:rPr>
        <w:t xml:space="preserve"> </w:t>
      </w:r>
      <w:r w:rsidRPr="00CB5B54">
        <w:rPr>
          <w:rFonts w:eastAsia="Times New Roman"/>
          <w:b/>
          <w:sz w:val="28"/>
          <w:szCs w:val="28"/>
        </w:rPr>
        <w:t xml:space="preserve"> жа</w:t>
      </w:r>
      <w:r w:rsidRPr="00CB5B54">
        <w:rPr>
          <w:rFonts w:eastAsia="Times New Roman"/>
          <w:b/>
          <w:sz w:val="28"/>
          <w:szCs w:val="28"/>
          <w:lang w:val="kk-KZ"/>
        </w:rPr>
        <w:t>ңғ</w:t>
      </w:r>
      <w:r w:rsidRPr="00CB5B54">
        <w:rPr>
          <w:rFonts w:eastAsia="Times New Roman"/>
          <w:b/>
          <w:sz w:val="28"/>
          <w:szCs w:val="28"/>
        </w:rPr>
        <w:t>ыру»</w:t>
      </w:r>
    </w:p>
    <w:p w:rsidR="00B9145E" w:rsidRPr="00CB5B54" w:rsidRDefault="00B9145E" w:rsidP="00B9145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  <w:r w:rsidRPr="00CB5B54">
        <w:rPr>
          <w:rFonts w:ascii="Times New Roman" w:hAnsi="Times New Roman"/>
          <w:sz w:val="28"/>
          <w:szCs w:val="28"/>
        </w:rPr>
        <w:t>Сценарий встречи с поэтом – земляком Т.П.Старковой.</w:t>
      </w:r>
    </w:p>
    <w:p w:rsidR="00B9145E" w:rsidRPr="00CB5B54" w:rsidRDefault="00602331" w:rsidP="00B9145E">
      <w:pPr>
        <w:spacing w:line="360" w:lineRule="auto"/>
        <w:jc w:val="left"/>
        <w:rPr>
          <w:sz w:val="28"/>
          <w:szCs w:val="28"/>
        </w:rPr>
      </w:pPr>
      <w:r w:rsidRPr="00CB5B54"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  <w:r w:rsidR="00B9145E" w:rsidRPr="00CB5B54">
        <w:rPr>
          <w:b/>
          <w:bCs/>
          <w:sz w:val="28"/>
          <w:szCs w:val="28"/>
        </w:rPr>
        <w:t>Цель:</w:t>
      </w:r>
      <w:r w:rsidR="00B9145E" w:rsidRPr="00CB5B54">
        <w:rPr>
          <w:sz w:val="28"/>
          <w:szCs w:val="28"/>
        </w:rPr>
        <w:t xml:space="preserve"> </w:t>
      </w:r>
      <w:r w:rsidR="00B9145E" w:rsidRPr="00CB5B54">
        <w:rPr>
          <w:rFonts w:eastAsia="Times New Roman"/>
          <w:sz w:val="28"/>
          <w:szCs w:val="28"/>
        </w:rPr>
        <w:t>познакомить  с интересным человеком, творческой личностью, человеком активной жизненной позиции –  Т.П.Старковой;</w:t>
      </w:r>
      <w:r w:rsidR="00B9145E" w:rsidRPr="00CB5B54">
        <w:rPr>
          <w:sz w:val="28"/>
          <w:szCs w:val="28"/>
        </w:rPr>
        <w:t xml:space="preserve"> </w:t>
      </w:r>
      <w:r w:rsidR="00B9145E" w:rsidRPr="00CB5B54">
        <w:rPr>
          <w:rFonts w:eastAsia="Times New Roman"/>
          <w:sz w:val="28"/>
          <w:szCs w:val="28"/>
        </w:rPr>
        <w:t>ввести учащихся в мир поэзии , достичь глубины  понимания текста и авторской позиции, продолжить освоение навыков выразительного чтения и анализа поэтического текста , монологической и диалогической речи, умению вести беседу, формулировать правильно вопросы; совершенствовать умение учащихся находить выразительные  средства   языка.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b/>
          <w:bCs/>
          <w:sz w:val="28"/>
          <w:szCs w:val="28"/>
        </w:rPr>
        <w:t>Задачи:</w:t>
      </w:r>
      <w:r w:rsidRPr="00CB5B54">
        <w:rPr>
          <w:sz w:val="28"/>
          <w:szCs w:val="28"/>
        </w:rPr>
        <w:t xml:space="preserve"> 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>1. Проследить, как в творчестве поэта раскрывается тема “малой родины”.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>2. Развивать умение слушать, вести диалог, творческие способности детей.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 xml:space="preserve">3. Воспитывать любовь к малой родине, родному краю. 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b/>
          <w:bCs/>
          <w:sz w:val="28"/>
          <w:szCs w:val="28"/>
        </w:rPr>
        <w:t>Оборудование: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>1. Выставка  стихов поэта (“Мой край ро</w:t>
      </w:r>
      <w:r w:rsidR="00CB5B54" w:rsidRPr="00CB5B54">
        <w:rPr>
          <w:sz w:val="28"/>
          <w:szCs w:val="28"/>
        </w:rPr>
        <w:t>дной, гордиться не устану!</w:t>
      </w:r>
      <w:r w:rsidRPr="00CB5B54">
        <w:rPr>
          <w:sz w:val="28"/>
          <w:szCs w:val="28"/>
        </w:rPr>
        <w:t>), «Республика моя», «Признание», «Мой город», «Пока мы помним, мы живем» и др.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 xml:space="preserve">2. Эпиграф </w:t>
      </w:r>
      <w:r w:rsidR="00CB5B54" w:rsidRPr="00CB5B54">
        <w:rPr>
          <w:sz w:val="28"/>
          <w:szCs w:val="28"/>
        </w:rPr>
        <w:t xml:space="preserve"> </w:t>
      </w:r>
      <w:r w:rsidRPr="00CB5B54">
        <w:rPr>
          <w:sz w:val="28"/>
          <w:szCs w:val="28"/>
        </w:rPr>
        <w:t xml:space="preserve"> О, память сердца!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 xml:space="preserve">                           Ты сильней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 xml:space="preserve">                            Рассудка памяти печальной.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 xml:space="preserve">                                                    К.Батюшков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>3. Выставка рисунков и творческих работ учащихся по теме “Люблю тебя, мой край родной”.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lastRenderedPageBreak/>
        <w:t xml:space="preserve">4. Вопросы детей, подготовленные для поэта. 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>5. Музыкальное сопровождение встречи.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b/>
          <w:sz w:val="28"/>
          <w:szCs w:val="28"/>
        </w:rPr>
        <w:t>Возраст слушателей:</w:t>
      </w:r>
      <w:r w:rsidR="00CB5B54" w:rsidRPr="00CB5B54">
        <w:rPr>
          <w:sz w:val="28"/>
          <w:szCs w:val="28"/>
        </w:rPr>
        <w:t xml:space="preserve"> 3 класс (9-10 лет)</w:t>
      </w:r>
    </w:p>
    <w:p w:rsidR="00B9145E" w:rsidRPr="00CB5B54" w:rsidRDefault="00B9145E" w:rsidP="00B9145E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CB5B54">
        <w:rPr>
          <w:b/>
          <w:bCs/>
          <w:sz w:val="28"/>
          <w:szCs w:val="28"/>
        </w:rPr>
        <w:t>Ход встречи.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rStyle w:val="a4"/>
          <w:rFonts w:eastAsia="Calibri"/>
          <w:sz w:val="28"/>
          <w:szCs w:val="28"/>
        </w:rPr>
        <w:t xml:space="preserve">1. Ведущий: </w:t>
      </w:r>
      <w:r w:rsidRPr="00CB5B54">
        <w:rPr>
          <w:rStyle w:val="a4"/>
          <w:rFonts w:eastAsia="Calibri"/>
          <w:b w:val="0"/>
          <w:sz w:val="28"/>
          <w:szCs w:val="28"/>
        </w:rPr>
        <w:t>Д</w:t>
      </w:r>
      <w:r w:rsidRPr="00CB5B54">
        <w:rPr>
          <w:sz w:val="28"/>
          <w:szCs w:val="28"/>
        </w:rPr>
        <w:t>обрый день, дорогие ребята, уважаемые взрослые, наши гости! Мы собрались сегодня на встречу с нашей землячкой, мамлютчанкой  -Старковой Тамарой Петровной</w:t>
      </w:r>
      <w:r w:rsidR="00CB5B54" w:rsidRPr="00CB5B54">
        <w:rPr>
          <w:sz w:val="28"/>
          <w:szCs w:val="28"/>
        </w:rPr>
        <w:t xml:space="preserve"> .</w:t>
      </w:r>
      <w:r w:rsidRPr="00CB5B54">
        <w:rPr>
          <w:sz w:val="28"/>
          <w:szCs w:val="28"/>
        </w:rPr>
        <w:t xml:space="preserve"> Встречаем нашего гостя (аплодисменты). Мы рады приветствовать Вас в нашей  школе! Добро пожаловать! (Встреча гостя хлебом - солью)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rStyle w:val="a4"/>
          <w:rFonts w:eastAsia="Calibri"/>
          <w:sz w:val="28"/>
          <w:szCs w:val="28"/>
        </w:rPr>
        <w:t>2. Приветствие детей:</w:t>
      </w:r>
      <w:r w:rsidRPr="00CB5B54">
        <w:rPr>
          <w:sz w:val="28"/>
          <w:szCs w:val="28"/>
        </w:rPr>
        <w:t xml:space="preserve"> 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>а) Музыкал</w:t>
      </w:r>
      <w:r w:rsidR="00CB5B54" w:rsidRPr="00CB5B54">
        <w:rPr>
          <w:sz w:val="28"/>
          <w:szCs w:val="28"/>
        </w:rPr>
        <w:t>ьная композиция  в исполнении уча</w:t>
      </w:r>
      <w:r w:rsidRPr="00CB5B54">
        <w:rPr>
          <w:sz w:val="28"/>
          <w:szCs w:val="28"/>
        </w:rPr>
        <w:t>щихся;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>б) Песня “Родина моя”  в исполнении ученицы 3 «Б»класса Калдамановой Карины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rStyle w:val="a4"/>
          <w:rFonts w:eastAsia="Calibri"/>
          <w:sz w:val="28"/>
          <w:szCs w:val="28"/>
        </w:rPr>
        <w:t xml:space="preserve">3. Ведущий: </w:t>
      </w:r>
      <w:r w:rsidRPr="00CB5B54">
        <w:rPr>
          <w:sz w:val="28"/>
          <w:szCs w:val="28"/>
        </w:rPr>
        <w:t xml:space="preserve">Песня подсказывает нам тематику нашей встречи. Сейчас в рамках программы </w:t>
      </w:r>
      <w:r w:rsidR="00CB5B54" w:rsidRPr="00CB5B54">
        <w:rPr>
          <w:sz w:val="28"/>
          <w:szCs w:val="28"/>
        </w:rPr>
        <w:t xml:space="preserve"> «</w:t>
      </w:r>
      <w:r w:rsidRPr="00CB5B54">
        <w:rPr>
          <w:sz w:val="28"/>
          <w:szCs w:val="28"/>
        </w:rPr>
        <w:t xml:space="preserve">Руханиу жангыру»  мы хотим  познакомиться и предоставить слово Тамаре Петровне Старковой. 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>Спасибо Вам за Ваше творчество, за стихи о нашем крае. Читая их, мы размышляли о том, что такое малая родина. Вот что говорят об этом дети: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 xml:space="preserve">“Моя малая родина - это мой город, моя улица, мой дом, мои родные. Это то, где всегда царит любовь, счастье и понимание. Даже если ты уедешь в другую страну, ты всегда будешь помнить о ней”. </w:t>
      </w:r>
      <w:r w:rsidR="00CB5B54" w:rsidRPr="00CB5B54">
        <w:rPr>
          <w:i/>
          <w:iCs/>
          <w:sz w:val="28"/>
          <w:szCs w:val="28"/>
        </w:rPr>
        <w:t>(Фазлединова Регина 3 «Б»класс</w:t>
      </w:r>
      <w:r w:rsidRPr="00CB5B54">
        <w:rPr>
          <w:i/>
          <w:iCs/>
          <w:sz w:val="28"/>
          <w:szCs w:val="28"/>
        </w:rPr>
        <w:t>)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 xml:space="preserve">“Малая родина - это место, где ты родился и которому ты никогда не изменишь”. </w:t>
      </w:r>
      <w:r w:rsidRPr="00CB5B54">
        <w:rPr>
          <w:i/>
          <w:iCs/>
          <w:sz w:val="28"/>
          <w:szCs w:val="28"/>
        </w:rPr>
        <w:t>(Шангараева</w:t>
      </w:r>
      <w:r w:rsidR="00CB5B54" w:rsidRPr="00CB5B54">
        <w:rPr>
          <w:i/>
          <w:iCs/>
          <w:sz w:val="28"/>
          <w:szCs w:val="28"/>
        </w:rPr>
        <w:t xml:space="preserve">  Ангелина 3 «Б» класс</w:t>
      </w:r>
      <w:r w:rsidRPr="00CB5B54">
        <w:rPr>
          <w:i/>
          <w:iCs/>
          <w:sz w:val="28"/>
          <w:szCs w:val="28"/>
        </w:rPr>
        <w:t>)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lastRenderedPageBreak/>
        <w:t xml:space="preserve">“Моя малая родина там, где я родился и где я живу. Мне нравится мой край, и я буду жить там всегда. Мне очень нравятся наши озёра, их у нас много, люблю вечером смотреть, как солнце заходит за горизонт. Вот она какая, моя малая родина”. </w:t>
      </w:r>
      <w:r w:rsidRPr="00CB5B54">
        <w:rPr>
          <w:i/>
          <w:iCs/>
          <w:sz w:val="28"/>
          <w:szCs w:val="28"/>
        </w:rPr>
        <w:t>(Беккель Рудольф, ученик 3 класса)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rStyle w:val="a4"/>
          <w:rFonts w:eastAsia="Calibri"/>
          <w:sz w:val="28"/>
          <w:szCs w:val="28"/>
        </w:rPr>
        <w:t xml:space="preserve">Ведущий: </w:t>
      </w:r>
      <w:r w:rsidRPr="00CB5B54">
        <w:rPr>
          <w:sz w:val="28"/>
          <w:szCs w:val="28"/>
        </w:rPr>
        <w:t xml:space="preserve">А сейчас прозвучат стихи автора в исполнении самого автора </w:t>
      </w:r>
    </w:p>
    <w:p w:rsidR="00B9145E" w:rsidRPr="00CB5B54" w:rsidRDefault="00B9145E" w:rsidP="00B9145E">
      <w:pPr>
        <w:spacing w:before="100" w:beforeAutospacing="1" w:after="100" w:afterAutospacing="1"/>
        <w:rPr>
          <w:rStyle w:val="a4"/>
          <w:sz w:val="28"/>
          <w:szCs w:val="28"/>
        </w:rPr>
      </w:pPr>
      <w:r w:rsidRPr="00CB5B54">
        <w:rPr>
          <w:rStyle w:val="a4"/>
          <w:sz w:val="28"/>
          <w:szCs w:val="28"/>
        </w:rPr>
        <w:t>5.</w:t>
      </w:r>
      <w:r w:rsidRPr="00CB5B54">
        <w:rPr>
          <w:rFonts w:eastAsia="Times New Roman"/>
          <w:sz w:val="28"/>
          <w:szCs w:val="28"/>
          <w:lang w:eastAsia="ru-RU"/>
        </w:rPr>
        <w:t xml:space="preserve"> </w:t>
      </w:r>
      <w:r w:rsidRPr="00CB5B54">
        <w:rPr>
          <w:rFonts w:eastAsia="Times New Roman"/>
          <w:b/>
          <w:sz w:val="28"/>
          <w:szCs w:val="28"/>
          <w:lang w:eastAsia="ru-RU"/>
        </w:rPr>
        <w:t>Ведущий:</w:t>
      </w:r>
      <w:r w:rsidRPr="00CB5B54">
        <w:rPr>
          <w:rFonts w:eastAsia="Times New Roman"/>
          <w:i/>
          <w:sz w:val="28"/>
          <w:szCs w:val="28"/>
          <w:lang w:eastAsia="ru-RU"/>
        </w:rPr>
        <w:t xml:space="preserve"> </w:t>
      </w:r>
      <w:r w:rsidRPr="00CB5B54">
        <w:rPr>
          <w:rFonts w:eastAsia="Times New Roman"/>
          <w:sz w:val="28"/>
          <w:szCs w:val="28"/>
          <w:lang w:eastAsia="ru-RU"/>
        </w:rPr>
        <w:t>Так как встреча с поэтом – это всегда увлекательно, интересно и полезно, у нас к Тамаре Петровне много вопросов.</w:t>
      </w:r>
      <w:r w:rsidRPr="00CB5B54">
        <w:rPr>
          <w:rStyle w:val="a4"/>
          <w:sz w:val="28"/>
          <w:szCs w:val="28"/>
        </w:rPr>
        <w:t xml:space="preserve"> </w:t>
      </w:r>
    </w:p>
    <w:p w:rsidR="00B9145E" w:rsidRPr="00CB5B54" w:rsidRDefault="00B9145E" w:rsidP="00B9145E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CB5B54">
        <w:rPr>
          <w:rStyle w:val="a4"/>
          <w:sz w:val="28"/>
          <w:szCs w:val="28"/>
        </w:rPr>
        <w:t>Диалог с поэтом: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1. Что в детстве для Вас было радостью?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2. Любили ли Вы в школе литературу?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3. О чем больше любите писать? Какая из тем ближе?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4. Можно ли научиться писать стихи? Или надо родиться поэтом? А как было у Вас?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5. Каким вы видите мир, когда пишите стихи? Что бы Вам хотелось больше всего выразить в стихах?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6. Какой жанр в литературе вы предпочитаете?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7. Стихи каких авторов вам близки по духу?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8. Что принимаете в жизни, а что – нет? Что цените?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9. Сколько вам было лет, когда Вы написали свое первое стихотворение?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Чем Вы руководствовались при написании своего первого стихотворения?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10. Часто ли Вы вспоминаете о школе?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>11. Какое Ваше любимое стихотворение? Что послужило поводом для его написания?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lastRenderedPageBreak/>
        <w:t>12. В какое время года, в какое время суток Вам легче писать стихотворения?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 xml:space="preserve">13. Сколько стихотворений  Вы написали? Какие из них дороже, значимее? 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>14. Ваш совет начинающим писать.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rStyle w:val="a4"/>
          <w:rFonts w:eastAsia="Calibri"/>
          <w:sz w:val="28"/>
          <w:szCs w:val="28"/>
        </w:rPr>
        <w:t>6. Дети читают несколько детских стихотворений автора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rStyle w:val="a4"/>
          <w:rFonts w:eastAsia="Calibri"/>
          <w:sz w:val="28"/>
          <w:szCs w:val="28"/>
        </w:rPr>
        <w:t>7. Ведущий:</w:t>
      </w:r>
      <w:r w:rsidRPr="00CB5B54">
        <w:rPr>
          <w:sz w:val="28"/>
          <w:szCs w:val="28"/>
        </w:rPr>
        <w:t xml:space="preserve"> Знакомство с Вашей поэзией началось со стихотворения в газете “Районные будни”. Чтение стихотворения. 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rStyle w:val="a4"/>
          <w:rFonts w:eastAsia="Calibri"/>
          <w:sz w:val="28"/>
          <w:szCs w:val="28"/>
        </w:rPr>
        <w:t>Ведущий:</w:t>
      </w:r>
      <w:r w:rsidRPr="00CB5B54">
        <w:rPr>
          <w:i/>
          <w:iCs/>
          <w:sz w:val="28"/>
          <w:szCs w:val="28"/>
        </w:rPr>
        <w:t xml:space="preserve"> </w:t>
      </w:r>
      <w:r w:rsidRPr="00CB5B54">
        <w:rPr>
          <w:sz w:val="28"/>
          <w:szCs w:val="28"/>
        </w:rPr>
        <w:t>Т.П., расскажите пожалуйста об  истории создания некоторых  стихотворений. Как Вы относите</w:t>
      </w:r>
      <w:r w:rsidR="002E671E" w:rsidRPr="00CB5B54">
        <w:rPr>
          <w:sz w:val="28"/>
          <w:szCs w:val="28"/>
        </w:rPr>
        <w:t xml:space="preserve">сь к школе? К учителям? 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rStyle w:val="a4"/>
          <w:rFonts w:eastAsia="Calibri"/>
          <w:sz w:val="28"/>
          <w:szCs w:val="28"/>
        </w:rPr>
        <w:t xml:space="preserve">8. </w:t>
      </w:r>
      <w:r w:rsidRPr="00CB5B54">
        <w:rPr>
          <w:rStyle w:val="a4"/>
          <w:rFonts w:eastAsia="Calibri"/>
          <w:iCs/>
          <w:sz w:val="28"/>
          <w:szCs w:val="28"/>
        </w:rPr>
        <w:t>Слово поэта.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rStyle w:val="a4"/>
          <w:rFonts w:eastAsia="Calibri"/>
          <w:sz w:val="28"/>
          <w:szCs w:val="28"/>
        </w:rPr>
        <w:t xml:space="preserve">9. Выступления учащихся с чтением стихов поэта. 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Style w:val="a4"/>
          <w:sz w:val="28"/>
          <w:szCs w:val="28"/>
        </w:rPr>
        <w:t xml:space="preserve">10. </w:t>
      </w:r>
      <w:r w:rsidRPr="00CB5B54">
        <w:rPr>
          <w:rFonts w:eastAsia="Times New Roman"/>
          <w:sz w:val="28"/>
          <w:szCs w:val="28"/>
          <w:lang w:eastAsia="ru-RU"/>
        </w:rPr>
        <w:tab/>
      </w:r>
      <w:r w:rsidRPr="00CB5B54">
        <w:rPr>
          <w:rFonts w:eastAsia="Times New Roman"/>
          <w:b/>
          <w:sz w:val="28"/>
          <w:szCs w:val="28"/>
          <w:lang w:eastAsia="ru-RU"/>
        </w:rPr>
        <w:t>Ведущий:</w:t>
      </w:r>
      <w:r w:rsidRPr="00CB5B54">
        <w:rPr>
          <w:rFonts w:eastAsia="Times New Roman"/>
          <w:sz w:val="28"/>
          <w:szCs w:val="28"/>
          <w:lang w:eastAsia="ru-RU"/>
        </w:rPr>
        <w:t xml:space="preserve"> Н. Асеев писал: «Когда говорят о чувстве Родины, мне кажется, что чувство это начинается с любви к месту своего рождения, к росту в родном краю, а затем осознания его «истории», расширяющегося в знании всего мира…»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ab/>
        <w:t>Старая пословица гласит: «Без корня и полынь не растет». Корень любой нации – это ее история. Но нельзя понять историю страны, не изучив  разные ее уголки, которые и составляют это понятие «страна».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Fonts w:eastAsia="Times New Roman"/>
          <w:sz w:val="28"/>
          <w:szCs w:val="28"/>
          <w:lang w:eastAsia="ru-RU"/>
        </w:rPr>
        <w:tab/>
        <w:t>Любовь к родному краю – это и есть основа, на которой только и может осуществляться рост духовной культуры всего общества.</w:t>
      </w:r>
    </w:p>
    <w:p w:rsidR="00B9145E" w:rsidRPr="00CB5B54" w:rsidRDefault="00B9145E" w:rsidP="00B9145E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CB5B54">
        <w:rPr>
          <w:rStyle w:val="a4"/>
          <w:sz w:val="28"/>
          <w:szCs w:val="28"/>
        </w:rPr>
        <w:t>Ведущий:</w:t>
      </w:r>
      <w:r w:rsidRPr="00CB5B54">
        <w:rPr>
          <w:sz w:val="28"/>
          <w:szCs w:val="28"/>
        </w:rPr>
        <w:t xml:space="preserve"> Все мы сегодня убедились в том, что тематика Ваших стихов щедра и разнообразна: о природе, любви, родительской деревне, товарищах , родных – словом, обо всем, что мы и называем “малой родиной”. Мы благодарим Вас за встречу, за то, что Вы откликнулись и пришли в нашу школу. Еще раз спасибо Вам за подаренные школе стихотворения. Надеемся, что эта встреча была не последней. 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b/>
          <w:bCs/>
          <w:sz w:val="28"/>
          <w:szCs w:val="28"/>
        </w:rPr>
        <w:lastRenderedPageBreak/>
        <w:t>11. Песня в исполнении всех присутствующих</w:t>
      </w:r>
      <w:r w:rsidRPr="00CB5B54">
        <w:rPr>
          <w:sz w:val="28"/>
          <w:szCs w:val="28"/>
        </w:rPr>
        <w:t>.(</w:t>
      </w:r>
      <w:r w:rsidR="002E671E" w:rsidRPr="00CB5B54">
        <w:rPr>
          <w:sz w:val="28"/>
          <w:szCs w:val="28"/>
        </w:rPr>
        <w:t xml:space="preserve"> «</w:t>
      </w:r>
      <w:r w:rsidRPr="00CB5B54">
        <w:rPr>
          <w:sz w:val="28"/>
          <w:szCs w:val="28"/>
        </w:rPr>
        <w:t>Ах</w:t>
      </w:r>
      <w:r w:rsidR="002B54A2">
        <w:rPr>
          <w:sz w:val="28"/>
          <w:szCs w:val="28"/>
        </w:rPr>
        <w:t>,</w:t>
      </w:r>
      <w:r w:rsidRPr="00CB5B54">
        <w:rPr>
          <w:sz w:val="28"/>
          <w:szCs w:val="28"/>
        </w:rPr>
        <w:t xml:space="preserve"> как хочется вернуться</w:t>
      </w:r>
      <w:r w:rsidR="002B54A2">
        <w:rPr>
          <w:sz w:val="28"/>
          <w:szCs w:val="28"/>
        </w:rPr>
        <w:t xml:space="preserve"> !</w:t>
      </w:r>
      <w:r w:rsidR="002E671E" w:rsidRPr="00CB5B54">
        <w:rPr>
          <w:sz w:val="28"/>
          <w:szCs w:val="28"/>
        </w:rPr>
        <w:t>»</w:t>
      </w:r>
      <w:r w:rsidRPr="00CB5B54">
        <w:rPr>
          <w:sz w:val="28"/>
          <w:szCs w:val="28"/>
        </w:rPr>
        <w:t>)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rStyle w:val="a4"/>
          <w:rFonts w:eastAsia="Calibri"/>
          <w:sz w:val="28"/>
          <w:szCs w:val="28"/>
        </w:rPr>
        <w:t xml:space="preserve">12. Приглашение к продолжению знакомства со школой: 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sz w:val="28"/>
          <w:szCs w:val="28"/>
        </w:rPr>
        <w:t>- фотография на память;</w:t>
      </w:r>
    </w:p>
    <w:p w:rsidR="00B9145E" w:rsidRPr="00CB5B54" w:rsidRDefault="00B9145E" w:rsidP="00B9145E">
      <w:pPr>
        <w:pStyle w:val="a3"/>
        <w:spacing w:line="360" w:lineRule="auto"/>
        <w:rPr>
          <w:sz w:val="28"/>
          <w:szCs w:val="28"/>
        </w:rPr>
      </w:pPr>
      <w:r w:rsidRPr="00CB5B54">
        <w:rPr>
          <w:rStyle w:val="a4"/>
          <w:rFonts w:eastAsia="Calibri"/>
          <w:sz w:val="28"/>
          <w:szCs w:val="28"/>
        </w:rPr>
        <w:t>13. Экскурсия по школе</w:t>
      </w:r>
      <w:r w:rsidRPr="00CB5B54">
        <w:rPr>
          <w:sz w:val="28"/>
          <w:szCs w:val="28"/>
        </w:rPr>
        <w:t xml:space="preserve"> (живое общение слушателей с поэтом).</w:t>
      </w:r>
    </w:p>
    <w:p w:rsidR="002E671E" w:rsidRPr="009E7813" w:rsidRDefault="002E671E" w:rsidP="00B9145E">
      <w:pPr>
        <w:pStyle w:val="a3"/>
        <w:spacing w:line="360" w:lineRule="auto"/>
      </w:pPr>
      <w:r>
        <w:rPr>
          <w:noProof/>
        </w:rPr>
        <w:drawing>
          <wp:inline distT="0" distB="0" distL="0" distR="0">
            <wp:extent cx="2711087" cy="3226525"/>
            <wp:effectExtent l="19050" t="0" r="0" b="0"/>
            <wp:docPr id="2" name="Рисунок 2" descr="D:\Documents and Settings\User\Рабочий стол\фото библиотека\PB22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User\Рабочий стол\фото библиотека\PB2204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02" cy="322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28207" cy="3265715"/>
            <wp:effectExtent l="19050" t="0" r="5443" b="0"/>
            <wp:docPr id="3" name="Рисунок 3" descr="D:\Documents and Settings\User\Рабочий стол\фото библиотека\PB220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User\Рабочий стол\фото библиотека\PB2204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378" cy="327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45E" w:rsidRPr="009E7813" w:rsidRDefault="00B9145E" w:rsidP="00B9145E">
      <w:pPr>
        <w:rPr>
          <w:szCs w:val="24"/>
        </w:rPr>
      </w:pPr>
    </w:p>
    <w:p w:rsidR="00B9145E" w:rsidRPr="009E7813" w:rsidRDefault="00B9145E" w:rsidP="00B9145E">
      <w:pPr>
        <w:rPr>
          <w:szCs w:val="24"/>
        </w:rPr>
      </w:pPr>
    </w:p>
    <w:p w:rsidR="00B9145E" w:rsidRPr="009E7813" w:rsidRDefault="00B9145E" w:rsidP="00B9145E">
      <w:pPr>
        <w:rPr>
          <w:szCs w:val="24"/>
        </w:rPr>
      </w:pPr>
    </w:p>
    <w:p w:rsidR="00B9145E" w:rsidRPr="009E7813" w:rsidRDefault="00B9145E" w:rsidP="00B9145E">
      <w:pPr>
        <w:spacing w:before="100" w:beforeAutospacing="1" w:after="100" w:afterAutospacing="1"/>
        <w:rPr>
          <w:rFonts w:eastAsia="Times New Roman"/>
          <w:szCs w:val="24"/>
          <w:lang w:eastAsia="ru-RU"/>
        </w:rPr>
      </w:pPr>
    </w:p>
    <w:p w:rsidR="00B9145E" w:rsidRPr="009E7813" w:rsidRDefault="00B9145E" w:rsidP="00B9145E">
      <w:pPr>
        <w:ind w:left="360"/>
        <w:jc w:val="center"/>
        <w:rPr>
          <w:szCs w:val="24"/>
        </w:rPr>
      </w:pPr>
    </w:p>
    <w:p w:rsidR="00B9145E" w:rsidRPr="009E7813" w:rsidRDefault="00B9145E" w:rsidP="00B9145E">
      <w:pPr>
        <w:ind w:left="360"/>
        <w:jc w:val="center"/>
        <w:rPr>
          <w:szCs w:val="24"/>
        </w:rPr>
      </w:pPr>
    </w:p>
    <w:p w:rsidR="00B9145E" w:rsidRPr="009E7813" w:rsidRDefault="00B9145E" w:rsidP="00B9145E">
      <w:pPr>
        <w:ind w:left="360"/>
        <w:jc w:val="center"/>
        <w:rPr>
          <w:szCs w:val="24"/>
        </w:rPr>
      </w:pPr>
    </w:p>
    <w:p w:rsidR="00B9145E" w:rsidRPr="009E7813" w:rsidRDefault="00B9145E" w:rsidP="00B9145E">
      <w:pPr>
        <w:ind w:left="360"/>
        <w:jc w:val="center"/>
        <w:rPr>
          <w:szCs w:val="24"/>
        </w:rPr>
      </w:pPr>
    </w:p>
    <w:p w:rsidR="00B9145E" w:rsidRPr="009E7813" w:rsidRDefault="00B9145E" w:rsidP="00B9145E">
      <w:pPr>
        <w:ind w:left="360"/>
        <w:jc w:val="center"/>
        <w:rPr>
          <w:szCs w:val="24"/>
        </w:rPr>
      </w:pPr>
    </w:p>
    <w:p w:rsidR="00B9145E" w:rsidRPr="009E7813" w:rsidRDefault="00B9145E" w:rsidP="00B9145E">
      <w:pPr>
        <w:ind w:left="360"/>
        <w:jc w:val="center"/>
        <w:rPr>
          <w:szCs w:val="24"/>
        </w:rPr>
      </w:pPr>
    </w:p>
    <w:p w:rsidR="00B9145E" w:rsidRPr="009E7813" w:rsidRDefault="00B9145E" w:rsidP="00B9145E">
      <w:pPr>
        <w:ind w:left="360"/>
        <w:jc w:val="center"/>
        <w:rPr>
          <w:szCs w:val="24"/>
        </w:rPr>
      </w:pPr>
    </w:p>
    <w:p w:rsidR="00B9145E" w:rsidRPr="009E7813" w:rsidRDefault="00B9145E" w:rsidP="00B9145E">
      <w:pPr>
        <w:ind w:left="360"/>
        <w:jc w:val="center"/>
        <w:rPr>
          <w:szCs w:val="24"/>
        </w:rPr>
      </w:pPr>
    </w:p>
    <w:p w:rsidR="00B9145E" w:rsidRPr="009E7813" w:rsidRDefault="00B9145E" w:rsidP="00B9145E">
      <w:pPr>
        <w:ind w:left="360"/>
        <w:jc w:val="center"/>
        <w:rPr>
          <w:szCs w:val="24"/>
        </w:rPr>
      </w:pPr>
    </w:p>
    <w:p w:rsidR="00B9145E" w:rsidRPr="009E7813" w:rsidRDefault="00B9145E" w:rsidP="00B9145E">
      <w:pPr>
        <w:ind w:left="360"/>
        <w:jc w:val="center"/>
        <w:rPr>
          <w:szCs w:val="24"/>
        </w:rPr>
      </w:pPr>
    </w:p>
    <w:p w:rsidR="00B9145E" w:rsidRPr="009E7813" w:rsidRDefault="00B9145E" w:rsidP="00B9145E">
      <w:pPr>
        <w:ind w:left="360"/>
        <w:jc w:val="center"/>
        <w:rPr>
          <w:szCs w:val="24"/>
        </w:rPr>
      </w:pPr>
    </w:p>
    <w:p w:rsidR="00B9145E" w:rsidRPr="009E7813" w:rsidRDefault="00B9145E" w:rsidP="00B9145E">
      <w:pPr>
        <w:jc w:val="center"/>
        <w:rPr>
          <w:szCs w:val="24"/>
        </w:rPr>
      </w:pPr>
    </w:p>
    <w:p w:rsidR="00B9145E" w:rsidRPr="009E7813" w:rsidRDefault="00B9145E" w:rsidP="00B9145E">
      <w:pPr>
        <w:jc w:val="center"/>
        <w:rPr>
          <w:szCs w:val="24"/>
        </w:rPr>
      </w:pPr>
    </w:p>
    <w:p w:rsidR="00B9145E" w:rsidRPr="009E7813" w:rsidRDefault="00B9145E" w:rsidP="00B9145E">
      <w:pPr>
        <w:jc w:val="center"/>
        <w:rPr>
          <w:szCs w:val="24"/>
        </w:rPr>
      </w:pPr>
    </w:p>
    <w:p w:rsidR="00B9145E" w:rsidRPr="009E7813" w:rsidRDefault="00B9145E" w:rsidP="002B54A2">
      <w:pPr>
        <w:rPr>
          <w:szCs w:val="24"/>
        </w:rPr>
      </w:pPr>
    </w:p>
    <w:p w:rsidR="007301EF" w:rsidRDefault="007301EF"/>
    <w:sectPr w:rsidR="007301EF" w:rsidSect="00E7706F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2BC" w:rsidRDefault="009272BC" w:rsidP="00602331">
      <w:r>
        <w:separator/>
      </w:r>
    </w:p>
  </w:endnote>
  <w:endnote w:type="continuationSeparator" w:id="0">
    <w:p w:rsidR="009272BC" w:rsidRDefault="009272BC" w:rsidP="00602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54" w:rsidRPr="00D41654" w:rsidRDefault="00B9145E">
    <w:pPr>
      <w:pStyle w:val="a5"/>
    </w:pPr>
    <w:r w:rsidRPr="00D41654">
      <w:t xml:space="preserve">                                     </w:t>
    </w:r>
    <w:r>
      <w:t xml:space="preserve">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2BC" w:rsidRDefault="009272BC" w:rsidP="00602331">
      <w:r>
        <w:separator/>
      </w:r>
    </w:p>
  </w:footnote>
  <w:footnote w:type="continuationSeparator" w:id="0">
    <w:p w:rsidR="009272BC" w:rsidRDefault="009272BC" w:rsidP="00602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45E"/>
    <w:rsid w:val="002B54A2"/>
    <w:rsid w:val="002E671E"/>
    <w:rsid w:val="00602331"/>
    <w:rsid w:val="007301EF"/>
    <w:rsid w:val="008E3E78"/>
    <w:rsid w:val="009272BC"/>
    <w:rsid w:val="00B401B8"/>
    <w:rsid w:val="00B9145E"/>
    <w:rsid w:val="00CB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5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914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4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B9145E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B9145E"/>
    <w:rPr>
      <w:b/>
      <w:bCs/>
    </w:rPr>
  </w:style>
  <w:style w:type="paragraph" w:styleId="a5">
    <w:name w:val="footer"/>
    <w:basedOn w:val="a"/>
    <w:link w:val="a6"/>
    <w:uiPriority w:val="99"/>
    <w:semiHidden/>
    <w:unhideWhenUsed/>
    <w:rsid w:val="00B914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145E"/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E67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2017-11-23T17:14:00Z</dcterms:created>
  <dcterms:modified xsi:type="dcterms:W3CDTF">2018-03-26T15:40:00Z</dcterms:modified>
</cp:coreProperties>
</file>