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79" w:rsidRPr="002D6FE9" w:rsidRDefault="005B4679" w:rsidP="002D6FE9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Конспект открытого урока по спецкурсу «Уроки гражданственности Донбасса»</w:t>
      </w:r>
    </w:p>
    <w:p w:rsidR="005B4679" w:rsidRPr="002D6FE9" w:rsidRDefault="005B4679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Класс:4</w:t>
      </w:r>
    </w:p>
    <w:p w:rsidR="005B4679" w:rsidRPr="002D6FE9" w:rsidRDefault="005B4679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Дата проведения:</w:t>
      </w:r>
    </w:p>
    <w:p w:rsidR="000A405A" w:rsidRPr="002D6FE9" w:rsidRDefault="000A405A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Тема:</w:t>
      </w:r>
      <w:r w:rsidRPr="002D6FE9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Горжусь историей родного края</w:t>
      </w:r>
      <w:r w:rsidR="00FE004E"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. Народные промыслы и</w:t>
      </w:r>
      <w:r w:rsidR="00497835"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ремесла. У</w:t>
      </w:r>
      <w:r w:rsidR="00FE004E"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мельцы </w:t>
      </w:r>
      <w:r w:rsidR="00814002"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Донбасса</w:t>
      </w: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.</w:t>
      </w:r>
    </w:p>
    <w:p w:rsidR="000A405A" w:rsidRPr="002D6FE9" w:rsidRDefault="000A405A" w:rsidP="002D6F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</w:pPr>
      <w:r w:rsidRPr="002D6F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Цели:</w:t>
      </w:r>
    </w:p>
    <w:p w:rsidR="000A405A" w:rsidRPr="002D6FE9" w:rsidRDefault="000A405A" w:rsidP="002D6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      развивать и воспитывать у </w:t>
      </w:r>
      <w:r w:rsidR="00FE004E"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юных </w:t>
      </w: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граждан Донецкой Народной Республики патриотического самосознания, безграничной любви к Родине, к своему народу;</w:t>
      </w:r>
    </w:p>
    <w:p w:rsidR="000A405A" w:rsidRPr="002D6FE9" w:rsidRDefault="000A405A" w:rsidP="002D6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      подготовить функционально грамотного, высоконравственного, культурного, деятельного гражданина-созидателя, усвоившего общечеловеческие ценности, стремящегося к сохранению и приумножению духовных, культурных, материальных богатств  своего народа и своего Отечества.</w:t>
      </w:r>
    </w:p>
    <w:p w:rsidR="000A405A" w:rsidRPr="002D6FE9" w:rsidRDefault="000A405A" w:rsidP="002D6F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</w:pPr>
      <w:r w:rsidRPr="002D6F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Задачи:</w:t>
      </w:r>
    </w:p>
    <w:p w:rsidR="000A405A" w:rsidRPr="002D6FE9" w:rsidRDefault="000A405A" w:rsidP="002D6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       формировать самосознание, ценностное отношение к социально значимым идеям и ценностям,  связанных с любовью к Отечеству;</w:t>
      </w:r>
    </w:p>
    <w:p w:rsidR="000A405A" w:rsidRPr="002D6FE9" w:rsidRDefault="000A405A" w:rsidP="002D6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      формировать моральную  </w:t>
      </w:r>
      <w:r w:rsidR="00FE004E"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и </w:t>
      </w: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гражданскую ответственность;</w:t>
      </w:r>
    </w:p>
    <w:p w:rsidR="000A405A" w:rsidRPr="002D6FE9" w:rsidRDefault="000A405A" w:rsidP="002D6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      прививать чувства гордости, глубокого уважения и почитания символов Донецкого края и исторических святынь Отечества; </w:t>
      </w:r>
    </w:p>
    <w:p w:rsidR="000A405A" w:rsidRPr="002D6FE9" w:rsidRDefault="000A405A" w:rsidP="002D6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      формировать положительное отношения к труду, окружающим людям, семье как важнейшим ценностям в жизни;</w:t>
      </w:r>
    </w:p>
    <w:p w:rsidR="000A405A" w:rsidRPr="002D6FE9" w:rsidRDefault="000A405A" w:rsidP="002D6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      формировать уважение к культурным достижениям и историческому прошлому  родного края;</w:t>
      </w:r>
    </w:p>
    <w:p w:rsidR="000A405A" w:rsidRPr="002D6FE9" w:rsidRDefault="000A405A" w:rsidP="002D6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      формировать желания учиться и самосовершенствоваться для того, чтобы развивать  культуру родного края.</w:t>
      </w:r>
    </w:p>
    <w:p w:rsidR="000A405A" w:rsidRPr="002D6FE9" w:rsidRDefault="00DA738A" w:rsidP="002D6FE9">
      <w:pPr>
        <w:spacing w:after="0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proofErr w:type="spellStart"/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  <w:shd w:val="clear" w:color="auto" w:fill="FFFFFF"/>
        </w:rPr>
        <w:t>Метапредметные</w:t>
      </w:r>
      <w:proofErr w:type="spellEnd"/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  <w:shd w:val="clear" w:color="auto" w:fill="FFFFFF"/>
        </w:rPr>
        <w:t xml:space="preserve"> связи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  <w:u w:val="single"/>
          <w:shd w:val="clear" w:color="auto" w:fill="FFFFFF"/>
        </w:rPr>
        <w:t>: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 изобразительное искусство, русский язык,  математика, литературное чтение.</w:t>
      </w:r>
    </w:p>
    <w:p w:rsidR="000A405A" w:rsidRPr="002D6FE9" w:rsidRDefault="000A405A" w:rsidP="002D6FE9">
      <w:pPr>
        <w:spacing w:after="0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Образовательные ресурсы</w:t>
      </w:r>
      <w:r w:rsidRPr="002D6FE9">
        <w:rPr>
          <w:rFonts w:ascii="Times New Roman" w:hAnsi="Times New Roman" w:cs="Times New Roman"/>
          <w:color w:val="002060"/>
          <w:sz w:val="24"/>
          <w:szCs w:val="24"/>
          <w:u w:val="single"/>
        </w:rPr>
        <w:t>: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карточки, </w:t>
      </w:r>
      <w:r w:rsidR="00E167DA">
        <w:rPr>
          <w:rFonts w:ascii="Times New Roman" w:hAnsi="Times New Roman" w:cs="Times New Roman"/>
          <w:color w:val="002060"/>
          <w:sz w:val="24"/>
          <w:szCs w:val="24"/>
        </w:rPr>
        <w:t xml:space="preserve">аудиозаписи, </w:t>
      </w:r>
      <w:r w:rsidR="005B4679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раздато</w:t>
      </w:r>
      <w:r w:rsidR="00E167DA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чный материал, пластилин</w:t>
      </w:r>
      <w:r w:rsidR="005B4679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, наглядный материал.</w:t>
      </w:r>
    </w:p>
    <w:p w:rsidR="000A405A" w:rsidRPr="002D6FE9" w:rsidRDefault="000A405A" w:rsidP="002D6FE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Формы организации познавательной деятельности</w:t>
      </w:r>
      <w:r w:rsidRPr="002D6FE9">
        <w:rPr>
          <w:rFonts w:ascii="Times New Roman" w:hAnsi="Times New Roman" w:cs="Times New Roman"/>
          <w:color w:val="002060"/>
          <w:sz w:val="24"/>
          <w:szCs w:val="24"/>
          <w:u w:val="single"/>
        </w:rPr>
        <w:t>: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> фронтальная, работа в парах</w:t>
      </w:r>
      <w:r w:rsidR="005B4679" w:rsidRPr="002D6FE9">
        <w:rPr>
          <w:rFonts w:ascii="Times New Roman" w:hAnsi="Times New Roman" w:cs="Times New Roman"/>
          <w:color w:val="002060"/>
          <w:sz w:val="24"/>
          <w:szCs w:val="24"/>
        </w:rPr>
        <w:t>, практическая работа группами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5B4679" w:rsidRPr="002D6FE9" w:rsidRDefault="005B4679" w:rsidP="002D6FE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Применяемые методы: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рассказ учителя, эвристическая беседа, демонстрация наглядного материала.</w:t>
      </w:r>
    </w:p>
    <w:p w:rsidR="00DA738A" w:rsidRDefault="00DA738A" w:rsidP="002D6FE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Тип урока: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изучение нового материала</w:t>
      </w:r>
    </w:p>
    <w:p w:rsidR="00E167DA" w:rsidRPr="002D6FE9" w:rsidRDefault="00E167DA" w:rsidP="002D6FE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167D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Форма урока: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урок- исследование </w:t>
      </w:r>
    </w:p>
    <w:p w:rsidR="000A405A" w:rsidRPr="002D6FE9" w:rsidRDefault="00FE004E" w:rsidP="002D6FE9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Ход</w:t>
      </w:r>
      <w:r w:rsidR="000A405A"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урока.</w:t>
      </w:r>
    </w:p>
    <w:p w:rsidR="000A405A" w:rsidRPr="002D6FE9" w:rsidRDefault="000A405A" w:rsidP="002D6FE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Организация класса.</w:t>
      </w:r>
    </w:p>
    <w:p w:rsidR="0016229F" w:rsidRPr="002D6FE9" w:rsidRDefault="0016229F" w:rsidP="002D6FE9">
      <w:pPr>
        <w:pStyle w:val="a4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>Здравствуйте ребята!</w:t>
      </w:r>
    </w:p>
    <w:p w:rsidR="000A405A" w:rsidRPr="002D6FE9" w:rsidRDefault="000A405A" w:rsidP="002D6FE9">
      <w:pPr>
        <w:pStyle w:val="a4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>Настроение у нас отличное</w:t>
      </w:r>
      <w:r w:rsidR="005D672C" w:rsidRPr="002D6FE9">
        <w:rPr>
          <w:color w:val="002060"/>
        </w:rPr>
        <w:t>? - отличное</w:t>
      </w:r>
      <w:r w:rsidRPr="002D6FE9">
        <w:rPr>
          <w:color w:val="002060"/>
        </w:rPr>
        <w:t>,</w:t>
      </w:r>
      <w:r w:rsidR="005D672C" w:rsidRPr="002D6FE9">
        <w:rPr>
          <w:color w:val="002060"/>
        </w:rPr>
        <w:t xml:space="preserve"> (показываем класс)</w:t>
      </w:r>
    </w:p>
    <w:p w:rsidR="000A405A" w:rsidRPr="002D6FE9" w:rsidRDefault="005D672C" w:rsidP="002D6FE9">
      <w:pPr>
        <w:pStyle w:val="a4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>А улыбки – дело привычное (улыбаемся)</w:t>
      </w:r>
    </w:p>
    <w:p w:rsidR="000A405A" w:rsidRPr="002D6FE9" w:rsidRDefault="000A405A" w:rsidP="002D6FE9">
      <w:pPr>
        <w:pStyle w:val="a4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>Пожелаем друг другу добра,</w:t>
      </w:r>
      <w:r w:rsidR="005D672C" w:rsidRPr="002D6FE9">
        <w:rPr>
          <w:color w:val="002060"/>
        </w:rPr>
        <w:t xml:space="preserve"> (разводим руками)</w:t>
      </w:r>
    </w:p>
    <w:p w:rsidR="000A405A" w:rsidRPr="002D6FE9" w:rsidRDefault="000A405A" w:rsidP="002D6FE9">
      <w:pPr>
        <w:pStyle w:val="a4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 xml:space="preserve">Ведь урок начинать </w:t>
      </w:r>
      <w:r w:rsidR="00FE004E" w:rsidRPr="002D6FE9">
        <w:rPr>
          <w:color w:val="002060"/>
        </w:rPr>
        <w:t xml:space="preserve">нам </w:t>
      </w:r>
      <w:r w:rsidRPr="002D6FE9">
        <w:rPr>
          <w:color w:val="002060"/>
        </w:rPr>
        <w:t>пора.</w:t>
      </w:r>
    </w:p>
    <w:p w:rsidR="00FE004E" w:rsidRPr="002D6FE9" w:rsidRDefault="00E167DA" w:rsidP="002D6FE9">
      <w:pPr>
        <w:shd w:val="clear" w:color="auto" w:fill="FFFFFF"/>
        <w:spacing w:after="17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</w:t>
      </w:r>
      <w:r w:rsidR="00FE004E"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ы готовы потрудиться,</w:t>
      </w:r>
      <w:r w:rsidR="005D672C"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(да)</w:t>
      </w:r>
      <w:r w:rsidR="00FE004E"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поработать, не лениться</w:t>
      </w:r>
      <w:r w:rsidR="005D672C"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(да)</w:t>
      </w:r>
    </w:p>
    <w:p w:rsidR="00FE004E" w:rsidRPr="002D6FE9" w:rsidRDefault="00FE004E" w:rsidP="002D6FE9">
      <w:pPr>
        <w:shd w:val="clear" w:color="auto" w:fill="FFFFFF"/>
        <w:spacing w:after="17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Чтобы знанья за урок, каждому пошли бы впрок!</w:t>
      </w:r>
    </w:p>
    <w:p w:rsidR="005D672C" w:rsidRPr="002D6FE9" w:rsidRDefault="005D672C" w:rsidP="002D6FE9">
      <w:pPr>
        <w:shd w:val="clear" w:color="auto" w:fill="FFFFFF"/>
        <w:spacing w:after="17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 теперь тихонько сели на места, начинать урок нам уж давно пора!</w:t>
      </w:r>
    </w:p>
    <w:p w:rsidR="0016229F" w:rsidRPr="002D6FE9" w:rsidRDefault="0016229F" w:rsidP="002D6FE9">
      <w:pPr>
        <w:pStyle w:val="a3"/>
        <w:numPr>
          <w:ilvl w:val="1"/>
          <w:numId w:val="1"/>
        </w:numPr>
        <w:shd w:val="clear" w:color="auto" w:fill="FFFFFF"/>
        <w:spacing w:after="173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</w:pPr>
      <w:r w:rsidRPr="002D6FE9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Проверка рабочих мест и правильно расположения ученика за партой</w:t>
      </w:r>
    </w:p>
    <w:p w:rsidR="0016229F" w:rsidRPr="002D6FE9" w:rsidRDefault="0016229F" w:rsidP="002D6FE9">
      <w:pPr>
        <w:shd w:val="clear" w:color="auto" w:fill="FFFFFF"/>
        <w:spacing w:after="173"/>
        <w:ind w:left="284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-Сядьте за партой правильно и следите за своей осанкой, ведь хорошая осанка благоприятствует </w:t>
      </w:r>
      <w:r w:rsidR="009857DD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хорошему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кровообращению и дыханию, создает ощущение бодрости, уверенности в себе.</w:t>
      </w:r>
    </w:p>
    <w:p w:rsidR="009857DD" w:rsidRPr="002D6FE9" w:rsidRDefault="009857DD" w:rsidP="002D6FE9">
      <w:pPr>
        <w:shd w:val="clear" w:color="auto" w:fill="FFFFFF"/>
        <w:spacing w:after="173"/>
        <w:ind w:left="284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Уверенности, активности и усидчивости я желаю вам на уроке. </w:t>
      </w:r>
    </w:p>
    <w:p w:rsidR="001747FD" w:rsidRPr="002D6FE9" w:rsidRDefault="001747FD" w:rsidP="002D6FE9">
      <w:pPr>
        <w:shd w:val="clear" w:color="auto" w:fill="FFFFFF"/>
        <w:spacing w:after="173"/>
        <w:ind w:left="284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shd w:val="clear" w:color="auto" w:fill="FFFFFF"/>
        </w:rPr>
      </w:pPr>
      <w:r w:rsidRPr="002D6FE9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shd w:val="clear" w:color="auto" w:fill="FFFFFF"/>
        </w:rPr>
        <w:t>(вкл</w:t>
      </w:r>
      <w:r w:rsidR="00E167DA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shd w:val="clear" w:color="auto" w:fill="FFFFFF"/>
        </w:rPr>
        <w:t xml:space="preserve">ючается на фоне музыка из гари </w:t>
      </w:r>
      <w:proofErr w:type="spellStart"/>
      <w:r w:rsidR="00E167DA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shd w:val="clear" w:color="auto" w:fill="FFFFFF"/>
        </w:rPr>
        <w:t>П</w:t>
      </w:r>
      <w:r w:rsidRPr="002D6FE9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shd w:val="clear" w:color="auto" w:fill="FFFFFF"/>
        </w:rPr>
        <w:t>отерра</w:t>
      </w:r>
      <w:proofErr w:type="spellEnd"/>
      <w:r w:rsidRPr="002D6FE9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shd w:val="clear" w:color="auto" w:fill="FFFFFF"/>
        </w:rPr>
        <w:t>)</w:t>
      </w:r>
    </w:p>
    <w:p w:rsidR="00DA738A" w:rsidRPr="002D6FE9" w:rsidRDefault="00DA738A" w:rsidP="002D6FE9">
      <w:pPr>
        <w:shd w:val="clear" w:color="auto" w:fill="FFFFFF"/>
        <w:spacing w:after="173"/>
        <w:ind w:left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lastRenderedPageBreak/>
        <w:t>-Сегодня</w:t>
      </w:r>
      <w:r w:rsidR="001747FD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, ребята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у нас с вами будет необычный урок и необычные гости</w:t>
      </w:r>
      <w:r w:rsidR="001747FD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, которые пожаловали к нам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из школы </w:t>
      </w:r>
      <w:r w:rsid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настоящих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чародеев и великих волшебников </w:t>
      </w:r>
      <w:proofErr w:type="spellStart"/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Хогвордс</w:t>
      </w:r>
      <w:proofErr w:type="spellEnd"/>
      <w:r w:rsidR="001747FD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, и</w:t>
      </w:r>
      <w:r w:rsidR="002D46FE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решили познакомится с </w:t>
      </w:r>
      <w:r w:rsidR="00E167DA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творчеством нашего родного края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. </w:t>
      </w:r>
      <w:r w:rsidR="00E167DA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И н</w:t>
      </w:r>
      <w:r w:rsidR="001747FD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аша задача им в этом помочь.</w:t>
      </w:r>
    </w:p>
    <w:p w:rsidR="000A405A" w:rsidRPr="002D6FE9" w:rsidRDefault="000A405A" w:rsidP="002D6FE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Актуализация опорных знаний</w:t>
      </w:r>
    </w:p>
    <w:p w:rsidR="000A405A" w:rsidRPr="002D6FE9" w:rsidRDefault="00814002" w:rsidP="002D6FE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2.</w:t>
      </w:r>
      <w:r w:rsidR="0016229F"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1. Дети о</w:t>
      </w:r>
      <w:r w:rsidR="000A405A"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тгадайте  загадку. </w:t>
      </w:r>
    </w:p>
    <w:p w:rsidR="000A405A" w:rsidRPr="002D6FE9" w:rsidRDefault="000A405A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Город угля и роз.</w:t>
      </w:r>
    </w:p>
    <w:p w:rsidR="000A405A" w:rsidRPr="002D6FE9" w:rsidRDefault="000A405A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Город добрых сердец.</w:t>
      </w:r>
    </w:p>
    <w:p w:rsidR="000A405A" w:rsidRPr="002D6FE9" w:rsidRDefault="000A405A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         </w:t>
      </w:r>
      <w:r w:rsidR="00FE004E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До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>гадали</w:t>
      </w:r>
      <w:r w:rsidR="00FE004E" w:rsidRPr="002D6FE9">
        <w:rPr>
          <w:rFonts w:ascii="Times New Roman" w:hAnsi="Times New Roman" w:cs="Times New Roman"/>
          <w:color w:val="002060"/>
          <w:sz w:val="24"/>
          <w:szCs w:val="24"/>
        </w:rPr>
        <w:t>сь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>, друзья?</w:t>
      </w:r>
    </w:p>
    <w:p w:rsidR="000A405A" w:rsidRPr="002D6FE9" w:rsidRDefault="000A405A" w:rsidP="002D6FE9">
      <w:pPr>
        <w:pStyle w:val="a3"/>
        <w:spacing w:after="0"/>
        <w:ind w:left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Этот город ____</w:t>
      </w:r>
      <w:r w:rsidRPr="002D6FE9">
        <w:rPr>
          <w:rFonts w:ascii="Times New Roman" w:hAnsi="Times New Roman" w:cs="Times New Roman"/>
          <w:sz w:val="24"/>
          <w:szCs w:val="24"/>
        </w:rPr>
        <w:t xml:space="preserve"> .</w:t>
      </w:r>
      <w:r w:rsidR="00FE004E" w:rsidRPr="002D6FE9">
        <w:rPr>
          <w:rFonts w:ascii="Times New Roman" w:hAnsi="Times New Roman" w:cs="Times New Roman"/>
          <w:i/>
          <w:color w:val="FF0000"/>
          <w:sz w:val="24"/>
          <w:szCs w:val="24"/>
        </w:rPr>
        <w:t>(ДОНЕЦК)</w:t>
      </w:r>
    </w:p>
    <w:p w:rsidR="0016229F" w:rsidRPr="002D6FE9" w:rsidRDefault="005D672C" w:rsidP="002D6FE9">
      <w:pPr>
        <w:shd w:val="clear" w:color="auto" w:fill="FFFFFF"/>
        <w:spacing w:after="173"/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</w:pPr>
      <w:r w:rsidRPr="002D6FE9">
        <w:rPr>
          <w:rFonts w:ascii="Times New Roman" w:hAnsi="Times New Roman" w:cs="Times New Roman"/>
          <w:b/>
          <w:bCs/>
          <w:color w:val="002060"/>
          <w:sz w:val="24"/>
          <w:szCs w:val="24"/>
        </w:rPr>
        <w:t> </w:t>
      </w:r>
      <w:r w:rsidR="0016229F"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="0016229F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Донецк является </w:t>
      </w:r>
      <w:r w:rsidR="001747FD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красивым </w:t>
      </w:r>
      <w:r w:rsidR="0016229F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центром роскошного рег</w:t>
      </w:r>
      <w:r w:rsidR="009857DD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и</w:t>
      </w:r>
      <w:r w:rsidR="001747FD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она – ДОНБАСС</w:t>
      </w:r>
      <w:r w:rsidR="0016229F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. Для каждого из нас самым важным в жизни и дороже всего есть Родина. Для нас – это Донбасс.</w:t>
      </w:r>
      <w:r w:rsidR="00E167DA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Ведь Родина это т</w:t>
      </w:r>
      <w:r w:rsidR="009857DD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о место где вы себя чувствуете комфортно и счастливо.</w:t>
      </w:r>
    </w:p>
    <w:p w:rsidR="00DA738A" w:rsidRPr="002D6FE9" w:rsidRDefault="00DA738A" w:rsidP="002D6FE9">
      <w:pPr>
        <w:shd w:val="clear" w:color="auto" w:fill="FFFFFF"/>
        <w:spacing w:after="173"/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-Наши гости чародеи</w:t>
      </w:r>
      <w:r w:rsidR="001747FD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из отделения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</w:t>
      </w:r>
      <w:r w:rsidR="002D46FE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«</w:t>
      </w:r>
      <w:proofErr w:type="spellStart"/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Грифиндор</w:t>
      </w:r>
      <w:proofErr w:type="spellEnd"/>
      <w:r w:rsidR="002D46FE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»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, очень заинтересовались нашим Донецким регионом и решили провести свою исследовательскую работу</w:t>
      </w:r>
      <w:r w:rsidR="002D46FE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, чтоб расширить представление о далеком</w:t>
      </w:r>
      <w:r w:rsidR="001747FD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и незнакомом для них</w:t>
      </w:r>
      <w:r w:rsidR="002D46FE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крае.</w:t>
      </w:r>
    </w:p>
    <w:p w:rsidR="00E167DA" w:rsidRDefault="0016229F" w:rsidP="002D6FE9">
      <w:pPr>
        <w:shd w:val="clear" w:color="auto" w:fill="FFFFFF"/>
        <w:spacing w:after="173"/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- На наших с вами уроках мы уже много информации узнали о Донбассе, поэтому я пре</w:t>
      </w:r>
      <w:r w:rsidR="002D46FE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длагаю вам </w:t>
      </w:r>
      <w:r w:rsid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сегодня </w:t>
      </w:r>
      <w:r w:rsidR="002D46FE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показа</w:t>
      </w:r>
      <w:r w:rsidR="00E167DA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ть свои знания в полном объеме. Для этого я приготовила вот такой чудесный волшебный горшочек с вопросами. И горшочка вы будите доставать цифры означающие номер вопроса, а я вам буду его читать. Не беспокойтесь каждый вопрос найдет своего хозяин. </w:t>
      </w:r>
    </w:p>
    <w:p w:rsidR="0016229F" w:rsidRPr="002D6FE9" w:rsidRDefault="002D46FE" w:rsidP="002D6FE9">
      <w:pPr>
        <w:shd w:val="clear" w:color="auto" w:fill="FFFFFF"/>
        <w:spacing w:after="173"/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Отвечая на вопрос правильно вы зарабатываете себе </w:t>
      </w:r>
      <w:r w:rsidR="00E167DA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дополнительные очки, которые повлияют на вашу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оценку </w:t>
      </w:r>
      <w:r w:rsid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в конце урока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. </w:t>
      </w:r>
      <w:r w:rsidR="0016229F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Основные условия данного вида работы это: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</w:t>
      </w:r>
      <w:r w:rsidR="009857DD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в</w:t>
      </w:r>
      <w:r w:rsidR="004664D0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нимательное прослушивание вопроса,</w:t>
      </w:r>
      <w:r w:rsidR="0016229F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быстрая реакция</w:t>
      </w:r>
      <w:r w:rsidR="004664D0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 и правильные, </w:t>
      </w:r>
      <w:r w:rsid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полные ответы</w:t>
      </w:r>
      <w:r w:rsidR="004664D0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. </w:t>
      </w:r>
    </w:p>
    <w:p w:rsidR="002D46FE" w:rsidRPr="002D6FE9" w:rsidRDefault="002D46FE" w:rsidP="002D6FE9">
      <w:pPr>
        <w:shd w:val="clear" w:color="auto" w:fill="FFFFFF"/>
        <w:spacing w:after="173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shd w:val="clear" w:color="auto" w:fill="F7F7F6"/>
        </w:rPr>
      </w:pPr>
      <w:r w:rsidRPr="002D6FE9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shd w:val="clear" w:color="auto" w:fill="F7F7F6"/>
        </w:rPr>
        <w:t>(выборочно ученики достают из горшочка номер вопроса, прослушивают его и дают ответ)</w:t>
      </w:r>
    </w:p>
    <w:p w:rsidR="005D672C" w:rsidRPr="002D6FE9" w:rsidRDefault="00814002" w:rsidP="002D6FE9">
      <w:pPr>
        <w:pStyle w:val="a4"/>
        <w:spacing w:before="0" w:beforeAutospacing="0" w:after="0" w:afterAutospacing="0" w:line="276" w:lineRule="auto"/>
        <w:rPr>
          <w:color w:val="002060"/>
          <w:u w:val="single"/>
        </w:rPr>
      </w:pPr>
      <w:r w:rsidRPr="002D6FE9">
        <w:rPr>
          <w:b/>
          <w:bCs/>
          <w:color w:val="002060"/>
          <w:u w:val="single"/>
        </w:rPr>
        <w:t>2.2.</w:t>
      </w:r>
      <w:r w:rsidR="0016229F" w:rsidRPr="002D6FE9">
        <w:rPr>
          <w:b/>
          <w:bCs/>
          <w:color w:val="002060"/>
          <w:u w:val="single"/>
        </w:rPr>
        <w:t>БЛИЦ ОПРОС</w:t>
      </w:r>
      <w:r w:rsidR="002D46FE" w:rsidRPr="002D6FE9">
        <w:rPr>
          <w:b/>
          <w:bCs/>
          <w:color w:val="002060"/>
          <w:u w:val="single"/>
        </w:rPr>
        <w:t>. Волшебный горшочек.</w:t>
      </w:r>
    </w:p>
    <w:p w:rsidR="005D672C" w:rsidRPr="002D6FE9" w:rsidRDefault="005D672C" w:rsidP="002D6FE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color w:val="002060"/>
        </w:rPr>
      </w:pPr>
      <w:r w:rsidRPr="002D6FE9">
        <w:rPr>
          <w:color w:val="002060"/>
        </w:rPr>
        <w:t>Пётр І, возвращаясь из Азовского похода и узнав про</w:t>
      </w:r>
      <w:r w:rsidR="004664D0" w:rsidRPr="002D6FE9">
        <w:rPr>
          <w:color w:val="002060"/>
        </w:rPr>
        <w:t xml:space="preserve"> неком</w:t>
      </w:r>
      <w:r w:rsidRPr="002D6FE9">
        <w:rPr>
          <w:color w:val="002060"/>
        </w:rPr>
        <w:t xml:space="preserve"> «горючий камень», произнёс пророческие слова: «Сей минерал, если не нам, то нашим потомкам зело полезен будет». О чем он говорил? </w:t>
      </w:r>
      <w:r w:rsidRPr="002D6FE9">
        <w:rPr>
          <w:color w:val="FF0000"/>
        </w:rPr>
        <w:t>(УГОЛЬ)</w:t>
      </w:r>
    </w:p>
    <w:p w:rsidR="005D672C" w:rsidRPr="002D6FE9" w:rsidRDefault="005D672C" w:rsidP="002D6FE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color w:val="002060"/>
        </w:rPr>
      </w:pPr>
      <w:r w:rsidRPr="002D6FE9">
        <w:rPr>
          <w:color w:val="002060"/>
        </w:rPr>
        <w:t>Первое название города</w:t>
      </w:r>
      <w:r w:rsidR="004664D0" w:rsidRPr="002D6FE9">
        <w:rPr>
          <w:color w:val="002060"/>
        </w:rPr>
        <w:t xml:space="preserve"> Донецк </w:t>
      </w:r>
      <w:r w:rsidRPr="002D6FE9">
        <w:rPr>
          <w:color w:val="002060"/>
        </w:rPr>
        <w:t xml:space="preserve"> </w:t>
      </w:r>
      <w:r w:rsidRPr="002D6FE9">
        <w:rPr>
          <w:color w:val="FF0000"/>
        </w:rPr>
        <w:t>(</w:t>
      </w:r>
      <w:proofErr w:type="spellStart"/>
      <w:r w:rsidRPr="002D6FE9">
        <w:rPr>
          <w:color w:val="FF0000"/>
        </w:rPr>
        <w:t>Юзовка</w:t>
      </w:r>
      <w:proofErr w:type="spellEnd"/>
      <w:r w:rsidRPr="002D6FE9">
        <w:rPr>
          <w:color w:val="FF0000"/>
        </w:rPr>
        <w:t>)</w:t>
      </w:r>
    </w:p>
    <w:p w:rsidR="005D672C" w:rsidRPr="002D6FE9" w:rsidRDefault="005D672C" w:rsidP="002D6FE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color w:val="002060"/>
        </w:rPr>
      </w:pPr>
      <w:r w:rsidRPr="002D6FE9">
        <w:rPr>
          <w:color w:val="002060"/>
        </w:rPr>
        <w:t xml:space="preserve">Мастерская или цех для обработки металла </w:t>
      </w:r>
      <w:r w:rsidR="004664D0" w:rsidRPr="002D6FE9">
        <w:rPr>
          <w:color w:val="002060"/>
        </w:rPr>
        <w:t xml:space="preserve">при помощи ковки </w:t>
      </w:r>
      <w:r w:rsidRPr="002D6FE9">
        <w:rPr>
          <w:color w:val="FF0000"/>
        </w:rPr>
        <w:t>( Кузня)</w:t>
      </w:r>
    </w:p>
    <w:p w:rsidR="005D672C" w:rsidRPr="002D6FE9" w:rsidRDefault="005D672C" w:rsidP="002D6FE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color w:val="002060"/>
        </w:rPr>
      </w:pPr>
      <w:r w:rsidRPr="002D6FE9">
        <w:rPr>
          <w:color w:val="002060"/>
        </w:rPr>
        <w:t>Кто был основателем города Донецка?(</w:t>
      </w:r>
      <w:r w:rsidRPr="002D6FE9">
        <w:rPr>
          <w:color w:val="FF0000"/>
        </w:rPr>
        <w:t xml:space="preserve"> Джон Юз)</w:t>
      </w:r>
    </w:p>
    <w:p w:rsidR="005D672C" w:rsidRPr="00E167DA" w:rsidRDefault="005D672C" w:rsidP="00E167D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color w:val="002060"/>
        </w:rPr>
      </w:pPr>
      <w:r w:rsidRPr="002D6FE9">
        <w:rPr>
          <w:color w:val="002060"/>
        </w:rPr>
        <w:t>Главный цветочный символ города Донецка</w:t>
      </w:r>
      <w:r w:rsidR="004664D0" w:rsidRPr="002D6FE9">
        <w:rPr>
          <w:color w:val="002060"/>
        </w:rPr>
        <w:t xml:space="preserve"> </w:t>
      </w:r>
      <w:r w:rsidRPr="002D6FE9">
        <w:rPr>
          <w:color w:val="FF0000"/>
        </w:rPr>
        <w:t>(</w:t>
      </w:r>
      <w:proofErr w:type="spellStart"/>
      <w:r w:rsidRPr="002D6FE9">
        <w:rPr>
          <w:color w:val="FF0000"/>
        </w:rPr>
        <w:t>РоЗА</w:t>
      </w:r>
      <w:proofErr w:type="spellEnd"/>
      <w:r w:rsidRPr="002D6FE9">
        <w:rPr>
          <w:color w:val="FF0000"/>
        </w:rPr>
        <w:t>)</w:t>
      </w:r>
    </w:p>
    <w:p w:rsidR="005D672C" w:rsidRPr="002D6FE9" w:rsidRDefault="005D672C" w:rsidP="002D6FE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color w:val="002060"/>
        </w:rPr>
      </w:pPr>
      <w:r w:rsidRPr="002D6FE9">
        <w:rPr>
          <w:color w:val="FF0000"/>
        </w:rPr>
        <w:t>(Музей)—</w:t>
      </w:r>
      <w:r w:rsidRPr="002D6FE9">
        <w:rPr>
          <w:color w:val="002060"/>
        </w:rPr>
        <w:t>это учреждение, занимающееся сбором, изучением и хранением исторических памятников.</w:t>
      </w:r>
    </w:p>
    <w:p w:rsidR="005D672C" w:rsidRPr="002D6FE9" w:rsidRDefault="005D672C" w:rsidP="002D6FE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color w:val="002060"/>
        </w:rPr>
      </w:pPr>
      <w:r w:rsidRPr="002D6FE9">
        <w:rPr>
          <w:color w:val="002060"/>
        </w:rPr>
        <w:t xml:space="preserve">Они есть только на </w:t>
      </w:r>
      <w:proofErr w:type="spellStart"/>
      <w:r w:rsidRPr="002D6FE9">
        <w:rPr>
          <w:color w:val="002060"/>
        </w:rPr>
        <w:t>террритории</w:t>
      </w:r>
      <w:proofErr w:type="spellEnd"/>
      <w:r w:rsidRPr="002D6FE9">
        <w:rPr>
          <w:color w:val="002060"/>
        </w:rPr>
        <w:t xml:space="preserve"> Донецка и Донецкой области </w:t>
      </w:r>
      <w:r w:rsidRPr="002D6FE9">
        <w:rPr>
          <w:color w:val="FF0000"/>
        </w:rPr>
        <w:t>(терриконы)</w:t>
      </w:r>
    </w:p>
    <w:p w:rsidR="004664D0" w:rsidRPr="002D6FE9" w:rsidRDefault="004664D0" w:rsidP="002D6FE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color w:val="002060"/>
        </w:rPr>
      </w:pPr>
      <w:r w:rsidRPr="002D6FE9">
        <w:rPr>
          <w:color w:val="002060"/>
        </w:rPr>
        <w:t>Название металлической рубахи славных богатырей</w:t>
      </w:r>
      <w:r w:rsidR="00E167DA">
        <w:rPr>
          <w:color w:val="FF0000"/>
        </w:rPr>
        <w:t xml:space="preserve"> (</w:t>
      </w:r>
      <w:proofErr w:type="spellStart"/>
      <w:r w:rsidR="00E167DA">
        <w:rPr>
          <w:color w:val="FF0000"/>
        </w:rPr>
        <w:t>Каль</w:t>
      </w:r>
      <w:r w:rsidRPr="002D6FE9">
        <w:rPr>
          <w:color w:val="FF0000"/>
        </w:rPr>
        <w:t>чуга</w:t>
      </w:r>
      <w:proofErr w:type="spellEnd"/>
      <w:r w:rsidRPr="002D6FE9">
        <w:rPr>
          <w:color w:val="FF0000"/>
        </w:rPr>
        <w:t>)</w:t>
      </w:r>
    </w:p>
    <w:p w:rsidR="00814002" w:rsidRPr="00E167DA" w:rsidRDefault="004664D0" w:rsidP="002D6FE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color w:val="002060"/>
        </w:rPr>
      </w:pPr>
      <w:r w:rsidRPr="002D6FE9">
        <w:rPr>
          <w:color w:val="002060"/>
        </w:rPr>
        <w:t xml:space="preserve">Одна из самых важных, ответственных и опасных профессий Донбасса </w:t>
      </w:r>
      <w:r w:rsidRPr="002D6FE9">
        <w:rPr>
          <w:color w:val="FF0000"/>
        </w:rPr>
        <w:t>(шахтер)</w:t>
      </w:r>
    </w:p>
    <w:p w:rsidR="00E167DA" w:rsidRPr="002D6FE9" w:rsidRDefault="00E167DA" w:rsidP="00E167DA">
      <w:pPr>
        <w:pStyle w:val="a4"/>
        <w:spacing w:before="0" w:beforeAutospacing="0" w:after="0" w:afterAutospacing="0" w:line="276" w:lineRule="auto"/>
        <w:jc w:val="center"/>
        <w:rPr>
          <w:color w:val="002060"/>
        </w:rPr>
      </w:pPr>
      <w:r>
        <w:rPr>
          <w:color w:val="FF0000"/>
        </w:rPr>
        <w:t>ВОПРОС ДЛЯ ВСЕХ ОБУЧАЮЩИХСЯ</w:t>
      </w:r>
    </w:p>
    <w:p w:rsidR="005D672C" w:rsidRPr="002D6FE9" w:rsidRDefault="004664D0" w:rsidP="002D6FE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color w:val="002060"/>
        </w:rPr>
      </w:pPr>
      <w:r w:rsidRPr="002D6FE9">
        <w:rPr>
          <w:color w:val="002060"/>
        </w:rPr>
        <w:t>Какие пословицы о шахтерском деле вы помните?</w:t>
      </w:r>
    </w:p>
    <w:p w:rsidR="004664D0" w:rsidRPr="002D6FE9" w:rsidRDefault="004664D0" w:rsidP="002D6FE9">
      <w:pPr>
        <w:pStyle w:val="a3"/>
        <w:spacing w:after="0"/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</w:pPr>
      <w:r w:rsidRPr="002D6FE9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Чтобы шахтером называться, мало углем замараться.</w:t>
      </w:r>
    </w:p>
    <w:p w:rsidR="004664D0" w:rsidRPr="002D6FE9" w:rsidRDefault="004664D0" w:rsidP="002D6FE9">
      <w:pPr>
        <w:pStyle w:val="a3"/>
        <w:spacing w:after="0"/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</w:pPr>
      <w:r w:rsidRPr="002D6FE9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Шахтеру слава, когда много угля дает лава.</w:t>
      </w:r>
    </w:p>
    <w:p w:rsidR="000A405A" w:rsidRPr="002D6FE9" w:rsidRDefault="004664D0" w:rsidP="002D6FE9">
      <w:pPr>
        <w:pStyle w:val="a3"/>
        <w:spacing w:after="0"/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</w:pPr>
      <w:r w:rsidRPr="002D6FE9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Закон шахтерский не забудь: стыдись работать как-нибудь.</w:t>
      </w:r>
    </w:p>
    <w:p w:rsidR="000A405A" w:rsidRPr="002D6FE9" w:rsidRDefault="00814002" w:rsidP="002D6FE9">
      <w:pPr>
        <w:pStyle w:val="a3"/>
        <w:spacing w:after="0"/>
        <w:ind w:left="0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2.</w:t>
      </w:r>
      <w:r w:rsidR="000A405A"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3.Собери пословицу. </w:t>
      </w:r>
      <w:r w:rsidR="000A405A" w:rsidRPr="002D6FE9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Работа в парах.</w:t>
      </w:r>
    </w:p>
    <w:p w:rsidR="00814002" w:rsidRPr="002D6FE9" w:rsidRDefault="00814002" w:rsidP="002D6FE9">
      <w:pPr>
        <w:pStyle w:val="a3"/>
        <w:spacing w:after="0"/>
        <w:ind w:left="0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-Раз уж мы заговорили о пословицах предлагаю продолжить работу  </w:t>
      </w:r>
      <w:r w:rsidR="00E167DA">
        <w:rPr>
          <w:rFonts w:ascii="Times New Roman" w:hAnsi="Times New Roman" w:cs="Times New Roman"/>
          <w:color w:val="002060"/>
          <w:sz w:val="24"/>
          <w:szCs w:val="24"/>
        </w:rPr>
        <w:t>над пословицами</w:t>
      </w:r>
      <w:r w:rsidRPr="002D6FE9">
        <w:rPr>
          <w:rFonts w:ascii="Times New Roman" w:hAnsi="Times New Roman" w:cs="Times New Roman"/>
          <w:i/>
          <w:color w:val="002060"/>
          <w:sz w:val="24"/>
          <w:szCs w:val="24"/>
        </w:rPr>
        <w:t>.</w:t>
      </w:r>
    </w:p>
    <w:p w:rsidR="00814002" w:rsidRDefault="00814002" w:rsidP="002D6FE9">
      <w:pPr>
        <w:pStyle w:val="a3"/>
        <w:spacing w:after="0"/>
        <w:ind w:left="0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Сейчас вы поработаете в парах по карточкам. Обратите внимание на памятки на ваших столах, </w:t>
      </w:r>
      <w:r w:rsidRPr="002D6FE9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прочтите их</w:t>
      </w:r>
      <w:r w:rsidRPr="002D6FE9">
        <w:rPr>
          <w:rFonts w:ascii="Times New Roman" w:hAnsi="Times New Roman" w:cs="Times New Roman"/>
          <w:i/>
          <w:color w:val="002060"/>
          <w:sz w:val="24"/>
          <w:szCs w:val="24"/>
        </w:rPr>
        <w:t>.</w:t>
      </w:r>
    </w:p>
    <w:p w:rsidR="00E167DA" w:rsidRPr="002D6FE9" w:rsidRDefault="00E167DA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</w:p>
    <w:p w:rsidR="00E167DA" w:rsidRDefault="00E167DA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>На ваших карточках находится 2 столбика с фразами – это разорванные пословицы. Вам необходимо соединить правого и левого столбика воедино стрелочками и собрать пословицы, а так же объяснить их значение. Для этой работы у вас есть 2 минуты.</w:t>
      </w:r>
    </w:p>
    <w:p w:rsidR="000A405A" w:rsidRPr="002D6FE9" w:rsidRDefault="006C7184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6.2pt;margin-top:-.15pt;width:0;height:52.5pt;z-index:251660288" o:connectortype="straight"/>
        </w:pic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Всякая работа…                  </w:t>
      </w:r>
      <w:r w:rsidR="00814002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надо труд любить.</w:t>
      </w:r>
    </w:p>
    <w:p w:rsidR="000A405A" w:rsidRPr="002D6FE9" w:rsidRDefault="00814002" w:rsidP="002D6FE9">
      <w:pPr>
        <w:pStyle w:val="a3"/>
        <w:tabs>
          <w:tab w:val="left" w:pos="4305"/>
        </w:tabs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Человек без ремесла…          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>мастера хвалит.</w:t>
      </w:r>
    </w:p>
    <w:p w:rsidR="000A405A" w:rsidRPr="002D6FE9" w:rsidRDefault="000A405A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Чтобы хорошо жить,            </w:t>
      </w:r>
      <w:r w:rsidR="00814002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>как дерево без плодов.</w:t>
      </w:r>
    </w:p>
    <w:p w:rsidR="000A405A" w:rsidRPr="002D6FE9" w:rsidRDefault="00814002" w:rsidP="002D6FE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i/>
          <w:color w:val="002060"/>
          <w:sz w:val="24"/>
          <w:szCs w:val="24"/>
        </w:rPr>
        <w:t>(Презентация ответов)</w:t>
      </w:r>
    </w:p>
    <w:p w:rsidR="000A405A" w:rsidRPr="002D6FE9" w:rsidRDefault="009857DD" w:rsidP="002D6FE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Сообщение темы и целей</w:t>
      </w:r>
      <w:r w:rsidR="000A405A" w:rsidRPr="002D6F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урока</w:t>
      </w:r>
    </w:p>
    <w:p w:rsidR="00473F3F" w:rsidRDefault="00473F3F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Pr="00473F3F">
        <w:rPr>
          <w:rFonts w:ascii="Times New Roman" w:hAnsi="Times New Roman" w:cs="Times New Roman"/>
          <w:b/>
          <w:color w:val="002060"/>
          <w:sz w:val="24"/>
          <w:szCs w:val="24"/>
        </w:rPr>
        <w:t>.1. Определение темы и целей урока</w:t>
      </w:r>
    </w:p>
    <w:p w:rsidR="00814002" w:rsidRDefault="00814002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>-Скажите</w:t>
      </w:r>
      <w:r w:rsidR="009857DD" w:rsidRPr="002D6FE9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о чем говорилось в пословицах на карточках?</w:t>
      </w:r>
    </w:p>
    <w:p w:rsidR="0081355F" w:rsidRPr="002D6FE9" w:rsidRDefault="0081355F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Ребята, давайте выделим главные слова в наших пословицах.</w:t>
      </w:r>
    </w:p>
    <w:p w:rsidR="0081355F" w:rsidRDefault="0081355F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>-Дети, а как вы думаете, о чем мы поговорим сегодня на уроке?</w:t>
      </w:r>
    </w:p>
    <w:p w:rsidR="0081355F" w:rsidRPr="002D6FE9" w:rsidRDefault="0081355F" w:rsidP="0081355F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>-Правильно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color w:val="002060"/>
          <w:sz w:val="24"/>
          <w:szCs w:val="24"/>
        </w:rPr>
        <w:t>О труде и очень особенном будет идти речь на  уроке.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Поговорим о необычайно трудолюбивых людях, «народных умельцах»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или мастерах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прошлого и настоящего нашего края,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так же о ремеслах 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Донбасса . Потому что тема нашего урока </w:t>
      </w: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«Народные ремесла и промыслы. Умельцы Донбасса».</w:t>
      </w:r>
    </w:p>
    <w:p w:rsidR="002D46FE" w:rsidRPr="002D6FE9" w:rsidRDefault="0081355F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2D46FE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Не зря в начале перед вами появился волшебный горшочек, </w:t>
      </w:r>
      <w:r w:rsidR="001747FD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ведь </w:t>
      </w:r>
      <w:r w:rsidR="002D46FE" w:rsidRPr="002D6FE9">
        <w:rPr>
          <w:rFonts w:ascii="Times New Roman" w:hAnsi="Times New Roman" w:cs="Times New Roman"/>
          <w:color w:val="002060"/>
          <w:sz w:val="24"/>
          <w:szCs w:val="24"/>
        </w:rPr>
        <w:t>это подсказка. Из како</w:t>
      </w:r>
      <w:r w:rsidR="002D6FE9">
        <w:rPr>
          <w:rFonts w:ascii="Times New Roman" w:hAnsi="Times New Roman" w:cs="Times New Roman"/>
          <w:color w:val="002060"/>
          <w:sz w:val="24"/>
          <w:szCs w:val="24"/>
        </w:rPr>
        <w:t xml:space="preserve">го материала </w:t>
      </w:r>
      <w:r w:rsidR="002D46FE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выполнен</w:t>
      </w:r>
      <w:r w:rsidR="001747FD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этот предмет</w:t>
      </w:r>
      <w:r w:rsidR="002D46FE" w:rsidRPr="002D6FE9">
        <w:rPr>
          <w:rFonts w:ascii="Times New Roman" w:hAnsi="Times New Roman" w:cs="Times New Roman"/>
          <w:color w:val="002060"/>
          <w:sz w:val="24"/>
          <w:szCs w:val="24"/>
        </w:rPr>
        <w:t>? (глина).</w:t>
      </w:r>
    </w:p>
    <w:p w:rsidR="001747FD" w:rsidRPr="002D6FE9" w:rsidRDefault="002D46FE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>-Ребята, а как вы считаете людей умеющих из простого куска мягкой глины сотворить такой прекрасный горшочек</w:t>
      </w:r>
      <w:r w:rsidR="002D6FE9">
        <w:rPr>
          <w:rFonts w:ascii="Times New Roman" w:hAnsi="Times New Roman" w:cs="Times New Roman"/>
          <w:color w:val="002060"/>
          <w:sz w:val="24"/>
          <w:szCs w:val="24"/>
        </w:rPr>
        <w:t xml:space="preserve"> можно назвать волшебниками? А как еще их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можно назвать?</w:t>
      </w:r>
    </w:p>
    <w:p w:rsidR="009A4638" w:rsidRPr="0081355F" w:rsidRDefault="001747FD" w:rsidP="0081355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(народный умелец, </w:t>
      </w:r>
      <w:proofErr w:type="spellStart"/>
      <w:r w:rsidRPr="002D6FE9">
        <w:rPr>
          <w:rFonts w:ascii="Times New Roman" w:hAnsi="Times New Roman" w:cs="Times New Roman"/>
          <w:b/>
          <w:i/>
          <w:color w:val="002060"/>
          <w:sz w:val="24"/>
          <w:szCs w:val="24"/>
        </w:rPr>
        <w:t>ремесник</w:t>
      </w:r>
      <w:proofErr w:type="spellEnd"/>
      <w:r w:rsidRPr="002D6FE9">
        <w:rPr>
          <w:rFonts w:ascii="Times New Roman" w:hAnsi="Times New Roman" w:cs="Times New Roman"/>
          <w:b/>
          <w:i/>
          <w:color w:val="002060"/>
          <w:sz w:val="24"/>
          <w:szCs w:val="24"/>
        </w:rPr>
        <w:t>, мастер своего дела)</w:t>
      </w:r>
    </w:p>
    <w:p w:rsidR="001747FD" w:rsidRDefault="00814002" w:rsidP="002D6FE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81355F">
        <w:rPr>
          <w:rFonts w:ascii="Times New Roman" w:hAnsi="Times New Roman" w:cs="Times New Roman"/>
          <w:color w:val="002060"/>
          <w:sz w:val="24"/>
          <w:szCs w:val="24"/>
        </w:rPr>
        <w:t>Давайте попробуем определить цели нашего урока исходя из темы.</w:t>
      </w:r>
    </w:p>
    <w:p w:rsidR="0081355F" w:rsidRPr="0081355F" w:rsidRDefault="0081355F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1355F">
        <w:rPr>
          <w:rFonts w:ascii="Times New Roman" w:hAnsi="Times New Roman" w:cs="Times New Roman"/>
          <w:b/>
          <w:color w:val="002060"/>
          <w:sz w:val="24"/>
          <w:szCs w:val="24"/>
        </w:rPr>
        <w:t>На уроке мы должны:</w:t>
      </w:r>
    </w:p>
    <w:p w:rsidR="0081355F" w:rsidRPr="0081355F" w:rsidRDefault="0081355F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1355F">
        <w:rPr>
          <w:rFonts w:ascii="Times New Roman" w:hAnsi="Times New Roman" w:cs="Times New Roman"/>
          <w:b/>
          <w:color w:val="002060"/>
          <w:sz w:val="24"/>
          <w:szCs w:val="24"/>
        </w:rPr>
        <w:t>Узнать…</w:t>
      </w:r>
    </w:p>
    <w:p w:rsidR="0081355F" w:rsidRPr="0081355F" w:rsidRDefault="0081355F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1355F">
        <w:rPr>
          <w:rFonts w:ascii="Times New Roman" w:hAnsi="Times New Roman" w:cs="Times New Roman"/>
          <w:b/>
          <w:color w:val="002060"/>
          <w:sz w:val="24"/>
          <w:szCs w:val="24"/>
        </w:rPr>
        <w:t>Понять…</w:t>
      </w:r>
    </w:p>
    <w:p w:rsidR="0081355F" w:rsidRPr="0081355F" w:rsidRDefault="0081355F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1355F">
        <w:rPr>
          <w:rFonts w:ascii="Times New Roman" w:hAnsi="Times New Roman" w:cs="Times New Roman"/>
          <w:b/>
          <w:color w:val="002060"/>
          <w:sz w:val="24"/>
          <w:szCs w:val="24"/>
        </w:rPr>
        <w:t>Выяснить…</w:t>
      </w:r>
    </w:p>
    <w:p w:rsidR="00814002" w:rsidRPr="002D6FE9" w:rsidRDefault="00473F3F" w:rsidP="002D6FE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-Молодцы. Так же сегодня в</w:t>
      </w:r>
      <w:r w:rsidR="009F4FDB" w:rsidRPr="002D6FE9">
        <w:rPr>
          <w:rFonts w:ascii="Times New Roman" w:hAnsi="Times New Roman" w:cs="Times New Roman"/>
          <w:color w:val="002060"/>
          <w:sz w:val="24"/>
          <w:szCs w:val="24"/>
        </w:rPr>
        <w:t>ы с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ебя почувствуете </w:t>
      </w:r>
      <w:r w:rsidR="009F4FDB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в роли настоящих </w:t>
      </w:r>
      <w:r w:rsidR="009A4638" w:rsidRPr="002D6FE9">
        <w:rPr>
          <w:rFonts w:ascii="Times New Roman" w:hAnsi="Times New Roman" w:cs="Times New Roman"/>
          <w:color w:val="002060"/>
          <w:sz w:val="24"/>
          <w:szCs w:val="24"/>
        </w:rPr>
        <w:t>волшебников и мастеров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древнейшего ремесла</w:t>
      </w:r>
      <w:r w:rsidR="001747FD" w:rsidRPr="002D6FE9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473F3F" w:rsidRPr="00473F3F" w:rsidRDefault="00473F3F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73F3F">
        <w:rPr>
          <w:rFonts w:ascii="Times New Roman" w:hAnsi="Times New Roman" w:cs="Times New Roman"/>
          <w:b/>
          <w:color w:val="002060"/>
          <w:sz w:val="24"/>
          <w:szCs w:val="24"/>
        </w:rPr>
        <w:t>3.2. Игра «Выбери нужные слова»</w:t>
      </w:r>
    </w:p>
    <w:p w:rsidR="00473F3F" w:rsidRDefault="000A405A" w:rsidP="002D6FE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>- К</w:t>
      </w:r>
      <w:r w:rsidR="009A4638" w:rsidRPr="002D6FE9">
        <w:rPr>
          <w:rFonts w:ascii="Times New Roman" w:hAnsi="Times New Roman" w:cs="Times New Roman"/>
          <w:color w:val="002060"/>
          <w:sz w:val="24"/>
          <w:szCs w:val="24"/>
        </w:rPr>
        <w:t>акие народные промыслы нашего края вам известны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? </w:t>
      </w:r>
    </w:p>
    <w:p w:rsidR="000A405A" w:rsidRDefault="000A405A" w:rsidP="002D6FE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73F3F">
        <w:rPr>
          <w:rFonts w:ascii="Times New Roman" w:hAnsi="Times New Roman" w:cs="Times New Roman"/>
          <w:color w:val="002060"/>
          <w:sz w:val="24"/>
          <w:szCs w:val="24"/>
        </w:rPr>
        <w:t>- Давайте попробуем выделить из предложенного перечня слов только народные промыслы.</w:t>
      </w:r>
    </w:p>
    <w:p w:rsidR="00473F3F" w:rsidRPr="00473F3F" w:rsidRDefault="00473F3F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 w:rsidRPr="00473F3F">
        <w:rPr>
          <w:rFonts w:ascii="Times New Roman" w:hAnsi="Times New Roman" w:cs="Times New Roman"/>
          <w:b/>
          <w:color w:val="002060"/>
          <w:sz w:val="24"/>
          <w:szCs w:val="24"/>
        </w:rPr>
        <w:t>Лозоплетение</w:t>
      </w:r>
      <w:proofErr w:type="spellEnd"/>
    </w:p>
    <w:p w:rsidR="00473F3F" w:rsidRPr="00473F3F" w:rsidRDefault="00473F3F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73F3F">
        <w:rPr>
          <w:rFonts w:ascii="Times New Roman" w:hAnsi="Times New Roman" w:cs="Times New Roman"/>
          <w:b/>
          <w:color w:val="002060"/>
          <w:sz w:val="24"/>
          <w:szCs w:val="24"/>
        </w:rPr>
        <w:t>Прыжки на скакалке</w:t>
      </w:r>
    </w:p>
    <w:p w:rsidR="00473F3F" w:rsidRPr="00473F3F" w:rsidRDefault="00473F3F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73F3F">
        <w:rPr>
          <w:rFonts w:ascii="Times New Roman" w:hAnsi="Times New Roman" w:cs="Times New Roman"/>
          <w:b/>
          <w:color w:val="002060"/>
          <w:sz w:val="24"/>
          <w:szCs w:val="24"/>
        </w:rPr>
        <w:t>Резьба по дереву</w:t>
      </w:r>
    </w:p>
    <w:p w:rsidR="00473F3F" w:rsidRPr="00473F3F" w:rsidRDefault="00473F3F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73F3F">
        <w:rPr>
          <w:rFonts w:ascii="Times New Roman" w:hAnsi="Times New Roman" w:cs="Times New Roman"/>
          <w:b/>
          <w:color w:val="002060"/>
          <w:sz w:val="24"/>
          <w:szCs w:val="24"/>
        </w:rPr>
        <w:t>Гончарство</w:t>
      </w:r>
    </w:p>
    <w:p w:rsidR="00473F3F" w:rsidRPr="00473F3F" w:rsidRDefault="00473F3F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73F3F">
        <w:rPr>
          <w:rFonts w:ascii="Times New Roman" w:hAnsi="Times New Roman" w:cs="Times New Roman"/>
          <w:b/>
          <w:color w:val="002060"/>
          <w:sz w:val="24"/>
          <w:szCs w:val="24"/>
        </w:rPr>
        <w:t>Разведение цветов</w:t>
      </w:r>
    </w:p>
    <w:p w:rsidR="00473F3F" w:rsidRPr="00473F3F" w:rsidRDefault="00473F3F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73F3F">
        <w:rPr>
          <w:rFonts w:ascii="Times New Roman" w:hAnsi="Times New Roman" w:cs="Times New Roman"/>
          <w:b/>
          <w:color w:val="002060"/>
          <w:sz w:val="24"/>
          <w:szCs w:val="24"/>
        </w:rPr>
        <w:t>Вышивка</w:t>
      </w:r>
    </w:p>
    <w:p w:rsidR="00473F3F" w:rsidRPr="00473F3F" w:rsidRDefault="00473F3F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73F3F">
        <w:rPr>
          <w:rFonts w:ascii="Times New Roman" w:hAnsi="Times New Roman" w:cs="Times New Roman"/>
          <w:b/>
          <w:color w:val="002060"/>
          <w:sz w:val="24"/>
          <w:szCs w:val="24"/>
        </w:rPr>
        <w:t>Игра на музыкальном инструменте</w:t>
      </w:r>
    </w:p>
    <w:p w:rsidR="009A4638" w:rsidRPr="002D6FE9" w:rsidRDefault="009A4638" w:rsidP="002D6FE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-Изучать эту тему вместе с нашими волшебниками </w:t>
      </w:r>
      <w:r w:rsidR="00473F3F">
        <w:rPr>
          <w:rFonts w:ascii="Times New Roman" w:hAnsi="Times New Roman" w:cs="Times New Roman"/>
          <w:color w:val="002060"/>
          <w:sz w:val="24"/>
          <w:szCs w:val="24"/>
        </w:rPr>
        <w:t xml:space="preserve">и чародеями 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было поручено небольшой группе учащихся вашего класса. И о том какие же промыслы являются самыми распространенными у нас на Донбассе </w:t>
      </w:r>
      <w:r w:rsidR="008944D4" w:rsidRPr="002D6FE9">
        <w:rPr>
          <w:rFonts w:ascii="Times New Roman" w:hAnsi="Times New Roman" w:cs="Times New Roman"/>
          <w:color w:val="002060"/>
          <w:sz w:val="24"/>
          <w:szCs w:val="24"/>
        </w:rPr>
        <w:t>они нам поведают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473F3F">
        <w:rPr>
          <w:rFonts w:ascii="Times New Roman" w:hAnsi="Times New Roman" w:cs="Times New Roman"/>
          <w:color w:val="002060"/>
          <w:sz w:val="24"/>
          <w:szCs w:val="24"/>
        </w:rPr>
        <w:t xml:space="preserve"> И благодаря их рассказам мы превратим наш класс музей народных ремесел.</w:t>
      </w:r>
    </w:p>
    <w:p w:rsidR="000A405A" w:rsidRPr="002D6FE9" w:rsidRDefault="000A405A" w:rsidP="002D6FE9">
      <w:pPr>
        <w:pStyle w:val="a3"/>
        <w:spacing w:after="0"/>
        <w:ind w:left="0" w:firstLine="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IV</w:t>
      </w: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. Изучение нового материала.</w:t>
      </w:r>
      <w:r w:rsidR="00F14510" w:rsidRPr="002D6F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(сопровождение иллюстрациями)</w:t>
      </w:r>
    </w:p>
    <w:p w:rsidR="000A405A" w:rsidRPr="002D6FE9" w:rsidRDefault="000A405A" w:rsidP="002D6FE9">
      <w:pPr>
        <w:pStyle w:val="a3"/>
        <w:spacing w:after="0"/>
        <w:ind w:left="0" w:firstLine="567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2D6FE9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Рассказ учителя.</w:t>
      </w:r>
    </w:p>
    <w:p w:rsidR="000A405A" w:rsidRPr="002D6FE9" w:rsidRDefault="009A4638" w:rsidP="002D6FE9">
      <w:pPr>
        <w:pStyle w:val="a3"/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EAEAE6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 xml:space="preserve">Знаете ли вы, что 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>Археологические исследования свидетельствуют о том, что территория Донецкого края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EAEAE6"/>
        </w:rPr>
        <w:t xml:space="preserve"> 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 xml:space="preserve">была заселена с древнейших времен. </w:t>
      </w:r>
    </w:p>
    <w:p w:rsidR="000A405A" w:rsidRPr="002D6FE9" w:rsidRDefault="000A405A" w:rsidP="002D6FE9">
      <w:pPr>
        <w:pStyle w:val="a3"/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 xml:space="preserve"> Находки</w:t>
      </w:r>
      <w:r w:rsidR="008944D4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 xml:space="preserve"> того времени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 xml:space="preserve"> говорят о том, что люди в древние века </w:t>
      </w:r>
      <w:r w:rsid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 xml:space="preserve">уже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>изготавливали керамику, занимались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EAEAE6"/>
        </w:rPr>
        <w:t xml:space="preserve">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 xml:space="preserve">ткачеством, выращивали крупный рогатый скот. Уже тогда у людей был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lastRenderedPageBreak/>
        <w:t xml:space="preserve">художественный вкус и стремление к прекрасному. Об этом говорят </w:t>
      </w:r>
      <w:r w:rsidR="008944D4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 xml:space="preserve">и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>найденные при раскопках не только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EAEAE6"/>
        </w:rPr>
        <w:t xml:space="preserve">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>посуда, но и украшения из различных материалов.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br/>
        <w:t xml:space="preserve">В Донецком краеведческом музее выставлены </w:t>
      </w:r>
      <w:r w:rsidR="008944D4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 xml:space="preserve">эти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 w:themeFill="background1"/>
        </w:rPr>
        <w:t>предметы, найденные при раскопках.</w:t>
      </w:r>
    </w:p>
    <w:p w:rsidR="000A405A" w:rsidRPr="002D6FE9" w:rsidRDefault="000A405A" w:rsidP="002D6FE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>Традиции народного искусства уходят корнями в глубокую древность, отражая особенности трудового и бытового уклада, эстетические идеалы и верования определённого народа. Изделия народных мастеров (керамика, ткани и ковры, изделия из дерева, камня, металла, кости, кожи и т. д.) призваны, прежде всего, внести красоту и радость в обыденную жизнь человека.</w:t>
      </w:r>
      <w:r w:rsidR="008944D4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Поэтому уже много веков люби всех народов знают, ценят и пополняют богатства народных промыслов.</w:t>
      </w:r>
    </w:p>
    <w:p w:rsidR="000A405A" w:rsidRDefault="000A405A" w:rsidP="002D6FE9">
      <w:pPr>
        <w:spacing w:after="0"/>
        <w:ind w:firstLine="567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Народные промыслы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– это дна из форм народного художественного творчества.</w:t>
      </w:r>
    </w:p>
    <w:p w:rsidR="00473F3F" w:rsidRPr="00473F3F" w:rsidRDefault="00473F3F" w:rsidP="002D6FE9">
      <w:pPr>
        <w:spacing w:after="0"/>
        <w:ind w:firstLine="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73F3F">
        <w:rPr>
          <w:rFonts w:ascii="Times New Roman" w:hAnsi="Times New Roman" w:cs="Times New Roman"/>
          <w:b/>
          <w:color w:val="002060"/>
          <w:sz w:val="24"/>
          <w:szCs w:val="24"/>
        </w:rPr>
        <w:t>-А кто же тогда такие «народные умельцы»?</w:t>
      </w:r>
    </w:p>
    <w:p w:rsidR="007F1E9B" w:rsidRPr="002D6FE9" w:rsidRDefault="002D6FE9" w:rsidP="002D6FE9">
      <w:pPr>
        <w:pStyle w:val="a3"/>
        <w:spacing w:after="0"/>
        <w:ind w:left="0" w:firstLine="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И с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>егодня на уроке мы поговорим о некоторых</w:t>
      </w:r>
      <w:r w:rsidR="008944D4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из них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и  </w:t>
      </w:r>
      <w:r w:rsidR="008944D4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о 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>«народных умельцах» пр</w:t>
      </w:r>
      <w:r>
        <w:rPr>
          <w:rFonts w:ascii="Times New Roman" w:hAnsi="Times New Roman" w:cs="Times New Roman"/>
          <w:color w:val="002060"/>
          <w:sz w:val="24"/>
          <w:szCs w:val="24"/>
        </w:rPr>
        <w:t>ошлого и настоящего нашего кра</w:t>
      </w:r>
      <w:r w:rsidR="00473F3F">
        <w:rPr>
          <w:rFonts w:ascii="Times New Roman" w:hAnsi="Times New Roman" w:cs="Times New Roman"/>
          <w:color w:val="002060"/>
          <w:sz w:val="24"/>
          <w:szCs w:val="24"/>
        </w:rPr>
        <w:t>я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. В прошлом, когда такого многообразия машин, как сейчас, не было, главным инструментом мастера были его руки, а в помощь им – топор, кирка, лопата, соха. </w:t>
      </w:r>
    </w:p>
    <w:p w:rsidR="000A405A" w:rsidRPr="002D6FE9" w:rsidRDefault="000A405A" w:rsidP="002D6FE9">
      <w:pPr>
        <w:pStyle w:val="a3"/>
        <w:spacing w:after="0"/>
        <w:ind w:left="0" w:firstLine="567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>В быту с древних времен использовалась глиняная посуда.</w:t>
      </w:r>
      <w:r w:rsidR="008944D4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Поэтому гончарство является одним из древних и развитых промыслов на Донбассе.</w:t>
      </w:r>
    </w:p>
    <w:p w:rsidR="009A4638" w:rsidRPr="002D6FE9" w:rsidRDefault="009A4638" w:rsidP="002D6FE9">
      <w:pPr>
        <w:spacing w:after="0"/>
        <w:ind w:firstLine="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Доклад 1 ученика</w:t>
      </w:r>
    </w:p>
    <w:p w:rsidR="000A405A" w:rsidRPr="002D6FE9" w:rsidRDefault="000A405A" w:rsidP="002D6FE9">
      <w:pPr>
        <w:spacing w:after="0"/>
        <w:ind w:firstLine="567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Гончарство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– один из видов народных ремёсел. Глину добывали с помощью железной кирки и заступа. Ее переносили и хранили во дворе, при необходимости заливали водой. Замешанную, как тесто, глину били веслами, колотили деревянными молотками. </w:t>
      </w:r>
      <w:r w:rsidRPr="002D6FE9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 xml:space="preserve"> </w:t>
      </w:r>
    </w:p>
    <w:p w:rsidR="000A405A" w:rsidRPr="002D6FE9" w:rsidRDefault="000A405A" w:rsidP="002D6FE9">
      <w:pPr>
        <w:spacing w:after="0"/>
        <w:ind w:firstLine="567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После этого глину раскатывали. Гончар отщипывал куски и обрабатывал их сначала на ручном, а позже на тяжелом ножном гончарном круге. </w:t>
      </w:r>
    </w:p>
    <w:p w:rsidR="000A405A" w:rsidRPr="002D6FE9" w:rsidRDefault="000A405A" w:rsidP="002D6FE9">
      <w:pPr>
        <w:spacing w:after="0"/>
        <w:ind w:firstLine="567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>Главным инструментом при оформлении посуды были пальцы гончара и ножичек – тонкая деревянная пластинка. Готовое изделие мастер срезал с круга проволокой, ставил на просушку и обжигал, затем расписывал его и покрывал эмалью.</w:t>
      </w:r>
    </w:p>
    <w:p w:rsidR="000A405A" w:rsidRPr="002D6FE9" w:rsidRDefault="000A405A" w:rsidP="002D6FE9">
      <w:pPr>
        <w:spacing w:after="0"/>
        <w:ind w:firstLine="567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В ХVIII ст. распространился один из видов керамики – </w:t>
      </w: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майолика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9A4638" w:rsidRPr="002D6FE9" w:rsidRDefault="000A405A" w:rsidP="002D6FE9">
      <w:pPr>
        <w:spacing w:after="0"/>
        <w:ind w:firstLine="567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Майоликовые изделия из цветной глины, расписанные в народном стиле, и ныне украшают наши современные жилища. Среди керамических изделий миски, </w:t>
      </w:r>
      <w:proofErr w:type="spellStart"/>
      <w:r w:rsidRPr="002D6FE9">
        <w:rPr>
          <w:rFonts w:ascii="Times New Roman" w:hAnsi="Times New Roman" w:cs="Times New Roman"/>
          <w:color w:val="002060"/>
          <w:sz w:val="24"/>
          <w:szCs w:val="24"/>
        </w:rPr>
        <w:t>полумиски</w:t>
      </w:r>
      <w:proofErr w:type="spellEnd"/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2D6FE9">
        <w:rPr>
          <w:rFonts w:ascii="Times New Roman" w:hAnsi="Times New Roman" w:cs="Times New Roman"/>
          <w:color w:val="002060"/>
          <w:sz w:val="24"/>
          <w:szCs w:val="24"/>
        </w:rPr>
        <w:t>глечики</w:t>
      </w:r>
      <w:proofErr w:type="spellEnd"/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(крынки), горшочки макитры и др.</w:t>
      </w:r>
    </w:p>
    <w:p w:rsidR="00DE0A21" w:rsidRPr="002D6FE9" w:rsidRDefault="00DE0A21" w:rsidP="002D6FE9">
      <w:pPr>
        <w:spacing w:after="0"/>
        <w:ind w:firstLine="567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Дополнение учителя</w:t>
      </w:r>
    </w:p>
    <w:p w:rsidR="000A405A" w:rsidRPr="002D6FE9" w:rsidRDefault="009A4638" w:rsidP="002D6FE9">
      <w:pPr>
        <w:spacing w:after="0"/>
        <w:ind w:firstLine="567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-Посмотреть образцы изделий данного ремесла вы можете </w:t>
      </w:r>
      <w:r w:rsidR="00473F3F">
        <w:rPr>
          <w:rFonts w:ascii="Times New Roman" w:hAnsi="Times New Roman" w:cs="Times New Roman"/>
          <w:color w:val="002060"/>
          <w:sz w:val="24"/>
          <w:szCs w:val="24"/>
        </w:rPr>
        <w:t>в конце урока на нашей народной выставке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DE0A21" w:rsidRPr="002D6FE9" w:rsidRDefault="00DE0A21" w:rsidP="002D6FE9">
      <w:pPr>
        <w:pStyle w:val="a4"/>
        <w:shd w:val="clear" w:color="auto" w:fill="F5F5F5"/>
        <w:spacing w:before="0" w:beforeAutospacing="0" w:after="0" w:afterAutospacing="0" w:line="276" w:lineRule="auto"/>
        <w:jc w:val="both"/>
        <w:rPr>
          <w:color w:val="002060"/>
        </w:rPr>
      </w:pPr>
      <w:r w:rsidRPr="002D6FE9">
        <w:rPr>
          <w:color w:val="002060"/>
        </w:rPr>
        <w:t xml:space="preserve">И на данный момент есть в </w:t>
      </w:r>
      <w:r w:rsidRPr="00473F3F">
        <w:rPr>
          <w:b/>
          <w:color w:val="002060"/>
        </w:rPr>
        <w:t>Донецке своя гончарня по улице Взлетная 7а.</w:t>
      </w:r>
    </w:p>
    <w:p w:rsidR="00DE0A21" w:rsidRPr="002D6FE9" w:rsidRDefault="00DE0A21" w:rsidP="002D6FE9">
      <w:pPr>
        <w:pStyle w:val="a4"/>
        <w:shd w:val="clear" w:color="auto" w:fill="F5F5F5"/>
        <w:spacing w:before="0" w:beforeAutospacing="0" w:after="0" w:afterAutospacing="0" w:line="276" w:lineRule="auto"/>
        <w:jc w:val="both"/>
        <w:rPr>
          <w:color w:val="002060"/>
        </w:rPr>
      </w:pPr>
      <w:r w:rsidRPr="002D6FE9">
        <w:rPr>
          <w:color w:val="002060"/>
        </w:rPr>
        <w:t>В мастерской "Донецкая гончарня" дружная семья донецких мастеров по фамилии Ткаченко охотно делится секретами древнейшего из ремесел. Ежедневно, без выходных, здесь можно пройти индивидуальные мастер-классы по лепке за гончарным кругом, ручной лепке и росписи глиняных изделий. Это настоящая находка для всех, кто ищет полезный и гармоничный отдых для всей семьи, или хочет сделать запоминающийся сюрприз друзьям и любимым.</w:t>
      </w:r>
    </w:p>
    <w:p w:rsidR="00DE0A21" w:rsidRPr="002D6FE9" w:rsidRDefault="00DE0A21" w:rsidP="002D6FE9">
      <w:pPr>
        <w:pStyle w:val="a4"/>
        <w:shd w:val="clear" w:color="auto" w:fill="F5F5F5"/>
        <w:spacing w:before="0" w:beforeAutospacing="0" w:after="0" w:afterAutospacing="0" w:line="276" w:lineRule="auto"/>
        <w:jc w:val="both"/>
        <w:rPr>
          <w:color w:val="002060"/>
        </w:rPr>
      </w:pPr>
      <w:r w:rsidRPr="002D6FE9">
        <w:rPr>
          <w:color w:val="002060"/>
        </w:rPr>
        <w:t xml:space="preserve">В этой уютной мастерской возрождают забытые традиции и рецепты гончаров, создавая </w:t>
      </w:r>
      <w:proofErr w:type="spellStart"/>
      <w:r w:rsidRPr="002D6FE9">
        <w:rPr>
          <w:color w:val="002060"/>
        </w:rPr>
        <w:t>экологичную</w:t>
      </w:r>
      <w:proofErr w:type="spellEnd"/>
      <w:r w:rsidRPr="002D6FE9">
        <w:rPr>
          <w:color w:val="002060"/>
        </w:rPr>
        <w:t xml:space="preserve"> глиняную посуду и декоративные изделия ручной работы. Наблюдая за тем, как ком глины под руками гончара превращается в красивейший кувшин, уже ощущаешь себя невольным свидетелем волшебства. Но настоящие чудеса с черепком происходят потом - в печи, где огонь и молоко придают ему невероятные краски</w:t>
      </w:r>
      <w:r w:rsidR="008944D4" w:rsidRPr="002D6FE9">
        <w:rPr>
          <w:color w:val="002060"/>
        </w:rPr>
        <w:t xml:space="preserve"> и красоту</w:t>
      </w:r>
      <w:r w:rsidRPr="002D6FE9">
        <w:rPr>
          <w:color w:val="002060"/>
        </w:rPr>
        <w:t>.</w:t>
      </w:r>
    </w:p>
    <w:p w:rsidR="009A4638" w:rsidRPr="002D6FE9" w:rsidRDefault="000A405A" w:rsidP="002D6FE9">
      <w:pPr>
        <w:spacing w:after="0"/>
        <w:ind w:firstLine="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A4638"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Доклад 2 ученика</w:t>
      </w:r>
    </w:p>
    <w:p w:rsidR="000A405A" w:rsidRPr="002D6FE9" w:rsidRDefault="000A405A" w:rsidP="002D6FE9">
      <w:pPr>
        <w:spacing w:after="0"/>
        <w:ind w:firstLine="567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Лозоплетение</w:t>
      </w:r>
      <w:proofErr w:type="spellEnd"/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– ремесло изготовления плетёных изделий из лозы. Широко распространён среди населения Донецкого края был корзинный промысел. </w:t>
      </w:r>
      <w:proofErr w:type="spellStart"/>
      <w:r w:rsidRPr="002D6FE9">
        <w:rPr>
          <w:rFonts w:ascii="Times New Roman" w:hAnsi="Times New Roman" w:cs="Times New Roman"/>
          <w:color w:val="002060"/>
          <w:sz w:val="24"/>
          <w:szCs w:val="24"/>
        </w:rPr>
        <w:t>Кустари-корзинники</w:t>
      </w:r>
      <w:proofErr w:type="spellEnd"/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плели корзины различных размеров и форм, короба, мебель, ширмы и кузова для экипажей. Сырьем служили ивовые, черемуховые, вязовые прутья, а также камыш.</w:t>
      </w:r>
    </w:p>
    <w:p w:rsidR="00DE0A21" w:rsidRPr="002D6FE9" w:rsidRDefault="00DE0A21" w:rsidP="002D6FE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lang w:eastAsia="ru-RU"/>
        </w:rPr>
      </w:pPr>
      <w:r w:rsidRPr="002D6FE9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lang w:eastAsia="ru-RU"/>
        </w:rPr>
        <w:t>Дополнение учителя</w:t>
      </w:r>
      <w:r w:rsidR="008944D4" w:rsidRPr="002D6FE9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lang w:eastAsia="ru-RU"/>
        </w:rPr>
        <w:t>(</w:t>
      </w:r>
      <w:r w:rsidR="008944D4" w:rsidRPr="002D6FE9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  <w:lang w:eastAsia="ru-RU"/>
        </w:rPr>
        <w:t>демонстрация фото)</w:t>
      </w:r>
    </w:p>
    <w:p w:rsidR="00DE0A21" w:rsidRPr="00DE0A21" w:rsidRDefault="00DE0A21" w:rsidP="002D6FE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E0A21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lastRenderedPageBreak/>
        <w:t>В Донецкой области умель</w:t>
      </w:r>
      <w:r w:rsidR="00473F3F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цев плести из лозы немного, одной</w:t>
      </w:r>
      <w:r w:rsidRPr="00DE0A21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 xml:space="preserve"> из них</w:t>
      </w:r>
      <w:r w:rsidR="008944D4" w:rsidRPr="002D6FE9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 xml:space="preserve"> является</w:t>
      </w:r>
    </w:p>
    <w:p w:rsidR="00DE0A21" w:rsidRPr="00DE0A21" w:rsidRDefault="00DE0A21" w:rsidP="002D6FE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DE0A21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  <w:lang w:eastAsia="ru-RU"/>
        </w:rPr>
        <w:t>Дёмина Людмила Анатольевна</w:t>
      </w:r>
    </w:p>
    <w:p w:rsidR="00DE0A21" w:rsidRPr="00DE0A21" w:rsidRDefault="00DE0A21" w:rsidP="002D6FE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E0A21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 xml:space="preserve">…по образованию — биолог, преподаватель биологии и химии, </w:t>
      </w:r>
      <w:r w:rsidR="008944D4"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DE0A21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 xml:space="preserve">с детства увлеклась вязанием, </w:t>
      </w:r>
      <w:proofErr w:type="spellStart"/>
      <w:r w:rsidRPr="00DE0A21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бисероплетением</w:t>
      </w:r>
      <w:proofErr w:type="spellEnd"/>
      <w:r w:rsidRPr="00DE0A21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, вышивкой</w:t>
      </w:r>
      <w:r w:rsidR="008944D4" w:rsidRPr="002D6FE9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.</w:t>
      </w:r>
    </w:p>
    <w:p w:rsidR="00DE0A21" w:rsidRPr="002D6FE9" w:rsidRDefault="00DE0A21" w:rsidP="002D6FE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E0A21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…плетением из лозы начала заниматься с 1990 года. Преподавателя  не было, училась  самостоятельно, по книгам. Первые 2-3 года копировала образцы работ, осваивала основные способы  и секреты плетения. Сейчас — только собственные модели, идеи и формы. Лоза</w:t>
      </w:r>
      <w:r w:rsidR="008944D4" w:rsidRPr="002D6FE9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, как утверждает мастерица</w:t>
      </w:r>
      <w:r w:rsidRPr="00DE0A21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 xml:space="preserve"> — необычайно приятный и послушный в работе материал, из него возможно создать самые разные предметы — от миниатюрной корзинки до плетёного дома и садовой ивовой скульптуры.</w:t>
      </w:r>
    </w:p>
    <w:p w:rsidR="00DE0A21" w:rsidRPr="002D6FE9" w:rsidRDefault="00DE0A21" w:rsidP="002D6FE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</w:pPr>
      <w:r w:rsidRPr="002D6FE9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>Доклад 3 ученика</w:t>
      </w:r>
    </w:p>
    <w:p w:rsidR="000A405A" w:rsidRPr="002D6FE9" w:rsidRDefault="000A405A" w:rsidP="002D6FE9">
      <w:pPr>
        <w:spacing w:after="0"/>
        <w:ind w:firstLine="567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Кузнечное дело.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О развитии этого ремесла свидетельствуют археологические находки. Корни кузнечного ремесла уходят до пятитысячных глубин прошлого. Ассортимент изделий из железа и стали тоже был чрезвычайно широк – это оружие, орудия производства, ремесленнические инструменты, конская сбруя, предметы домашнего обихода, украшения и элементы одежды.</w:t>
      </w:r>
    </w:p>
    <w:p w:rsidR="007F1E9B" w:rsidRPr="002D6FE9" w:rsidRDefault="007F1E9B" w:rsidP="002D6FE9">
      <w:pPr>
        <w:spacing w:after="0"/>
        <w:ind w:firstLine="567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2D6FE9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-788815</wp:posOffset>
            </wp:positionV>
            <wp:extent cx="1523311" cy="2049137"/>
            <wp:effectExtent l="19050" t="0" r="0" b="0"/>
            <wp:wrapSquare wrapText="bothSides"/>
            <wp:docPr id="12" name="Рисунок 12" descr="https://arhivurokov.ru/multiurok/1/c/1/1c15111bac811464467c90e606fcfc4997d51375/gorzhus-istoriiei-moiegho-kraia-narodnyie-umiel-tsy-moiegho-kraia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multiurok/1/c/1/1c15111bac811464467c90e606fcfc4997d51375/gorzhus-istoriiei-moiegho-kraia-narodnyie-umiel-tsy-moiegho-kraia_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05A" w:rsidRPr="002D6F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Алексей Иванович </w:t>
      </w:r>
      <w:proofErr w:type="spellStart"/>
      <w:r w:rsidR="000A405A"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Мерцалов</w:t>
      </w:r>
      <w:proofErr w:type="spellEnd"/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– кузнец, работник </w:t>
      </w:r>
      <w:proofErr w:type="spellStart"/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>Юзовского</w:t>
      </w:r>
      <w:proofErr w:type="spellEnd"/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металлургического завода, выковавший в 1895 году вместе с молотобойцем Федором </w:t>
      </w:r>
      <w:proofErr w:type="spellStart"/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>Шпариным</w:t>
      </w:r>
      <w:proofErr w:type="spellEnd"/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пальму из одного рельса.  </w:t>
      </w:r>
    </w:p>
    <w:p w:rsidR="000A405A" w:rsidRPr="002D6FE9" w:rsidRDefault="000A405A" w:rsidP="002D6FE9">
      <w:pPr>
        <w:spacing w:after="0"/>
        <w:ind w:firstLine="567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Её ствол несет на себе десять листков и вверху заканчивается венчиком. Высота подлинно художественного изделия – 3м 53см. Молот и зубило – вот единственные инструменты, которыми пользовались кузнецы. Пальма была изготовлена на Нижегородской выставке для демонстрации качества выпускаемой </w:t>
      </w:r>
      <w:proofErr w:type="spellStart"/>
      <w:r w:rsidRPr="002D6FE9">
        <w:rPr>
          <w:rFonts w:ascii="Times New Roman" w:hAnsi="Times New Roman" w:cs="Times New Roman"/>
          <w:color w:val="002060"/>
          <w:sz w:val="24"/>
          <w:szCs w:val="24"/>
        </w:rPr>
        <w:t>Юзовским</w:t>
      </w:r>
      <w:proofErr w:type="spellEnd"/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заводом продукции. </w:t>
      </w:r>
    </w:p>
    <w:p w:rsidR="000A405A" w:rsidRDefault="000A405A" w:rsidP="002D6FE9">
      <w:pPr>
        <w:spacing w:after="0"/>
        <w:ind w:firstLine="567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В 1900 году она была удостоена </w:t>
      </w:r>
      <w:proofErr w:type="spellStart"/>
      <w:r w:rsidRPr="002D6FE9">
        <w:rPr>
          <w:rFonts w:ascii="Times New Roman" w:hAnsi="Times New Roman" w:cs="Times New Roman"/>
          <w:color w:val="002060"/>
          <w:sz w:val="24"/>
          <w:szCs w:val="24"/>
        </w:rPr>
        <w:t>Гран-При</w:t>
      </w:r>
      <w:proofErr w:type="spellEnd"/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на Всемирной выставке в Париже. Позднее знаменитую пальму стали называть Пальмой </w:t>
      </w:r>
      <w:proofErr w:type="spellStart"/>
      <w:r w:rsidRPr="002D6FE9">
        <w:rPr>
          <w:rFonts w:ascii="Times New Roman" w:hAnsi="Times New Roman" w:cs="Times New Roman"/>
          <w:color w:val="002060"/>
          <w:sz w:val="24"/>
          <w:szCs w:val="24"/>
        </w:rPr>
        <w:t>Мерцалова</w:t>
      </w:r>
      <w:proofErr w:type="spellEnd"/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, увековечив имя мастера.  </w:t>
      </w:r>
    </w:p>
    <w:p w:rsidR="00473F3F" w:rsidRPr="00473F3F" w:rsidRDefault="00473F3F" w:rsidP="002D6FE9">
      <w:pPr>
        <w:spacing w:after="0"/>
        <w:ind w:firstLine="567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473F3F">
        <w:rPr>
          <w:rFonts w:ascii="Times New Roman" w:hAnsi="Times New Roman" w:cs="Times New Roman"/>
          <w:b/>
          <w:color w:val="002060"/>
          <w:sz w:val="24"/>
          <w:szCs w:val="24"/>
        </w:rPr>
        <w:t>НАЗДРИН ДМИТРИЙ</w:t>
      </w:r>
    </w:p>
    <w:p w:rsidR="000A405A" w:rsidRPr="002D6FE9" w:rsidRDefault="000A405A" w:rsidP="002D6FE9">
      <w:pPr>
        <w:spacing w:after="0"/>
        <w:ind w:firstLine="567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В 1999 году Пальма </w:t>
      </w:r>
      <w:proofErr w:type="spellStart"/>
      <w:r w:rsidRPr="002D6FE9">
        <w:rPr>
          <w:rFonts w:ascii="Times New Roman" w:hAnsi="Times New Roman" w:cs="Times New Roman"/>
          <w:color w:val="002060"/>
          <w:sz w:val="24"/>
          <w:szCs w:val="24"/>
        </w:rPr>
        <w:t>Мерцалова</w:t>
      </w:r>
      <w:proofErr w:type="spellEnd"/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стала символом Донецкой области и изображена на гербе Донецкой области. В конце XX - начале XXI века донецкими кузнецами были изготовлены копии и множество изделий "по мотивам" Пальмы </w:t>
      </w:r>
      <w:proofErr w:type="spellStart"/>
      <w:r w:rsidRPr="002D6FE9">
        <w:rPr>
          <w:rFonts w:ascii="Times New Roman" w:hAnsi="Times New Roman" w:cs="Times New Roman"/>
          <w:color w:val="002060"/>
          <w:sz w:val="24"/>
          <w:szCs w:val="24"/>
        </w:rPr>
        <w:t>Мерцалова</w:t>
      </w:r>
      <w:proofErr w:type="spellEnd"/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. Кузнецы Донбасса гордятся своей причастностью к этому божественному делу. Ведь кузнечное ремесло издревле приписывалось верховному славянскому богу Перуну, который считался громовержцем, и </w:t>
      </w:r>
      <w:proofErr w:type="spellStart"/>
      <w:r w:rsidRPr="002D6FE9">
        <w:rPr>
          <w:rFonts w:ascii="Times New Roman" w:hAnsi="Times New Roman" w:cs="Times New Roman"/>
          <w:color w:val="002060"/>
          <w:sz w:val="24"/>
          <w:szCs w:val="24"/>
        </w:rPr>
        <w:t>Сварогу</w:t>
      </w:r>
      <w:proofErr w:type="spellEnd"/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– богу-кузнецу.</w:t>
      </w:r>
    </w:p>
    <w:p w:rsidR="00DE0A21" w:rsidRPr="002D6FE9" w:rsidRDefault="00DE0A21" w:rsidP="002D6FE9">
      <w:pPr>
        <w:shd w:val="clear" w:color="auto" w:fill="FFFFFF"/>
        <w:spacing w:after="173"/>
        <w:ind w:firstLine="567"/>
        <w:rPr>
          <w:rFonts w:ascii="Times New Roman" w:hAnsi="Times New Roman" w:cs="Times New Roman"/>
          <w:b/>
          <w:color w:val="002060"/>
          <w:sz w:val="24"/>
          <w:szCs w:val="24"/>
          <w:u w:val="single"/>
          <w:shd w:val="clear" w:color="auto" w:fill="FFFFFF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  <w:shd w:val="clear" w:color="auto" w:fill="FFFFFF"/>
        </w:rPr>
        <w:t>Дополнение учителя</w:t>
      </w:r>
    </w:p>
    <w:p w:rsidR="00AD6E86" w:rsidRPr="002D6FE9" w:rsidRDefault="00DE0A21" w:rsidP="002D6FE9">
      <w:pPr>
        <w:shd w:val="clear" w:color="auto" w:fill="FFFFFF"/>
        <w:spacing w:after="173"/>
        <w:ind w:firstLine="567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Активная деятельность кузнецов Донбасса в наше время началась в конце 90-х  годов. Именно тогда  возникла идея создания общественной организации</w:t>
      </w:r>
      <w:r w:rsidR="008944D4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Гильдии  кузнецов Донбасса,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в которую входят мастера и целые кузнечные  мастерские из  городов  Донецкой</w:t>
      </w:r>
      <w:r w:rsidR="008944D4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.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Эта организация развивает кузнечные традиции в Донбассе,  </w:t>
      </w:r>
      <w:r w:rsidR="008944D4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проводит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фестивали, соревнования и выставки. В 2001 году, при участии Гильдии кузнецов Донбасса, был организован Международный фестиваль кузнечного мастерства «Парк кованых фигур».</w:t>
      </w:r>
    </w:p>
    <w:p w:rsidR="00AD6E86" w:rsidRPr="002D6FE9" w:rsidRDefault="001F43FB" w:rsidP="002D6FE9">
      <w:pPr>
        <w:shd w:val="clear" w:color="auto" w:fill="FFFFFF"/>
        <w:spacing w:after="173"/>
        <w:ind w:firstLine="5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Кузнечное дело в Донбассе процветает и прославляется до сих пор, молодые таланты дарят все  новые и новые кованые шедевры.</w:t>
      </w:r>
    </w:p>
    <w:p w:rsidR="000A405A" w:rsidRPr="002D6FE9" w:rsidRDefault="000A405A" w:rsidP="002D6FE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Вышивка. Рушник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– это символ согласия, любви, красоты, счастливой судьбы, надежды, защиты от злых сил. Каждое жилье украшали рушники, вышитые руками хозяйки, или еще такие, которые достались ей в наследство от матери и бабушки. Рушники не только украшали жилье, их также вешали над дверями и окнами, чтобы никакое зло не проникло в дом. Хорошо украшенный рушник висел на колышке возле крыльца, им вытирали руки и посуду, накрывали кадку с тестом и 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испеченные </w:t>
      </w:r>
      <w:proofErr w:type="spellStart"/>
      <w:r w:rsidRPr="002D6FE9">
        <w:rPr>
          <w:rFonts w:ascii="Times New Roman" w:hAnsi="Times New Roman" w:cs="Times New Roman"/>
          <w:color w:val="002060"/>
          <w:sz w:val="24"/>
          <w:szCs w:val="24"/>
        </w:rPr>
        <w:t>паляницы</w:t>
      </w:r>
      <w:proofErr w:type="spellEnd"/>
      <w:r w:rsidRPr="002D6FE9">
        <w:rPr>
          <w:rFonts w:ascii="Times New Roman" w:hAnsi="Times New Roman" w:cs="Times New Roman"/>
          <w:color w:val="002060"/>
          <w:sz w:val="24"/>
          <w:szCs w:val="24"/>
        </w:rPr>
        <w:t>, с ним ходили доить корову, начинали обжинки – рушник сопровождал человека везде.</w:t>
      </w: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</w:p>
    <w:p w:rsidR="00767DAE" w:rsidRPr="002D6FE9" w:rsidRDefault="00767DAE" w:rsidP="002D6FE9">
      <w:pPr>
        <w:pStyle w:val="a3"/>
        <w:spacing w:after="0"/>
        <w:ind w:left="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Дополнение учителя</w:t>
      </w:r>
    </w:p>
    <w:p w:rsidR="00AD6E86" w:rsidRPr="002D6FE9" w:rsidRDefault="00AD6E86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Важно так же была цветовая гамма, </w:t>
      </w:r>
      <w:r w:rsidR="00767DAE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ответственно 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>подбирая которую</w:t>
      </w:r>
      <w:r w:rsidR="00473F3F">
        <w:rPr>
          <w:rFonts w:ascii="Times New Roman" w:hAnsi="Times New Roman" w:cs="Times New Roman"/>
          <w:color w:val="002060"/>
          <w:sz w:val="24"/>
          <w:szCs w:val="24"/>
        </w:rPr>
        <w:t xml:space="preserve"> юные мастерицы 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выполняли работу, Ведь каждый цвет, символизировал  свое:</w:t>
      </w:r>
    </w:p>
    <w:p w:rsidR="00AD6E86" w:rsidRPr="002D6FE9" w:rsidRDefault="00AD6E86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Белый -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>Это цвет силы, цвет жизни, цвет чистоты как физической, так и духовной.</w:t>
      </w:r>
    </w:p>
    <w:p w:rsidR="00AD6E86" w:rsidRPr="002D6FE9" w:rsidRDefault="00AD6E86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Красный 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>- Это символ неразрывной кровной связи, символ любви и рода.</w:t>
      </w:r>
    </w:p>
    <w:p w:rsidR="00AD6E86" w:rsidRPr="002D6FE9" w:rsidRDefault="00AD6E86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Синий 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>- является символом воды, символом женского начала.</w:t>
      </w:r>
    </w:p>
    <w:p w:rsidR="00767DAE" w:rsidRPr="002D6FE9" w:rsidRDefault="00767DAE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Желтый или золотой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- как цвета небесного огня, цвета Солнца, и символизируют Божественную мудрость и богатство. Помните об этом выполняя орнаментные рисунки.</w:t>
      </w:r>
    </w:p>
    <w:p w:rsidR="00767DAE" w:rsidRPr="002D6FE9" w:rsidRDefault="00767DAE" w:rsidP="002D6FE9">
      <w:pPr>
        <w:pStyle w:val="a3"/>
        <w:spacing w:after="0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  <w:sectPr w:rsidR="00767DAE" w:rsidRPr="002D6FE9" w:rsidSect="008D28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>-Спасибо нашим докладчикам, благодаря которым мы прониклись информацией по данной теме</w:t>
      </w:r>
      <w:r w:rsidR="00473F3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2D6FE9" w:rsidRDefault="002D6FE9" w:rsidP="00473F3F">
      <w:pPr>
        <w:pStyle w:val="a3"/>
        <w:spacing w:after="0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A405A" w:rsidRPr="002D6FE9" w:rsidRDefault="000A405A" w:rsidP="002D6FE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Физкульминутка</w:t>
      </w:r>
      <w:proofErr w:type="spellEnd"/>
    </w:p>
    <w:p w:rsidR="000A405A" w:rsidRPr="002D6FE9" w:rsidRDefault="000A405A" w:rsidP="00473F3F">
      <w:pPr>
        <w:pStyle w:val="c3"/>
        <w:shd w:val="clear" w:color="auto" w:fill="FFFFFF"/>
        <w:spacing w:before="0" w:beforeAutospacing="0" w:after="0" w:afterAutospacing="0" w:line="360" w:lineRule="auto"/>
        <w:rPr>
          <w:color w:val="002060"/>
        </w:rPr>
      </w:pPr>
      <w:r w:rsidRPr="002D6FE9">
        <w:rPr>
          <w:rStyle w:val="c1"/>
          <w:color w:val="002060"/>
        </w:rPr>
        <w:t>Мы дружно трудились,  немного устали.</w:t>
      </w:r>
    </w:p>
    <w:p w:rsidR="000A405A" w:rsidRPr="002D6FE9" w:rsidRDefault="000A405A" w:rsidP="00473F3F">
      <w:pPr>
        <w:pStyle w:val="c3"/>
        <w:shd w:val="clear" w:color="auto" w:fill="FFFFFF"/>
        <w:spacing w:before="0" w:beforeAutospacing="0" w:after="0" w:afterAutospacing="0" w:line="360" w:lineRule="auto"/>
        <w:rPr>
          <w:color w:val="002060"/>
        </w:rPr>
      </w:pPr>
      <w:r w:rsidRPr="002D6FE9">
        <w:rPr>
          <w:rStyle w:val="c1"/>
          <w:color w:val="002060"/>
        </w:rPr>
        <w:t>Быстро все сразу за партами встали.</w:t>
      </w:r>
    </w:p>
    <w:p w:rsidR="000A405A" w:rsidRPr="002D6FE9" w:rsidRDefault="000A405A" w:rsidP="00473F3F">
      <w:pPr>
        <w:pStyle w:val="c3"/>
        <w:shd w:val="clear" w:color="auto" w:fill="FFFFFF"/>
        <w:spacing w:before="0" w:beforeAutospacing="0" w:after="0" w:afterAutospacing="0" w:line="360" w:lineRule="auto"/>
        <w:rPr>
          <w:color w:val="002060"/>
        </w:rPr>
      </w:pPr>
      <w:r w:rsidRPr="002D6FE9">
        <w:rPr>
          <w:rStyle w:val="c1"/>
          <w:color w:val="002060"/>
        </w:rPr>
        <w:t>Руки поднимем, потом разведём</w:t>
      </w:r>
    </w:p>
    <w:p w:rsidR="000A405A" w:rsidRPr="002D6FE9" w:rsidRDefault="000A405A" w:rsidP="00473F3F">
      <w:pPr>
        <w:spacing w:after="0" w:line="360" w:lineRule="auto"/>
        <w:rPr>
          <w:rStyle w:val="c1"/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Style w:val="c1"/>
          <w:rFonts w:ascii="Times New Roman" w:hAnsi="Times New Roman" w:cs="Times New Roman"/>
          <w:color w:val="002060"/>
          <w:sz w:val="24"/>
          <w:szCs w:val="24"/>
        </w:rPr>
        <w:t>И очень глубоко всей грудью вздохнём.</w:t>
      </w:r>
    </w:p>
    <w:p w:rsidR="00F14510" w:rsidRPr="002D6FE9" w:rsidRDefault="00F14510" w:rsidP="00473F3F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Раз – присели, два – привстали,</w:t>
      </w:r>
    </w:p>
    <w:p w:rsidR="00F14510" w:rsidRPr="002D6FE9" w:rsidRDefault="00F14510" w:rsidP="00473F3F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Руки кверху все подняли.</w:t>
      </w:r>
    </w:p>
    <w:p w:rsidR="00F14510" w:rsidRPr="002D6FE9" w:rsidRDefault="00F14510" w:rsidP="00473F3F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Сели, встали, сели, встали,</w:t>
      </w:r>
    </w:p>
    <w:p w:rsidR="00F14510" w:rsidRPr="002D6FE9" w:rsidRDefault="00F14510" w:rsidP="00473F3F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Ванькой – </w:t>
      </w:r>
      <w:proofErr w:type="spellStart"/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Встанькой</w:t>
      </w:r>
      <w:proofErr w:type="spellEnd"/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словно стали,</w:t>
      </w:r>
    </w:p>
    <w:p w:rsidR="00F14510" w:rsidRPr="002D6FE9" w:rsidRDefault="00F14510" w:rsidP="00473F3F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А потом пустились вскачь</w:t>
      </w:r>
    </w:p>
    <w:p w:rsidR="00F14510" w:rsidRPr="002D6FE9" w:rsidRDefault="00F14510" w:rsidP="00473F3F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Будто мой упругий мяч.</w:t>
      </w:r>
    </w:p>
    <w:p w:rsidR="007F1E9B" w:rsidRPr="002D6FE9" w:rsidRDefault="007F1E9B" w:rsidP="00473F3F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Как кузнец кувалдой </w:t>
      </w:r>
      <w:proofErr w:type="spellStart"/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бъем</w:t>
      </w:r>
      <w:proofErr w:type="spellEnd"/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</w:p>
    <w:p w:rsidR="007F1E9B" w:rsidRPr="002D6FE9" w:rsidRDefault="007F1E9B" w:rsidP="00473F3F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кувшин гончар умело</w:t>
      </w:r>
    </w:p>
    <w:p w:rsidR="007F1E9B" w:rsidRPr="002D6FE9" w:rsidRDefault="007F1E9B" w:rsidP="00473F3F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Вылепил – он знает дело.</w:t>
      </w:r>
    </w:p>
    <w:p w:rsidR="007F1E9B" w:rsidRPr="002D6FE9" w:rsidRDefault="007F1E9B" w:rsidP="00473F3F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корзину мы сплетем</w:t>
      </w:r>
    </w:p>
    <w:p w:rsidR="007F1E9B" w:rsidRPr="002D6FE9" w:rsidRDefault="007F1E9B" w:rsidP="00473F3F">
      <w:pPr>
        <w:shd w:val="clear" w:color="auto" w:fill="FFFFFF"/>
        <w:spacing w:after="173"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Отдохнула детвора за работу нам пора.</w:t>
      </w:r>
    </w:p>
    <w:p w:rsidR="007F1E9B" w:rsidRPr="002D6FE9" w:rsidRDefault="007F1E9B" w:rsidP="002D6FE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  <w:sectPr w:rsidR="007F1E9B" w:rsidRPr="002D6FE9" w:rsidSect="007F1E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A405A" w:rsidRPr="002D6FE9" w:rsidRDefault="001F43FB" w:rsidP="002D6FE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Практическая работа «</w:t>
      </w: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Мастер своего дела»</w:t>
      </w:r>
    </w:p>
    <w:p w:rsidR="00767DAE" w:rsidRPr="002D6FE9" w:rsidRDefault="001F43FB" w:rsidP="002D6FE9">
      <w:pPr>
        <w:shd w:val="clear" w:color="auto" w:fill="FFFFFF"/>
        <w:spacing w:after="173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Работа </w:t>
      </w:r>
      <w:r w:rsidR="00473F3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над мелкой моторикой рук  </w:t>
      </w:r>
      <w:proofErr w:type="spellStart"/>
      <w:r w:rsidR="00473F3F">
        <w:rPr>
          <w:rFonts w:ascii="Times New Roman" w:eastAsia="Times New Roman" w:hAnsi="Times New Roman" w:cs="Times New Roman"/>
          <w:color w:val="002060"/>
          <w:sz w:val="24"/>
          <w:szCs w:val="24"/>
        </w:rPr>
        <w:t>пластелином</w:t>
      </w:r>
      <w:proofErr w:type="spellEnd"/>
    </w:p>
    <w:p w:rsidR="00767DAE" w:rsidRPr="002D6FE9" w:rsidRDefault="00767DAE" w:rsidP="002D6FE9">
      <w:pPr>
        <w:shd w:val="clear" w:color="auto" w:fill="FFFFFF"/>
        <w:spacing w:after="173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</w:rPr>
        <w:t>- Дорогие дети, скажите кто из вас мечтает стать настоящим волшебником?</w:t>
      </w:r>
    </w:p>
    <w:p w:rsidR="00767DAE" w:rsidRPr="002D6FE9" w:rsidRDefault="00767DAE" w:rsidP="002D6FE9">
      <w:pPr>
        <w:shd w:val="clear" w:color="auto" w:fill="FFFFFF"/>
        <w:spacing w:after="173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</w:rPr>
        <w:t>-Сейчас у нас с вами есть такая возможность попробовать стать мастерами, умельцами одного из промыслов. Сейчас взмахом волшебной палочки я превращу наш класс в мастерскую магов и чародеев, а вас в настоящих волшебников, которые будут творить свои шедевры.</w:t>
      </w:r>
    </w:p>
    <w:p w:rsidR="00767DAE" w:rsidRPr="002D6FE9" w:rsidRDefault="00767DAE" w:rsidP="002D6FE9">
      <w:pPr>
        <w:shd w:val="clear" w:color="auto" w:fill="FFFFFF"/>
        <w:spacing w:after="173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</w:pPr>
      <w:r w:rsidRPr="002D6FE9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(звучит музыка на фоне, волшебные слова «</w:t>
      </w:r>
      <w:proofErr w:type="spellStart"/>
      <w:r w:rsidRPr="002D6FE9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Вингардиум-левиоса</w:t>
      </w:r>
      <w:proofErr w:type="spellEnd"/>
      <w:r w:rsidRPr="002D6FE9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»)</w:t>
      </w:r>
    </w:p>
    <w:p w:rsidR="00AD3310" w:rsidRDefault="00AD3310" w:rsidP="00AD3310">
      <w:pPr>
        <w:pStyle w:val="a3"/>
        <w:spacing w:after="0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D3310">
        <w:rPr>
          <w:rFonts w:ascii="Times New Roman" w:hAnsi="Times New Roman" w:cs="Times New Roman"/>
          <w:color w:val="002060"/>
          <w:sz w:val="24"/>
          <w:szCs w:val="24"/>
        </w:rPr>
        <w:t>- Я хочу , чтобы вы сейчас взяли в руки кусочек пластилина и представили, что это мягкая и рабочая глина, придавливая и приминая которую вы готовите поистине волшебное изделие, почувствуйте ту энергетику, те эмоции мастеров, которые они испытывают о время этого чудесного процесса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 w:rsidRPr="00AD3310">
        <w:rPr>
          <w:rFonts w:ascii="Times New Roman" w:hAnsi="Times New Roman" w:cs="Times New Roman"/>
          <w:color w:val="002060"/>
          <w:sz w:val="24"/>
          <w:szCs w:val="24"/>
        </w:rPr>
        <w:t>Проникнитесь этой творческой атмосферой под музыку.</w:t>
      </w:r>
    </w:p>
    <w:p w:rsidR="009106E3" w:rsidRPr="002D6FE9" w:rsidRDefault="001F43FB" w:rsidP="002D6FE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Закрепление изученного материала.</w:t>
      </w:r>
    </w:p>
    <w:p w:rsidR="00767DAE" w:rsidRPr="002D6FE9" w:rsidRDefault="00767DAE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-Вы справились с самым сложным испытанием школы чародейства и волшебства, </w:t>
      </w:r>
      <w:r w:rsidR="00A20CB5" w:rsidRPr="002D6FE9">
        <w:rPr>
          <w:rFonts w:ascii="Times New Roman" w:hAnsi="Times New Roman" w:cs="Times New Roman"/>
          <w:color w:val="002060"/>
          <w:sz w:val="24"/>
          <w:szCs w:val="24"/>
        </w:rPr>
        <w:t>пусть еще вы и не стали великими волшебниками, но вы уже на правильном пути. А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теперь пришло время подвести итоги</w:t>
      </w:r>
      <w:r w:rsidR="00A20CB5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. И </w:t>
      </w:r>
      <w:r w:rsidR="00D57E53">
        <w:rPr>
          <w:rFonts w:ascii="Times New Roman" w:hAnsi="Times New Roman" w:cs="Times New Roman"/>
          <w:color w:val="002060"/>
          <w:sz w:val="24"/>
          <w:szCs w:val="24"/>
        </w:rPr>
        <w:t>такая че</w:t>
      </w:r>
      <w:r w:rsidR="00A20CB5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сть предоставляется настоящему магу и великому волшебнику профессору </w:t>
      </w:r>
      <w:proofErr w:type="spellStart"/>
      <w:r w:rsidR="00A20CB5" w:rsidRPr="002D6FE9">
        <w:rPr>
          <w:rFonts w:ascii="Times New Roman" w:hAnsi="Times New Roman" w:cs="Times New Roman"/>
          <w:color w:val="002060"/>
          <w:sz w:val="24"/>
          <w:szCs w:val="24"/>
        </w:rPr>
        <w:t>Дамбелдору</w:t>
      </w:r>
      <w:proofErr w:type="spellEnd"/>
      <w:r w:rsidR="00A20CB5" w:rsidRPr="002D6FE9">
        <w:rPr>
          <w:rFonts w:ascii="Times New Roman" w:hAnsi="Times New Roman" w:cs="Times New Roman"/>
          <w:color w:val="002060"/>
          <w:sz w:val="24"/>
          <w:szCs w:val="24"/>
        </w:rPr>
        <w:t>, который принес с собой волшебную шляпу правды.</w:t>
      </w:r>
    </w:p>
    <w:p w:rsidR="000A405A" w:rsidRPr="002D6FE9" w:rsidRDefault="00A20CB5" w:rsidP="002D6FE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2D6FE9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(ученик в образе мага подходит выборочно к обучающимся и надевает волшебную шляпу на голову)</w:t>
      </w:r>
    </w:p>
    <w:p w:rsidR="000A405A" w:rsidRPr="002D6FE9" w:rsidRDefault="00767DAE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>- Какие ремёсла являются распространенными на Донбассе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? </w:t>
      </w:r>
    </w:p>
    <w:p w:rsidR="00A20CB5" w:rsidRPr="002D6FE9" w:rsidRDefault="00A20CB5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>-Что такое народные промыслы?</w:t>
      </w:r>
    </w:p>
    <w:p w:rsidR="001F43FB" w:rsidRPr="002D6FE9" w:rsidRDefault="000A405A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lastRenderedPageBreak/>
        <w:t>- Кто такие «народные  умельцы»</w:t>
      </w:r>
      <w:r w:rsidR="00767DAE"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или </w:t>
      </w:r>
      <w:proofErr w:type="spellStart"/>
      <w:r w:rsidR="00767DAE" w:rsidRPr="002D6FE9">
        <w:rPr>
          <w:rFonts w:ascii="Times New Roman" w:hAnsi="Times New Roman" w:cs="Times New Roman"/>
          <w:color w:val="002060"/>
          <w:sz w:val="24"/>
          <w:szCs w:val="24"/>
        </w:rPr>
        <w:t>ремесники</w:t>
      </w:r>
      <w:proofErr w:type="spellEnd"/>
      <w:r w:rsidRPr="002D6FE9">
        <w:rPr>
          <w:rFonts w:ascii="Times New Roman" w:hAnsi="Times New Roman" w:cs="Times New Roman"/>
          <w:color w:val="002060"/>
          <w:sz w:val="24"/>
          <w:szCs w:val="24"/>
        </w:rPr>
        <w:t>?</w:t>
      </w:r>
    </w:p>
    <w:p w:rsidR="000A405A" w:rsidRPr="002D6FE9" w:rsidRDefault="000A405A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- Назови </w:t>
      </w:r>
      <w:r w:rsidR="00A20CB5" w:rsidRPr="002D6FE9">
        <w:rPr>
          <w:rFonts w:ascii="Times New Roman" w:hAnsi="Times New Roman" w:cs="Times New Roman"/>
          <w:color w:val="002060"/>
          <w:sz w:val="24"/>
          <w:szCs w:val="24"/>
        </w:rPr>
        <w:t>имена людей, прославивших наш край, будучи представителями народных  промыслов?</w:t>
      </w:r>
    </w:p>
    <w:p w:rsidR="000A405A" w:rsidRPr="002D6FE9" w:rsidRDefault="001F43FB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0A405A" w:rsidRPr="002D6FE9">
        <w:rPr>
          <w:rFonts w:ascii="Times New Roman" w:hAnsi="Times New Roman" w:cs="Times New Roman"/>
          <w:color w:val="002060"/>
          <w:sz w:val="24"/>
          <w:szCs w:val="24"/>
        </w:rPr>
        <w:t>Как называется парк, в котором мастера – кузнецы выставляют свои работы в Донецке?</w:t>
      </w:r>
    </w:p>
    <w:p w:rsidR="002D6FE9" w:rsidRPr="002D6FE9" w:rsidRDefault="002D6FE9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>- Какому ремеслу хотел научиться ты, чтобы стать полезным обществу и прославлять родной Донбасс?</w:t>
      </w:r>
    </w:p>
    <w:p w:rsidR="00A20CB5" w:rsidRPr="002D6FE9" w:rsidRDefault="00A20CB5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</w:rPr>
        <w:t>-Спасибо профессор,</w:t>
      </w:r>
      <w:r w:rsidR="00AD3310">
        <w:rPr>
          <w:rFonts w:ascii="Times New Roman" w:hAnsi="Times New Roman" w:cs="Times New Roman"/>
          <w:color w:val="002060"/>
          <w:sz w:val="24"/>
          <w:szCs w:val="24"/>
        </w:rPr>
        <w:t xml:space="preserve"> наш урок- следование подошел к концу и </w:t>
      </w:r>
      <w:r w:rsidRPr="002D6FE9">
        <w:rPr>
          <w:rFonts w:ascii="Times New Roman" w:hAnsi="Times New Roman" w:cs="Times New Roman"/>
          <w:color w:val="002060"/>
          <w:sz w:val="24"/>
          <w:szCs w:val="24"/>
        </w:rPr>
        <w:t xml:space="preserve"> я думаю, что обучающимся </w:t>
      </w:r>
      <w:r w:rsidR="00AD3310">
        <w:rPr>
          <w:rFonts w:ascii="Times New Roman" w:hAnsi="Times New Roman" w:cs="Times New Roman"/>
          <w:color w:val="002060"/>
          <w:sz w:val="24"/>
          <w:szCs w:val="24"/>
        </w:rPr>
        <w:t>он пошел в прок, как и нашим гостям.</w:t>
      </w:r>
    </w:p>
    <w:p w:rsidR="009106E3" w:rsidRPr="002D6FE9" w:rsidRDefault="009106E3" w:rsidP="002D6FE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/>
          <w:color w:val="002060"/>
        </w:rPr>
      </w:pPr>
      <w:r w:rsidRPr="002D6FE9">
        <w:rPr>
          <w:b/>
          <w:color w:val="002060"/>
        </w:rPr>
        <w:t>Домашнее задание. Поисковая работа.</w:t>
      </w:r>
    </w:p>
    <w:p w:rsidR="000A405A" w:rsidRPr="002D6FE9" w:rsidRDefault="000A405A" w:rsidP="002D6FE9">
      <w:pPr>
        <w:pStyle w:val="a4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>Ты об умельце не слыхал,</w:t>
      </w:r>
    </w:p>
    <w:p w:rsidR="000A405A" w:rsidRPr="002D6FE9" w:rsidRDefault="000A405A" w:rsidP="002D6FE9">
      <w:pPr>
        <w:pStyle w:val="a4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>Блоху который подковал?</w:t>
      </w:r>
    </w:p>
    <w:p w:rsidR="000A405A" w:rsidRPr="002D6FE9" w:rsidRDefault="000A405A" w:rsidP="002D6FE9">
      <w:pPr>
        <w:pStyle w:val="a4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>Припомнив мастера того,</w:t>
      </w:r>
    </w:p>
    <w:p w:rsidR="000A405A" w:rsidRPr="002D6FE9" w:rsidRDefault="00A20CB5" w:rsidP="002D6FE9">
      <w:pPr>
        <w:pStyle w:val="a4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>Ты вспомни</w:t>
      </w:r>
      <w:r w:rsidR="000A405A" w:rsidRPr="002D6FE9">
        <w:rPr>
          <w:color w:val="002060"/>
        </w:rPr>
        <w:t xml:space="preserve"> прозвище его.</w:t>
      </w:r>
    </w:p>
    <w:p w:rsidR="000A405A" w:rsidRPr="002D6FE9" w:rsidRDefault="000A405A" w:rsidP="002D6FE9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FF0000"/>
        </w:rPr>
      </w:pPr>
      <w:r w:rsidRPr="002D6FE9">
        <w:rPr>
          <w:b/>
          <w:color w:val="FF0000"/>
        </w:rPr>
        <w:t xml:space="preserve"> (Левша)</w:t>
      </w:r>
    </w:p>
    <w:p w:rsidR="000A405A" w:rsidRPr="002D6FE9" w:rsidRDefault="000A405A" w:rsidP="002D6FE9">
      <w:pPr>
        <w:pStyle w:val="a4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 xml:space="preserve">Прочитать краткое содержание </w:t>
      </w:r>
      <w:r w:rsidRPr="002D6FE9">
        <w:rPr>
          <w:rStyle w:val="a5"/>
          <w:color w:val="002060"/>
        </w:rPr>
        <w:t>повести Лескова  «Сказ о тульском косом Левше и о стальной блохе»</w:t>
      </w:r>
      <w:r w:rsidR="009106E3" w:rsidRPr="002D6FE9">
        <w:rPr>
          <w:rStyle w:val="apple-converted-space"/>
          <w:color w:val="002060"/>
        </w:rPr>
        <w:t xml:space="preserve">, которое </w:t>
      </w:r>
      <w:r w:rsidRPr="002D6FE9">
        <w:rPr>
          <w:color w:val="002060"/>
        </w:rPr>
        <w:t>является</w:t>
      </w:r>
      <w:r w:rsidRPr="002D6FE9">
        <w:rPr>
          <w:rStyle w:val="apple-converted-space"/>
          <w:color w:val="002060"/>
        </w:rPr>
        <w:t> </w:t>
      </w:r>
      <w:r w:rsidRPr="002D6FE9">
        <w:rPr>
          <w:rStyle w:val="a5"/>
          <w:color w:val="002060"/>
        </w:rPr>
        <w:t>русским сказом</w:t>
      </w:r>
      <w:r w:rsidRPr="002D6FE9">
        <w:rPr>
          <w:color w:val="002060"/>
        </w:rPr>
        <w:t>, в котором действует главный персонаж -</w:t>
      </w:r>
      <w:r w:rsidRPr="002D6FE9">
        <w:rPr>
          <w:rStyle w:val="apple-converted-space"/>
          <w:color w:val="002060"/>
        </w:rPr>
        <w:t> </w:t>
      </w:r>
      <w:r w:rsidRPr="002D6FE9">
        <w:rPr>
          <w:rStyle w:val="a5"/>
          <w:color w:val="002060"/>
        </w:rPr>
        <w:t>Левша</w:t>
      </w:r>
      <w:r w:rsidRPr="002D6FE9">
        <w:rPr>
          <w:color w:val="002060"/>
        </w:rPr>
        <w:t>. Именно он и подковал блоху, будучи мастером "от бога", и навсегда стал примером человека с "золотыми руками".</w:t>
      </w:r>
    </w:p>
    <w:p w:rsidR="000A405A" w:rsidRPr="002D6FE9" w:rsidRDefault="009106E3" w:rsidP="002D6FE9">
      <w:pPr>
        <w:shd w:val="clear" w:color="auto" w:fill="FFFFFF"/>
        <w:spacing w:after="17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6FE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Сегодня имя "Левша" стало нарицательным, которым называют талантливого и смекалистого выходца из народной среды.</w:t>
      </w:r>
    </w:p>
    <w:p w:rsidR="000A405A" w:rsidRPr="002D6FE9" w:rsidRDefault="000A405A" w:rsidP="002D6F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Итог урока. Рефлексия. </w:t>
      </w:r>
      <w:r w:rsidR="00D575EE" w:rsidRPr="002D6FE9">
        <w:rPr>
          <w:rFonts w:ascii="Times New Roman" w:hAnsi="Times New Roman" w:cs="Times New Roman"/>
          <w:b/>
          <w:color w:val="002060"/>
          <w:sz w:val="24"/>
          <w:szCs w:val="24"/>
        </w:rPr>
        <w:t>Анонс на следующий урок.</w:t>
      </w:r>
    </w:p>
    <w:p w:rsidR="000A405A" w:rsidRPr="002D6FE9" w:rsidRDefault="000A405A" w:rsidP="002D6FE9">
      <w:pPr>
        <w:pStyle w:val="c6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>Скоро прозвенит звонок,</w:t>
      </w:r>
    </w:p>
    <w:p w:rsidR="000A405A" w:rsidRPr="002D6FE9" w:rsidRDefault="000A405A" w:rsidP="002D6FE9">
      <w:pPr>
        <w:pStyle w:val="c6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>Пора заканчивать урок.</w:t>
      </w:r>
    </w:p>
    <w:p w:rsidR="00AD3310" w:rsidRDefault="00AD3310" w:rsidP="00AD3310">
      <w:pPr>
        <w:pStyle w:val="a3"/>
        <w:spacing w:after="0"/>
        <w:ind w:left="0"/>
        <w:jc w:val="center"/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</w:pPr>
      <w:r w:rsidRPr="002D6FE9">
        <w:rPr>
          <w:rFonts w:ascii="Times New Roman" w:hAnsi="Times New Roman" w:cs="Times New Roman"/>
          <w:b/>
          <w:color w:val="002060"/>
          <w:sz w:val="24"/>
          <w:szCs w:val="24"/>
          <w:u w:val="single"/>
          <w:shd w:val="clear" w:color="auto" w:fill="F7F7F6"/>
        </w:rPr>
        <w:t>Оценивание обучающихся.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</w:t>
      </w:r>
    </w:p>
    <w:p w:rsidR="00D575EE" w:rsidRPr="002D6FE9" w:rsidRDefault="00AD3310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</w:pPr>
      <w:r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- </w:t>
      </w:r>
      <w:r w:rsidR="00D575EE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На следующем уроке мы продолжим знакомство с людьми, которые прославляли наш край, с их достижениями.</w:t>
      </w:r>
      <w:r w:rsidR="00A20CB5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Так же подробней рассмотрим все визитные карточки Донецка в металле.</w:t>
      </w:r>
      <w:r w:rsidR="00D575EE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</w:t>
      </w:r>
    </w:p>
    <w:p w:rsidR="00D575EE" w:rsidRPr="002D6FE9" w:rsidRDefault="002D6FE9" w:rsidP="002D6FE9">
      <w:pPr>
        <w:pStyle w:val="a3"/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Ребята, вам</w:t>
      </w:r>
      <w:r w:rsidR="00D575EE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спасибо за работу на уроке.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Нашим гостям за визит.</w:t>
      </w:r>
      <w:r w:rsidR="00D575EE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</w:t>
      </w: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 xml:space="preserve"> Атмосфера сегодня была поистине волшебной. </w:t>
      </w:r>
      <w:r w:rsidR="00D575EE"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До свидания.</w:t>
      </w:r>
    </w:p>
    <w:p w:rsidR="00D575EE" w:rsidRPr="002D6FE9" w:rsidRDefault="00D575EE" w:rsidP="002D6FE9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A405A" w:rsidRPr="002D6FE9" w:rsidRDefault="009106E3" w:rsidP="002D6FE9">
      <w:pPr>
        <w:pStyle w:val="a3"/>
        <w:spacing w:after="0"/>
        <w:ind w:left="0"/>
        <w:jc w:val="right"/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</w:pPr>
      <w:r w:rsidRPr="002D6FE9">
        <w:rPr>
          <w:rFonts w:ascii="Times New Roman" w:hAnsi="Times New Roman" w:cs="Times New Roman"/>
          <w:color w:val="002060"/>
          <w:sz w:val="24"/>
          <w:szCs w:val="24"/>
          <w:shd w:val="clear" w:color="auto" w:fill="F7F7F6"/>
        </w:rPr>
        <w:t>ПРИЛОЖЕНИЕ</w:t>
      </w:r>
    </w:p>
    <w:p w:rsidR="009106E3" w:rsidRPr="002D6FE9" w:rsidRDefault="00D575EE" w:rsidP="002D6FE9">
      <w:pPr>
        <w:pStyle w:val="a4"/>
        <w:shd w:val="clear" w:color="auto" w:fill="FFFFFF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>1.</w:t>
      </w:r>
      <w:hyperlink r:id="rId6" w:history="1">
        <w:r w:rsidR="009106E3" w:rsidRPr="002D6FE9">
          <w:rPr>
            <w:rStyle w:val="a6"/>
            <w:color w:val="002060"/>
          </w:rPr>
          <w:t>Донецк</w:t>
        </w:r>
      </w:hyperlink>
      <w:r w:rsidR="009106E3" w:rsidRPr="002D6FE9">
        <w:rPr>
          <w:color w:val="002060"/>
        </w:rPr>
        <w:t xml:space="preserve"> - столица кузнечного дела. Здесь расположена «Гильдия кузнецов Донбасса», ежегодно проводятся всевозможные выставки и мероприятия, на которых мастера могут показать свои умения. И конечно же здесь, был создан один из первых шедевров кузнечного мастерства, который получил международное признание — пальма </w:t>
      </w:r>
      <w:proofErr w:type="spellStart"/>
      <w:r w:rsidR="009106E3" w:rsidRPr="002D6FE9">
        <w:rPr>
          <w:color w:val="002060"/>
        </w:rPr>
        <w:t>Мерцалова</w:t>
      </w:r>
      <w:proofErr w:type="spellEnd"/>
      <w:r w:rsidR="009106E3" w:rsidRPr="002D6FE9">
        <w:rPr>
          <w:color w:val="002060"/>
        </w:rPr>
        <w:t>. Она изготовлена без сварки и соединений из целого куска </w:t>
      </w:r>
      <w:hyperlink r:id="rId7" w:history="1">
        <w:r w:rsidR="009106E3" w:rsidRPr="002D6FE9">
          <w:rPr>
            <w:rStyle w:val="a6"/>
            <w:color w:val="002060"/>
          </w:rPr>
          <w:t>рельса</w:t>
        </w:r>
      </w:hyperlink>
      <w:r w:rsidR="009106E3" w:rsidRPr="002D6FE9">
        <w:rPr>
          <w:color w:val="002060"/>
        </w:rPr>
        <w:t xml:space="preserve">. Рельс был выбран в качестве исходного материала в рекламных целях, как основной продукт «Новороссийского общества каменноугольного, железного и рельсового производств». Высота пальмы составляет 3 метра 53 сантиметра. На её создание у </w:t>
      </w:r>
      <w:proofErr w:type="spellStart"/>
      <w:r w:rsidR="009106E3" w:rsidRPr="002D6FE9">
        <w:rPr>
          <w:color w:val="002060"/>
        </w:rPr>
        <w:t>Мерцалова</w:t>
      </w:r>
      <w:proofErr w:type="spellEnd"/>
      <w:r w:rsidR="009106E3" w:rsidRPr="002D6FE9">
        <w:rPr>
          <w:color w:val="002060"/>
        </w:rPr>
        <w:t xml:space="preserve"> ушло три недели. На верхушке пальмы расположен венчик, а вокруг ствола десять листьев. Листья пружинят, хотя они выкованы из стали и составляют единое целое со стволом. Для пальмы также выкована </w:t>
      </w:r>
      <w:hyperlink r:id="rId8" w:history="1">
        <w:r w:rsidR="009106E3" w:rsidRPr="002D6FE9">
          <w:rPr>
            <w:rStyle w:val="a6"/>
            <w:color w:val="002060"/>
          </w:rPr>
          <w:t>кадка</w:t>
        </w:r>
      </w:hyperlink>
      <w:r w:rsidR="009106E3" w:rsidRPr="002D6FE9">
        <w:rPr>
          <w:color w:val="002060"/>
        </w:rPr>
        <w:t>, которая состоит из четырёх укреплённых рельсовых стоек, вокруг которых уложены двадцать три металлических кольца разного сечения. Количество колец соответствовало возрасту завода — 23 года. Пальма весит 325 килограммов, а кадка — 200.</w:t>
      </w:r>
    </w:p>
    <w:p w:rsidR="009106E3" w:rsidRPr="002D6FE9" w:rsidRDefault="009106E3" w:rsidP="002D6FE9">
      <w:pPr>
        <w:pStyle w:val="a4"/>
        <w:spacing w:before="0" w:beforeAutospacing="0" w:after="0" w:afterAutospacing="0" w:line="276" w:lineRule="auto"/>
        <w:rPr>
          <w:color w:val="002060"/>
        </w:rPr>
      </w:pPr>
    </w:p>
    <w:p w:rsidR="009106E3" w:rsidRPr="002D6FE9" w:rsidRDefault="00D575EE" w:rsidP="002D6FE9">
      <w:pPr>
        <w:pStyle w:val="a4"/>
        <w:spacing w:before="0" w:beforeAutospacing="0" w:after="0" w:afterAutospacing="0" w:line="276" w:lineRule="auto"/>
        <w:rPr>
          <w:color w:val="002060"/>
        </w:rPr>
      </w:pPr>
      <w:r w:rsidRPr="002D6FE9">
        <w:rPr>
          <w:color w:val="002060"/>
        </w:rPr>
        <w:t xml:space="preserve">2. </w:t>
      </w:r>
      <w:r w:rsidR="009106E3" w:rsidRPr="002D6FE9">
        <w:rPr>
          <w:color w:val="002060"/>
        </w:rPr>
        <w:t>Парк кованых фигур — парк в </w:t>
      </w:r>
      <w:hyperlink r:id="rId9" w:history="1">
        <w:r w:rsidR="009106E3" w:rsidRPr="002D6FE9">
          <w:rPr>
            <w:rStyle w:val="a6"/>
            <w:color w:val="002060"/>
          </w:rPr>
          <w:t>Донецке</w:t>
        </w:r>
      </w:hyperlink>
      <w:r w:rsidR="009106E3" w:rsidRPr="002D6FE9">
        <w:rPr>
          <w:color w:val="002060"/>
        </w:rPr>
        <w:t> со скульптурными композициями, выкованными из металла. Автор и руководитель проекта — Заслуженный деятель искусств Украины </w:t>
      </w:r>
      <w:hyperlink r:id="rId10" w:history="1">
        <w:r w:rsidR="009106E3" w:rsidRPr="002D6FE9">
          <w:rPr>
            <w:rStyle w:val="a6"/>
            <w:color w:val="002060"/>
          </w:rPr>
          <w:t xml:space="preserve">Виктор </w:t>
        </w:r>
        <w:proofErr w:type="spellStart"/>
        <w:r w:rsidR="009106E3" w:rsidRPr="002D6FE9">
          <w:rPr>
            <w:rStyle w:val="a6"/>
            <w:color w:val="002060"/>
          </w:rPr>
          <w:t>Бурдук</w:t>
        </w:r>
        <w:proofErr w:type="spellEnd"/>
      </w:hyperlink>
      <w:r w:rsidR="009106E3" w:rsidRPr="002D6FE9">
        <w:rPr>
          <w:color w:val="002060"/>
        </w:rPr>
        <w:t>. Парк открыт в августе 2001 года. Такое же название получил и </w:t>
      </w:r>
      <w:hyperlink r:id="rId11" w:history="1">
        <w:r w:rsidR="009106E3" w:rsidRPr="002D6FE9">
          <w:rPr>
            <w:rStyle w:val="a6"/>
            <w:color w:val="002060"/>
          </w:rPr>
          <w:t>международный фестиваль кузнечного мастерства</w:t>
        </w:r>
      </w:hyperlink>
      <w:r w:rsidR="009106E3" w:rsidRPr="002D6FE9">
        <w:rPr>
          <w:color w:val="002060"/>
        </w:rPr>
        <w:t>, ежегодно проходящий в Донецке. Традиционно работы, изготовленные к фестивалю остаются в парке как подарок городу. В парке представлено более 220 композиций художественного металла.</w:t>
      </w:r>
    </w:p>
    <w:p w:rsidR="00AC2B03" w:rsidRPr="002D6FE9" w:rsidRDefault="00AC2B03" w:rsidP="002D6FE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AC2B03" w:rsidRPr="002D6FE9" w:rsidSect="007F1E9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3050"/>
    <w:multiLevelType w:val="multilevel"/>
    <w:tmpl w:val="3EB0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F1D9C"/>
    <w:multiLevelType w:val="multilevel"/>
    <w:tmpl w:val="5088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0024B"/>
    <w:multiLevelType w:val="multilevel"/>
    <w:tmpl w:val="AFE21B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2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405A"/>
    <w:rsid w:val="000A405A"/>
    <w:rsid w:val="0016229F"/>
    <w:rsid w:val="001747FD"/>
    <w:rsid w:val="001F43FB"/>
    <w:rsid w:val="002D46FE"/>
    <w:rsid w:val="002D6FE9"/>
    <w:rsid w:val="004664D0"/>
    <w:rsid w:val="00473F3F"/>
    <w:rsid w:val="00497835"/>
    <w:rsid w:val="00577DE6"/>
    <w:rsid w:val="005B4679"/>
    <w:rsid w:val="005D672C"/>
    <w:rsid w:val="005F0147"/>
    <w:rsid w:val="006C7184"/>
    <w:rsid w:val="007039A9"/>
    <w:rsid w:val="00767DAE"/>
    <w:rsid w:val="007F1E9B"/>
    <w:rsid w:val="0081355F"/>
    <w:rsid w:val="00814002"/>
    <w:rsid w:val="008944D4"/>
    <w:rsid w:val="008D2892"/>
    <w:rsid w:val="009106E3"/>
    <w:rsid w:val="009857DD"/>
    <w:rsid w:val="009A4638"/>
    <w:rsid w:val="009A68D8"/>
    <w:rsid w:val="009F4FDB"/>
    <w:rsid w:val="00A20CB5"/>
    <w:rsid w:val="00A23397"/>
    <w:rsid w:val="00AC2B03"/>
    <w:rsid w:val="00AD3310"/>
    <w:rsid w:val="00AD6E86"/>
    <w:rsid w:val="00D575EE"/>
    <w:rsid w:val="00D57E53"/>
    <w:rsid w:val="00DA738A"/>
    <w:rsid w:val="00DE0A21"/>
    <w:rsid w:val="00E167DA"/>
    <w:rsid w:val="00F14510"/>
    <w:rsid w:val="00FE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05A"/>
    <w:pPr>
      <w:ind w:left="720"/>
      <w:contextualSpacing/>
    </w:pPr>
    <w:rPr>
      <w:rFonts w:eastAsiaTheme="minorEastAsia"/>
      <w:lang w:eastAsia="ru-RU"/>
    </w:rPr>
  </w:style>
  <w:style w:type="paragraph" w:customStyle="1" w:styleId="c6">
    <w:name w:val="c6"/>
    <w:basedOn w:val="a"/>
    <w:rsid w:val="000A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A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405A"/>
  </w:style>
  <w:style w:type="character" w:styleId="a5">
    <w:name w:val="Strong"/>
    <w:basedOn w:val="a0"/>
    <w:uiPriority w:val="22"/>
    <w:qFormat/>
    <w:rsid w:val="000A405A"/>
    <w:rPr>
      <w:b/>
      <w:bCs/>
    </w:rPr>
  </w:style>
  <w:style w:type="paragraph" w:customStyle="1" w:styleId="c3">
    <w:name w:val="c3"/>
    <w:basedOn w:val="a"/>
    <w:rsid w:val="000A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405A"/>
  </w:style>
  <w:style w:type="character" w:styleId="a6">
    <w:name w:val="Hyperlink"/>
    <w:basedOn w:val="a0"/>
    <w:uiPriority w:val="99"/>
    <w:semiHidden/>
    <w:unhideWhenUsed/>
    <w:rsid w:val="009106E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9A%25D0%25B0%25D0%25B4%25D0%25BA%25D0%25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ru.wikipedia.org%2Fwiki%2F%25D0%25A0%25D0%25B5%25D0%25BB%25D1%258C%25D1%25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ua-travelling.com%2Fru%2Finformation%2Fdonetsk" TargetMode="External"/><Relationship Id="rId11" Type="http://schemas.openxmlformats.org/officeDocument/2006/relationships/hyperlink" Target="https://infourok.ru/go.html?href=https%3A%2F%2Fru.wikipedia.org%2Fwiki%2F%25D0%259C%25D0%25B5%25D0%25B6%25D0%25B4%25D1%2583%25D0%25BD%25D0%25B0%25D1%2580%25D0%25BE%25D0%25B4%25D0%25BD%25D1%258B%25D0%25B9_%25D1%2584%25D0%25B5%25D1%2581%25D1%2582%25D0%25B8%25D0%25B2%25D0%25B0%25D0%25BB%25D1%258C_%25D0%25BA%25D1%2583%25D0%25B7%25D0%25BD%25D0%25B5%25D1%2587%25D0%25BD%25D0%25BE%25D0%25B3%25D0%25BE_%25D0%25BC%25D0%25B0%25D1%2581%25D1%2582%25D0%25B5%25D1%2580%25D1%2581%25D1%2582%25D0%25B2%25D0%25B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fourok.ru/go.html?href=https%3A%2F%2Fru.wikipedia.org%2Fwiki%2F%25D0%2592%25D0%25B8%25D0%25BA%25D1%2582%25D0%25BE%25D1%2580_%25D0%2591%25D1%2583%25D1%2580%25D0%25B4%25D1%2583%25D0%25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ru.wikipedia.org%2Fwiki%2F%25D0%2594%25D0%25BE%25D0%25BD%25D0%25B5%25D1%2586%25D0%25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5552G</cp:lastModifiedBy>
  <cp:revision>8</cp:revision>
  <cp:lastPrinted>2018-03-19T16:56:00Z</cp:lastPrinted>
  <dcterms:created xsi:type="dcterms:W3CDTF">2018-03-15T17:49:00Z</dcterms:created>
  <dcterms:modified xsi:type="dcterms:W3CDTF">2018-03-19T16:59:00Z</dcterms:modified>
</cp:coreProperties>
</file>