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b/>
          <w:bCs/>
          <w:color w:val="333333"/>
          <w:sz w:val="28"/>
          <w:szCs w:val="28"/>
        </w:rPr>
        <w:t>Поурочные планы по черчению № 21-22.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b/>
          <w:bCs/>
          <w:color w:val="333333"/>
          <w:sz w:val="28"/>
          <w:szCs w:val="28"/>
        </w:rPr>
        <w:t>Дата</w:t>
      </w:r>
      <w:r w:rsidRPr="00441B5C">
        <w:rPr>
          <w:color w:val="333333"/>
          <w:sz w:val="28"/>
          <w:szCs w:val="28"/>
        </w:rPr>
        <w:t>______________________</w:t>
      </w:r>
    </w:p>
    <w:p w:rsidR="00FB3ED4" w:rsidRDefault="00FB3ED4" w:rsidP="00441B5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b/>
          <w:bCs/>
          <w:color w:val="333333"/>
          <w:sz w:val="28"/>
          <w:szCs w:val="28"/>
        </w:rPr>
        <w:t>Тема урока:</w:t>
      </w:r>
      <w:r w:rsidR="00FB3ED4">
        <w:rPr>
          <w:b/>
          <w:bCs/>
          <w:color w:val="333333"/>
          <w:sz w:val="28"/>
          <w:szCs w:val="28"/>
        </w:rPr>
        <w:t xml:space="preserve">  </w:t>
      </w:r>
      <w:r w:rsidRPr="00441B5C">
        <w:rPr>
          <w:color w:val="333333"/>
          <w:sz w:val="28"/>
          <w:szCs w:val="28"/>
        </w:rPr>
        <w:t xml:space="preserve"> </w:t>
      </w:r>
      <w:r w:rsidRPr="00441B5C">
        <w:rPr>
          <w:b/>
          <w:bCs/>
          <w:color w:val="333333"/>
          <w:sz w:val="28"/>
          <w:szCs w:val="28"/>
        </w:rPr>
        <w:t>Геометрические тела, проекция многогранников.</w:t>
      </w:r>
    </w:p>
    <w:p w:rsidR="00FB3ED4" w:rsidRDefault="00FB3ED4" w:rsidP="00441B5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  <w:u w:val="single"/>
        </w:rPr>
      </w:pP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b/>
          <w:bCs/>
          <w:color w:val="333333"/>
          <w:sz w:val="28"/>
          <w:szCs w:val="28"/>
          <w:u w:val="single"/>
        </w:rPr>
        <w:t>Цели урока:</w:t>
      </w:r>
      <w:r w:rsidRPr="00441B5C">
        <w:rPr>
          <w:rStyle w:val="apple-converted-space"/>
          <w:b/>
          <w:bCs/>
          <w:color w:val="333333"/>
          <w:sz w:val="28"/>
          <w:szCs w:val="28"/>
          <w:u w:val="single"/>
        </w:rPr>
        <w:t> </w:t>
      </w:r>
      <w:r w:rsidRPr="00441B5C">
        <w:rPr>
          <w:color w:val="333333"/>
          <w:sz w:val="28"/>
          <w:szCs w:val="28"/>
        </w:rPr>
        <w:t>Вспомнить известные геометрические тела.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color w:val="333333"/>
          <w:sz w:val="28"/>
          <w:szCs w:val="28"/>
        </w:rPr>
        <w:t>Дать понятие об анализе формы предмета.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color w:val="333333"/>
          <w:sz w:val="28"/>
          <w:szCs w:val="28"/>
        </w:rPr>
        <w:t>Изучить правила построения проекций геометрических тел.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b/>
          <w:bCs/>
          <w:color w:val="333333"/>
          <w:sz w:val="28"/>
          <w:szCs w:val="28"/>
        </w:rPr>
        <w:t>Задачи урока</w:t>
      </w:r>
    </w:p>
    <w:p w:rsidR="00FB3ED4" w:rsidRDefault="00FB3ED4" w:rsidP="00441B5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b/>
          <w:bCs/>
          <w:color w:val="333333"/>
          <w:sz w:val="28"/>
          <w:szCs w:val="28"/>
        </w:rPr>
        <w:t>Образовательная:</w:t>
      </w:r>
      <w:r w:rsidRPr="00441B5C">
        <w:rPr>
          <w:rStyle w:val="apple-converted-space"/>
          <w:b/>
          <w:bCs/>
          <w:color w:val="333333"/>
          <w:sz w:val="28"/>
          <w:szCs w:val="28"/>
        </w:rPr>
        <w:t> </w:t>
      </w:r>
      <w:r w:rsidRPr="00441B5C">
        <w:rPr>
          <w:color w:val="333333"/>
          <w:sz w:val="28"/>
          <w:szCs w:val="28"/>
        </w:rPr>
        <w:t>Систематизировать правила построения чертежей основных геометрических тел.</w:t>
      </w:r>
    </w:p>
    <w:p w:rsidR="00FB3ED4" w:rsidRDefault="00FB3ED4" w:rsidP="00441B5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b/>
          <w:bCs/>
          <w:color w:val="333333"/>
          <w:sz w:val="28"/>
          <w:szCs w:val="28"/>
        </w:rPr>
        <w:t>Коррекционное – развивающая:</w:t>
      </w:r>
      <w:r w:rsidRPr="00441B5C">
        <w:rPr>
          <w:rStyle w:val="apple-converted-space"/>
          <w:b/>
          <w:bCs/>
          <w:color w:val="333333"/>
          <w:sz w:val="28"/>
          <w:szCs w:val="28"/>
        </w:rPr>
        <w:t> </w:t>
      </w:r>
      <w:r w:rsidRPr="00441B5C">
        <w:rPr>
          <w:color w:val="333333"/>
          <w:sz w:val="28"/>
          <w:szCs w:val="28"/>
        </w:rPr>
        <w:t>Развивать пространственное мышление, умение анализировать геометрическую форму предмета.</w:t>
      </w:r>
    </w:p>
    <w:p w:rsidR="00FB3ED4" w:rsidRDefault="00FB3ED4" w:rsidP="00441B5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b/>
          <w:bCs/>
          <w:color w:val="333333"/>
          <w:sz w:val="28"/>
          <w:szCs w:val="28"/>
        </w:rPr>
        <w:t>Воспитательная</w:t>
      </w:r>
      <w:r w:rsidRPr="00441B5C">
        <w:rPr>
          <w:color w:val="333333"/>
          <w:sz w:val="28"/>
          <w:szCs w:val="28"/>
        </w:rPr>
        <w:t>: Воспитать трудолюбие, умение сотрудничать при работе в группах, интерес к предмету.</w:t>
      </w:r>
    </w:p>
    <w:p w:rsidR="00FB3ED4" w:rsidRDefault="00FB3ED4" w:rsidP="00441B5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b/>
          <w:bCs/>
          <w:color w:val="333333"/>
          <w:sz w:val="28"/>
          <w:szCs w:val="28"/>
        </w:rPr>
        <w:t>Оборудование урока</w:t>
      </w:r>
      <w:proofErr w:type="gramStart"/>
      <w:r w:rsidRPr="00441B5C">
        <w:rPr>
          <w:rStyle w:val="apple-converted-space"/>
          <w:color w:val="333333"/>
          <w:sz w:val="28"/>
          <w:szCs w:val="28"/>
        </w:rPr>
        <w:t> </w:t>
      </w:r>
      <w:r w:rsidRPr="00441B5C">
        <w:rPr>
          <w:color w:val="333333"/>
          <w:sz w:val="28"/>
          <w:szCs w:val="28"/>
        </w:rPr>
        <w:t>:</w:t>
      </w:r>
      <w:proofErr w:type="gramEnd"/>
      <w:r w:rsidRPr="00441B5C">
        <w:rPr>
          <w:color w:val="333333"/>
          <w:sz w:val="28"/>
          <w:szCs w:val="28"/>
        </w:rPr>
        <w:t xml:space="preserve"> чертежные инструменты, рабочие тетради, доска, мел, изображения геометрических фигур.</w:t>
      </w:r>
    </w:p>
    <w:p w:rsidR="00FB3ED4" w:rsidRDefault="00FB3ED4" w:rsidP="00441B5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b/>
          <w:bCs/>
          <w:color w:val="333333"/>
          <w:sz w:val="28"/>
          <w:szCs w:val="28"/>
        </w:rPr>
        <w:t>Тип урока</w:t>
      </w:r>
      <w:r w:rsidRPr="00441B5C">
        <w:rPr>
          <w:color w:val="333333"/>
          <w:sz w:val="28"/>
          <w:szCs w:val="28"/>
        </w:rPr>
        <w:t>: изучение нового материала.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b/>
          <w:bCs/>
          <w:color w:val="333333"/>
          <w:sz w:val="28"/>
          <w:szCs w:val="28"/>
        </w:rPr>
        <w:t>Методы</w:t>
      </w:r>
      <w:r w:rsidRPr="00441B5C">
        <w:rPr>
          <w:color w:val="333333"/>
          <w:sz w:val="28"/>
          <w:szCs w:val="28"/>
        </w:rPr>
        <w:t>: рассказ с демонстрацией.</w:t>
      </w:r>
    </w:p>
    <w:p w:rsidR="00FB3ED4" w:rsidRDefault="00FB3ED4" w:rsidP="00441B5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b/>
          <w:bCs/>
          <w:color w:val="333333"/>
          <w:sz w:val="28"/>
          <w:szCs w:val="28"/>
        </w:rPr>
        <w:t>Организационный этап: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color w:val="333333"/>
          <w:sz w:val="28"/>
          <w:szCs w:val="28"/>
        </w:rPr>
        <w:t>Взаимное приветствие учителя и учащихся. Определение отсутствующих проверка подготовленности учащихся к уроку, организация внимания учащихся.</w:t>
      </w:r>
    </w:p>
    <w:p w:rsidR="00FB3ED4" w:rsidRDefault="00FB3ED4" w:rsidP="00441B5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b/>
          <w:bCs/>
          <w:color w:val="333333"/>
          <w:sz w:val="28"/>
          <w:szCs w:val="28"/>
        </w:rPr>
        <w:t>Проверка домашнего задания: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color w:val="333333"/>
          <w:sz w:val="28"/>
          <w:szCs w:val="28"/>
        </w:rPr>
        <w:t>Выявление уровня знаний учащихся заданного на дом материала, определение типичных недостатков в знаниях и причин их появления, ликвидация обнаруженных недочетов.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b/>
          <w:bCs/>
          <w:color w:val="333333"/>
          <w:sz w:val="28"/>
          <w:szCs w:val="28"/>
        </w:rPr>
        <w:t>Подготовка учащихся к усвоению нового материала: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color w:val="333333"/>
          <w:sz w:val="28"/>
          <w:szCs w:val="28"/>
        </w:rPr>
        <w:t xml:space="preserve">Приветствие.   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color w:val="333333"/>
          <w:sz w:val="28"/>
          <w:szCs w:val="28"/>
        </w:rPr>
        <w:t>Сообщение учащимся темы,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color w:val="333333"/>
          <w:sz w:val="28"/>
          <w:szCs w:val="28"/>
        </w:rPr>
        <w:t>Целей и задач изучаемого материала.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b/>
          <w:bCs/>
          <w:color w:val="333333"/>
          <w:sz w:val="28"/>
          <w:szCs w:val="28"/>
        </w:rPr>
        <w:t>Сообщение нового материала: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color w:val="333333"/>
          <w:sz w:val="28"/>
          <w:szCs w:val="28"/>
        </w:rPr>
        <w:t>Очень важно в процессе черчения умение определить геометрическую форму  изображенного предмета в целом и каждого его элемента в отдельности. Для этого надо знать, какими проекциями изображаются на чертеже основные геометрические тела и тогда сопоставляя проекции одного и того же предмета, можно представить его форму.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color w:val="333333"/>
          <w:sz w:val="28"/>
          <w:szCs w:val="28"/>
        </w:rPr>
        <w:t>Прежде чем приступить к построению проекций, вспомним известные вам геометрические тела и их основные элементы.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color w:val="333333"/>
          <w:sz w:val="28"/>
          <w:szCs w:val="28"/>
        </w:rPr>
        <w:t>Я буду показывать вам по одному геометрическому телу, а вы назовите каждое из этих тел. Готовы?</w:t>
      </w:r>
    </w:p>
    <w:p w:rsidR="000C3402" w:rsidRDefault="000C3402" w:rsidP="00441B5C">
      <w:pPr>
        <w:pStyle w:val="a3"/>
        <w:shd w:val="clear" w:color="auto" w:fill="FFFFFF"/>
        <w:spacing w:before="0" w:beforeAutospacing="0" w:after="0" w:afterAutospacing="0"/>
        <w:rPr>
          <w:noProof/>
          <w:color w:val="333333"/>
          <w:sz w:val="28"/>
          <w:szCs w:val="28"/>
        </w:rPr>
      </w:pPr>
    </w:p>
    <w:p w:rsidR="000C3402" w:rsidRPr="000C3402" w:rsidRDefault="000C3402" w:rsidP="00441B5C">
      <w:pPr>
        <w:pStyle w:val="a3"/>
        <w:shd w:val="clear" w:color="auto" w:fill="FFFFFF"/>
        <w:spacing w:before="0" w:beforeAutospacing="0" w:after="0" w:afterAutospacing="0"/>
        <w:rPr>
          <w:b/>
          <w:noProof/>
          <w:color w:val="333333"/>
          <w:sz w:val="28"/>
          <w:szCs w:val="28"/>
        </w:rPr>
      </w:pPr>
      <w:r w:rsidRPr="000C3402">
        <w:rPr>
          <w:b/>
          <w:noProof/>
          <w:color w:val="333333"/>
          <w:sz w:val="28"/>
          <w:szCs w:val="28"/>
        </w:rPr>
        <w:lastRenderedPageBreak/>
        <w:t>Геометрические тела</w:t>
      </w:r>
    </w:p>
    <w:p w:rsidR="000C3402" w:rsidRDefault="000C3402" w:rsidP="00441B5C">
      <w:pPr>
        <w:pStyle w:val="a3"/>
        <w:shd w:val="clear" w:color="auto" w:fill="FFFFFF"/>
        <w:spacing w:before="0" w:beforeAutospacing="0" w:after="0" w:afterAutospacing="0"/>
        <w:rPr>
          <w:noProof/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6563360" cy="3749040"/>
            <wp:effectExtent l="0" t="0" r="889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36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402" w:rsidRDefault="000C3402" w:rsidP="00441B5C">
      <w:pPr>
        <w:pStyle w:val="a3"/>
        <w:shd w:val="clear" w:color="auto" w:fill="FFFFFF"/>
        <w:spacing w:before="0" w:beforeAutospacing="0" w:after="0" w:afterAutospacing="0"/>
        <w:rPr>
          <w:noProof/>
          <w:color w:val="333333"/>
          <w:sz w:val="28"/>
          <w:szCs w:val="28"/>
        </w:rPr>
      </w:pPr>
    </w:p>
    <w:p w:rsidR="000C3402" w:rsidRDefault="000C3402" w:rsidP="00441B5C">
      <w:pPr>
        <w:pStyle w:val="a3"/>
        <w:shd w:val="clear" w:color="auto" w:fill="FFFFFF"/>
        <w:spacing w:before="0" w:beforeAutospacing="0" w:after="0" w:afterAutospacing="0"/>
        <w:rPr>
          <w:noProof/>
          <w:color w:val="333333"/>
          <w:sz w:val="28"/>
          <w:szCs w:val="28"/>
        </w:rPr>
      </w:pP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441B5C">
        <w:rPr>
          <w:i/>
          <w:iCs/>
          <w:color w:val="333333"/>
          <w:sz w:val="28"/>
          <w:szCs w:val="28"/>
        </w:rPr>
        <w:t xml:space="preserve"> </w:t>
      </w:r>
      <w:r w:rsidRPr="00441B5C">
        <w:rPr>
          <w:b/>
          <w:i/>
          <w:iCs/>
          <w:color w:val="333333"/>
          <w:sz w:val="28"/>
          <w:szCs w:val="28"/>
        </w:rPr>
        <w:t>Демонстрация различных геометрических тел. Учащиеся называют известные им геометрические тела и знакомятся с новыми</w:t>
      </w:r>
      <w:proofErr w:type="gramStart"/>
      <w:r w:rsidRPr="00441B5C">
        <w:rPr>
          <w:b/>
          <w:i/>
          <w:iCs/>
          <w:color w:val="333333"/>
          <w:sz w:val="28"/>
          <w:szCs w:val="28"/>
        </w:rPr>
        <w:t xml:space="preserve"> .</w:t>
      </w:r>
      <w:proofErr w:type="gramEnd"/>
    </w:p>
    <w:p w:rsidR="00782251" w:rsidRPr="000C3402" w:rsidRDefault="000C3402" w:rsidP="00782251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333333"/>
          <w:sz w:val="28"/>
          <w:szCs w:val="28"/>
        </w:rPr>
      </w:pPr>
      <w:r w:rsidRPr="000C3402">
        <w:rPr>
          <w:b/>
          <w:i/>
          <w:iCs/>
          <w:color w:val="333333"/>
          <w:sz w:val="28"/>
          <w:szCs w:val="28"/>
        </w:rPr>
        <w:t xml:space="preserve">                 </w:t>
      </w:r>
      <w:r w:rsidR="00441B5C" w:rsidRPr="000C3402">
        <w:rPr>
          <w:b/>
          <w:iCs/>
          <w:color w:val="333333"/>
          <w:sz w:val="28"/>
          <w:szCs w:val="28"/>
        </w:rPr>
        <w:t xml:space="preserve">При этом все тела надо разделить на две группы: </w:t>
      </w:r>
    </w:p>
    <w:p w:rsidR="00441B5C" w:rsidRPr="00441B5C" w:rsidRDefault="00C910A8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C3402">
        <w:rPr>
          <w:b/>
          <w:iCs/>
          <w:color w:val="333333"/>
          <w:sz w:val="28"/>
          <w:szCs w:val="28"/>
        </w:rPr>
        <w:t xml:space="preserve">           </w:t>
      </w:r>
      <w:r w:rsidR="00782251" w:rsidRPr="000C3402">
        <w:rPr>
          <w:b/>
          <w:iCs/>
          <w:color w:val="333333"/>
          <w:sz w:val="28"/>
          <w:szCs w:val="28"/>
        </w:rPr>
        <w:t xml:space="preserve">тела </w:t>
      </w:r>
      <w:r w:rsidR="00782251" w:rsidRPr="000C3402">
        <w:rPr>
          <w:b/>
          <w:iCs/>
          <w:color w:val="333333"/>
          <w:sz w:val="28"/>
          <w:szCs w:val="28"/>
        </w:rPr>
        <w:t xml:space="preserve">  </w:t>
      </w:r>
      <w:r w:rsidR="00782251" w:rsidRPr="000C3402">
        <w:rPr>
          <w:b/>
          <w:iCs/>
          <w:color w:val="333333"/>
          <w:sz w:val="28"/>
          <w:szCs w:val="28"/>
        </w:rPr>
        <w:t xml:space="preserve">вращения </w:t>
      </w:r>
      <w:r w:rsidRPr="000C3402">
        <w:rPr>
          <w:b/>
          <w:iCs/>
          <w:color w:val="333333"/>
          <w:sz w:val="28"/>
          <w:szCs w:val="28"/>
        </w:rPr>
        <w:t xml:space="preserve">                       </w:t>
      </w:r>
      <w:r w:rsidR="00782251" w:rsidRPr="000C3402">
        <w:rPr>
          <w:b/>
          <w:iCs/>
          <w:color w:val="333333"/>
          <w:sz w:val="28"/>
          <w:szCs w:val="28"/>
        </w:rPr>
        <w:t>и</w:t>
      </w:r>
      <w:r w:rsidRPr="000C3402">
        <w:rPr>
          <w:b/>
          <w:iCs/>
          <w:color w:val="333333"/>
          <w:sz w:val="28"/>
          <w:szCs w:val="28"/>
        </w:rPr>
        <w:t xml:space="preserve">                                       </w:t>
      </w:r>
      <w:r w:rsidRPr="000C3402">
        <w:rPr>
          <w:b/>
          <w:iCs/>
          <w:color w:val="333333"/>
          <w:sz w:val="28"/>
          <w:szCs w:val="28"/>
        </w:rPr>
        <w:t>многогранники</w:t>
      </w:r>
      <w:r w:rsidRPr="000C3402">
        <w:rPr>
          <w:iCs/>
          <w:color w:val="333333"/>
          <w:sz w:val="28"/>
          <w:szCs w:val="28"/>
        </w:rPr>
        <w:t>.</w:t>
      </w:r>
      <w:r w:rsidRPr="00441B5C">
        <w:rPr>
          <w:noProof/>
          <w:color w:val="333333"/>
          <w:sz w:val="28"/>
          <w:szCs w:val="28"/>
        </w:rPr>
        <w:t xml:space="preserve"> </w:t>
      </w:r>
      <w:r w:rsidR="00782251">
        <w:rPr>
          <w:noProof/>
          <w:color w:val="333333"/>
          <w:sz w:val="28"/>
          <w:szCs w:val="28"/>
        </w:rPr>
        <w:drawing>
          <wp:inline distT="0" distB="0" distL="0" distR="0" wp14:anchorId="4EA98EEB" wp14:editId="59DCAA22">
            <wp:extent cx="6573520" cy="3667760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366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2251">
        <w:rPr>
          <w:b/>
          <w:i/>
          <w:iCs/>
          <w:color w:val="333333"/>
          <w:sz w:val="28"/>
          <w:szCs w:val="28"/>
          <w:u w:val="single"/>
        </w:rPr>
        <w:t xml:space="preserve">      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color w:val="333333"/>
          <w:sz w:val="28"/>
          <w:szCs w:val="28"/>
        </w:rPr>
        <w:t>Разделил все тела на две группы. Почему? Что можно сказать о каждой группе?</w:t>
      </w:r>
    </w:p>
    <w:p w:rsidR="00441B5C" w:rsidRPr="00C910A8" w:rsidRDefault="00441B5C" w:rsidP="00441B5C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C910A8">
        <w:rPr>
          <w:b/>
          <w:i/>
          <w:iCs/>
          <w:color w:val="333333"/>
          <w:sz w:val="28"/>
          <w:szCs w:val="28"/>
        </w:rPr>
        <w:t>Ответы учащихся.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color w:val="333333"/>
          <w:sz w:val="28"/>
          <w:szCs w:val="28"/>
        </w:rPr>
        <w:t>Итак, сделаем вывод, что геометрические тела делятся на две группы: тела вращения и многогранники.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color w:val="333333"/>
          <w:sz w:val="28"/>
          <w:szCs w:val="28"/>
        </w:rPr>
        <w:t>Рассмотрим некоторые тела подробнее.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color w:val="333333"/>
          <w:sz w:val="28"/>
          <w:szCs w:val="28"/>
          <w:u w:val="single"/>
        </w:rPr>
        <w:lastRenderedPageBreak/>
        <w:t>Многогранники.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color w:val="333333"/>
          <w:sz w:val="28"/>
          <w:szCs w:val="28"/>
        </w:rPr>
        <w:t>Бывают различные виды многогранников: призма, прямоугольный параллелепипед, куб, пирамида.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color w:val="333333"/>
          <w:sz w:val="28"/>
          <w:szCs w:val="28"/>
          <w:u w:val="single"/>
        </w:rPr>
        <w:t>Призм</w:t>
      </w:r>
      <w:proofErr w:type="gramStart"/>
      <w:r w:rsidRPr="00441B5C">
        <w:rPr>
          <w:color w:val="333333"/>
          <w:sz w:val="28"/>
          <w:szCs w:val="28"/>
          <w:u w:val="single"/>
        </w:rPr>
        <w:t>а</w:t>
      </w:r>
      <w:r w:rsidRPr="00441B5C">
        <w:rPr>
          <w:color w:val="333333"/>
          <w:sz w:val="28"/>
          <w:szCs w:val="28"/>
        </w:rPr>
        <w:t>-</w:t>
      </w:r>
      <w:proofErr w:type="gramEnd"/>
      <w:r w:rsidRPr="00441B5C">
        <w:rPr>
          <w:color w:val="333333"/>
          <w:sz w:val="28"/>
          <w:szCs w:val="28"/>
        </w:rPr>
        <w:t xml:space="preserve"> геометрическое тело, у которого основания –равные и параллельные многоугольники, а боковые грани- четырехугольники.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i/>
          <w:iCs/>
          <w:color w:val="333333"/>
          <w:sz w:val="28"/>
          <w:szCs w:val="28"/>
        </w:rPr>
        <w:t>Демонстрация.</w:t>
      </w:r>
      <w:r w:rsidR="00782251">
        <w:rPr>
          <w:i/>
          <w:iCs/>
          <w:noProof/>
          <w:color w:val="333333"/>
          <w:sz w:val="28"/>
          <w:szCs w:val="28"/>
        </w:rPr>
        <w:drawing>
          <wp:inline distT="0" distB="0" distL="0" distR="0">
            <wp:extent cx="6390640" cy="3789680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color w:val="333333"/>
          <w:sz w:val="28"/>
          <w:szCs w:val="28"/>
          <w:u w:val="single"/>
        </w:rPr>
        <w:t>Прямоугольный параллелепипе</w:t>
      </w:r>
      <w:proofErr w:type="gramStart"/>
      <w:r w:rsidRPr="00441B5C">
        <w:rPr>
          <w:color w:val="333333"/>
          <w:sz w:val="28"/>
          <w:szCs w:val="28"/>
          <w:u w:val="single"/>
        </w:rPr>
        <w:t>д</w:t>
      </w:r>
      <w:r w:rsidRPr="00441B5C">
        <w:rPr>
          <w:color w:val="333333"/>
          <w:sz w:val="28"/>
          <w:szCs w:val="28"/>
        </w:rPr>
        <w:t>-</w:t>
      </w:r>
      <w:proofErr w:type="gramEnd"/>
      <w:r w:rsidRPr="00441B5C">
        <w:rPr>
          <w:color w:val="333333"/>
          <w:sz w:val="28"/>
          <w:szCs w:val="28"/>
        </w:rPr>
        <w:t xml:space="preserve"> это неправильная четырехугольная призма. Делятся на прямой прямоугольный параллелепипед и куб </w:t>
      </w:r>
      <w:proofErr w:type="gramStart"/>
      <w:r w:rsidRPr="00441B5C">
        <w:rPr>
          <w:color w:val="333333"/>
          <w:sz w:val="28"/>
          <w:szCs w:val="28"/>
        </w:rPr>
        <w:t xml:space="preserve">( </w:t>
      </w:r>
      <w:proofErr w:type="gramEnd"/>
      <w:r w:rsidRPr="00441B5C">
        <w:rPr>
          <w:color w:val="333333"/>
          <w:sz w:val="28"/>
          <w:szCs w:val="28"/>
        </w:rPr>
        <w:t>правильный шестигранник).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color w:val="333333"/>
          <w:sz w:val="28"/>
          <w:szCs w:val="28"/>
          <w:u w:val="single"/>
        </w:rPr>
        <w:t>Пирамид</w:t>
      </w:r>
      <w:proofErr w:type="gramStart"/>
      <w:r w:rsidRPr="00441B5C">
        <w:rPr>
          <w:color w:val="333333"/>
          <w:sz w:val="28"/>
          <w:szCs w:val="28"/>
          <w:u w:val="single"/>
        </w:rPr>
        <w:t>а</w:t>
      </w:r>
      <w:r w:rsidRPr="00441B5C">
        <w:rPr>
          <w:color w:val="333333"/>
          <w:sz w:val="28"/>
          <w:szCs w:val="28"/>
        </w:rPr>
        <w:t>-</w:t>
      </w:r>
      <w:proofErr w:type="gramEnd"/>
      <w:r w:rsidRPr="00441B5C">
        <w:rPr>
          <w:color w:val="333333"/>
          <w:sz w:val="28"/>
          <w:szCs w:val="28"/>
        </w:rPr>
        <w:t xml:space="preserve"> многоугольник у которого основание- многоугольник, а боковые грани- треугольники, имеющие общую вершину.</w:t>
      </w:r>
    </w:p>
    <w:p w:rsid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333333"/>
          <w:sz w:val="28"/>
          <w:szCs w:val="28"/>
        </w:rPr>
      </w:pPr>
      <w:r w:rsidRPr="00441B5C">
        <w:rPr>
          <w:i/>
          <w:iCs/>
          <w:color w:val="333333"/>
          <w:sz w:val="28"/>
          <w:szCs w:val="28"/>
        </w:rPr>
        <w:t>Демонстрация.</w:t>
      </w:r>
    </w:p>
    <w:p w:rsidR="00C910A8" w:rsidRDefault="00C910A8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6390640" cy="3576320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57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806" w:rsidRDefault="00064806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064806" w:rsidRDefault="00064806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Полная </w:t>
      </w:r>
      <w:proofErr w:type="gramStart"/>
      <w:r>
        <w:rPr>
          <w:color w:val="333333"/>
          <w:sz w:val="28"/>
          <w:szCs w:val="28"/>
        </w:rPr>
        <w:t>пирамида</w:t>
      </w:r>
      <w:proofErr w:type="gramEnd"/>
      <w:r>
        <w:rPr>
          <w:color w:val="333333"/>
          <w:sz w:val="28"/>
          <w:szCs w:val="28"/>
        </w:rPr>
        <w:t xml:space="preserve">                                                   </w:t>
      </w:r>
      <w:r>
        <w:rPr>
          <w:color w:val="333333"/>
          <w:sz w:val="28"/>
          <w:szCs w:val="28"/>
        </w:rPr>
        <w:t>Усечённая пирамида</w:t>
      </w:r>
    </w:p>
    <w:p w:rsidR="00064806" w:rsidRDefault="00064806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064806" w:rsidRDefault="00064806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064806" w:rsidRDefault="00064806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 wp14:anchorId="63FAC866" wp14:editId="26E6D7A2">
            <wp:extent cx="3007360" cy="2479040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247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333333"/>
          <w:sz w:val="28"/>
          <w:szCs w:val="28"/>
        </w:rPr>
        <w:drawing>
          <wp:inline distT="0" distB="0" distL="0" distR="0" wp14:anchorId="00EB2EE2" wp14:editId="59723D16">
            <wp:extent cx="1971040" cy="202184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202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806" w:rsidRDefault="00064806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Четырёхугольная  пирамида                                   Шестиугольная пирамида</w:t>
      </w:r>
    </w:p>
    <w:p w:rsidR="00064806" w:rsidRDefault="00064806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064806" w:rsidRDefault="00064806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 wp14:anchorId="4335083B" wp14:editId="64898ACF">
            <wp:extent cx="1828800" cy="1656080"/>
            <wp:effectExtent l="0" t="0" r="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8"/>
          <w:szCs w:val="28"/>
        </w:rPr>
        <w:t xml:space="preserve">            </w:t>
      </w:r>
      <w:r>
        <w:rPr>
          <w:noProof/>
          <w:color w:val="333333"/>
          <w:sz w:val="28"/>
          <w:szCs w:val="28"/>
        </w:rPr>
        <w:drawing>
          <wp:inline distT="0" distB="0" distL="0" distR="0" wp14:anchorId="73B71EFC" wp14:editId="532CA69A">
            <wp:extent cx="2143760" cy="1808480"/>
            <wp:effectExtent l="0" t="0" r="889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18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806" w:rsidRDefault="00064806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064806" w:rsidRPr="00441B5C" w:rsidRDefault="00064806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color w:val="333333"/>
          <w:sz w:val="28"/>
          <w:szCs w:val="28"/>
        </w:rPr>
        <w:t>Алгоритм построения: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color w:val="333333"/>
          <w:sz w:val="28"/>
          <w:szCs w:val="28"/>
        </w:rPr>
        <w:t>-анализ геометрической формы предмета.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color w:val="333333"/>
          <w:sz w:val="28"/>
          <w:szCs w:val="28"/>
        </w:rPr>
        <w:t>-определение видов.</w:t>
      </w:r>
    </w:p>
    <w:p w:rsid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color w:val="333333"/>
          <w:sz w:val="28"/>
          <w:szCs w:val="28"/>
        </w:rPr>
        <w:t>-построение.</w:t>
      </w:r>
    </w:p>
    <w:p w:rsid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 wp14:anchorId="5BE6BE52">
            <wp:extent cx="5151120" cy="312928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312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b/>
          <w:bCs/>
          <w:color w:val="333333"/>
          <w:sz w:val="28"/>
          <w:szCs w:val="28"/>
        </w:rPr>
        <w:t>Закрепление полученных знаний:</w:t>
      </w:r>
    </w:p>
    <w:p w:rsidR="00FB3ED4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color w:val="333333"/>
          <w:sz w:val="28"/>
          <w:szCs w:val="28"/>
        </w:rPr>
        <w:t xml:space="preserve">Учащиеся должны выполнить проецирование данных им геометрических тел </w:t>
      </w:r>
      <w:r w:rsidR="00FB3ED4">
        <w:rPr>
          <w:color w:val="333333"/>
          <w:sz w:val="28"/>
          <w:szCs w:val="28"/>
        </w:rPr>
        <w:t xml:space="preserve"> </w:t>
      </w:r>
      <w:r w:rsidRPr="00441B5C">
        <w:rPr>
          <w:color w:val="333333"/>
          <w:sz w:val="28"/>
          <w:szCs w:val="28"/>
        </w:rPr>
        <w:t xml:space="preserve">без соблюдения необходимых размеров. 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b/>
          <w:bCs/>
          <w:color w:val="333333"/>
          <w:sz w:val="28"/>
          <w:szCs w:val="28"/>
        </w:rPr>
        <w:t>Подведение итогов: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b/>
          <w:bCs/>
          <w:color w:val="333333"/>
          <w:sz w:val="28"/>
          <w:szCs w:val="28"/>
        </w:rPr>
        <w:t>Выставление оценок за выполненное задание: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b/>
          <w:bCs/>
          <w:color w:val="333333"/>
          <w:sz w:val="28"/>
          <w:szCs w:val="28"/>
        </w:rPr>
        <w:t>5 –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b/>
          <w:bCs/>
          <w:color w:val="333333"/>
          <w:sz w:val="28"/>
          <w:szCs w:val="28"/>
        </w:rPr>
        <w:t>4 –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b/>
          <w:bCs/>
          <w:color w:val="333333"/>
          <w:sz w:val="28"/>
          <w:szCs w:val="28"/>
        </w:rPr>
        <w:t>3-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b/>
          <w:bCs/>
          <w:color w:val="333333"/>
          <w:sz w:val="28"/>
          <w:szCs w:val="28"/>
        </w:rPr>
        <w:t>Рефлексия: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color w:val="333333"/>
          <w:sz w:val="28"/>
          <w:szCs w:val="28"/>
        </w:rPr>
        <w:t>С какими геометрическими телами вы сегодня познакомились?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color w:val="333333"/>
          <w:sz w:val="28"/>
          <w:szCs w:val="28"/>
        </w:rPr>
        <w:t>Где можно применять данные знания?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color w:val="333333"/>
          <w:sz w:val="28"/>
          <w:szCs w:val="28"/>
        </w:rPr>
        <w:t>Что на уроке понравилось?</w:t>
      </w:r>
    </w:p>
    <w:p w:rsidR="00FB3ED4" w:rsidRDefault="00FB3ED4" w:rsidP="00441B5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41B5C">
        <w:rPr>
          <w:b/>
          <w:bCs/>
          <w:color w:val="333333"/>
          <w:sz w:val="28"/>
          <w:szCs w:val="28"/>
        </w:rPr>
        <w:t>Домашнее задание</w:t>
      </w:r>
      <w:r w:rsidRPr="00441B5C">
        <w:rPr>
          <w:color w:val="333333"/>
          <w:sz w:val="28"/>
          <w:szCs w:val="28"/>
        </w:rPr>
        <w:t>:  в рабочей тетради начертить чертеж геометрического тела, который вы выполняли на уроке без соблюдения размеров. Стр.107-117.</w:t>
      </w:r>
    </w:p>
    <w:p w:rsidR="00441B5C" w:rsidRPr="00441B5C" w:rsidRDefault="00441B5C" w:rsidP="00441B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D82893" w:rsidRPr="00441B5C" w:rsidRDefault="006250B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763D134" wp14:editId="2EF469F0">
            <wp:extent cx="6570345" cy="4927759"/>
            <wp:effectExtent l="0" t="0" r="1905" b="6350"/>
            <wp:docPr id="8" name="Рисунок 8" descr="https://ds01.infourok.ru/uploads/ex/0668/00007b97-4a95df82/3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1.infourok.ru/uploads/ex/0668/00007b97-4a95df82/3/img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82893" w:rsidRPr="00441B5C" w:rsidSect="00441B5C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CBA"/>
    <w:rsid w:val="00064806"/>
    <w:rsid w:val="000C3402"/>
    <w:rsid w:val="000E3F68"/>
    <w:rsid w:val="00126613"/>
    <w:rsid w:val="00163FC6"/>
    <w:rsid w:val="002011E2"/>
    <w:rsid w:val="00422CBA"/>
    <w:rsid w:val="00441B5C"/>
    <w:rsid w:val="006250B7"/>
    <w:rsid w:val="006A17A6"/>
    <w:rsid w:val="00782251"/>
    <w:rsid w:val="0088567D"/>
    <w:rsid w:val="00C910A8"/>
    <w:rsid w:val="00FB3ED4"/>
    <w:rsid w:val="00FC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1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1B5C"/>
  </w:style>
  <w:style w:type="paragraph" w:styleId="a4">
    <w:name w:val="Balloon Text"/>
    <w:basedOn w:val="a"/>
    <w:link w:val="a5"/>
    <w:uiPriority w:val="99"/>
    <w:semiHidden/>
    <w:unhideWhenUsed/>
    <w:rsid w:val="00441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B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1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1B5C"/>
  </w:style>
  <w:style w:type="paragraph" w:styleId="a4">
    <w:name w:val="Balloon Text"/>
    <w:basedOn w:val="a"/>
    <w:link w:val="a5"/>
    <w:uiPriority w:val="99"/>
    <w:semiHidden/>
    <w:unhideWhenUsed/>
    <w:rsid w:val="00441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B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Анатолий</cp:lastModifiedBy>
  <cp:revision>2</cp:revision>
  <dcterms:created xsi:type="dcterms:W3CDTF">2018-03-06T21:27:00Z</dcterms:created>
  <dcterms:modified xsi:type="dcterms:W3CDTF">2018-03-06T21:27:00Z</dcterms:modified>
</cp:coreProperties>
</file>