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Look w:val="04A0"/>
      </w:tblPr>
      <w:tblGrid>
        <w:gridCol w:w="2463"/>
        <w:gridCol w:w="1106"/>
        <w:gridCol w:w="1307"/>
        <w:gridCol w:w="896"/>
        <w:gridCol w:w="2218"/>
        <w:gridCol w:w="4170"/>
        <w:gridCol w:w="2626"/>
      </w:tblGrid>
      <w:tr w:rsidR="008B36C3" w:rsidRPr="008B36C3" w:rsidTr="00576D8E">
        <w:trPr>
          <w:trHeight w:val="568"/>
        </w:trPr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:rsidR="008B36C3" w:rsidRPr="008B36C3" w:rsidRDefault="00EA252B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Вещества и материалы</w:t>
            </w:r>
          </w:p>
        </w:tc>
        <w:tc>
          <w:tcPr>
            <w:tcW w:w="3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477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Забеловская </w:t>
            </w:r>
            <w:proofErr w:type="spellStart"/>
            <w:r w:rsidR="004776FF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</w:p>
        </w:tc>
      </w:tr>
      <w:tr w:rsidR="008B36C3" w:rsidRPr="008B36C3" w:rsidTr="00576D8E">
        <w:trPr>
          <w:trHeight w:val="472"/>
        </w:trPr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 w:rsidR="00A15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Жунусова Гульмира </w:t>
            </w:r>
            <w:r w:rsidR="00477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5078">
              <w:rPr>
                <w:rFonts w:ascii="Times New Roman" w:hAnsi="Times New Roman" w:cs="Times New Roman"/>
                <w:b/>
                <w:sz w:val="24"/>
                <w:szCs w:val="24"/>
              </w:rPr>
              <w:t>Сансызбаевна</w:t>
            </w:r>
          </w:p>
        </w:tc>
      </w:tr>
      <w:tr w:rsidR="008B36C3" w:rsidRPr="008B36C3" w:rsidTr="00576D8E">
        <w:trPr>
          <w:trHeight w:val="412"/>
        </w:trPr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8B36C3" w:rsidRPr="008B36C3" w:rsidTr="00576D8E">
        <w:trPr>
          <w:trHeight w:val="412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pStyle w:val="AssignmentTemplate"/>
              <w:spacing w:before="120" w:after="20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36C3">
              <w:rPr>
                <w:rFonts w:ascii="Times New Roman" w:hAnsi="Times New Roman"/>
                <w:sz w:val="24"/>
                <w:szCs w:val="24"/>
                <w:lang w:val="ru-RU"/>
              </w:rPr>
              <w:t>Физические и химические явления</w:t>
            </w:r>
          </w:p>
        </w:tc>
      </w:tr>
      <w:tr w:rsidR="008B36C3" w:rsidRPr="008B36C3" w:rsidTr="00576D8E">
        <w:trPr>
          <w:trHeight w:val="310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 w:rsidRPr="008B36C3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8B36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5.3.1.4 – различать физические и химические </w:t>
            </w:r>
            <w:r w:rsidRPr="008B36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явления</w:t>
            </w:r>
          </w:p>
        </w:tc>
      </w:tr>
      <w:tr w:rsidR="008B36C3" w:rsidRPr="008B36C3" w:rsidTr="00576D8E">
        <w:trPr>
          <w:trHeight w:val="131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УМН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 w:rsidRPr="008B36C3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Знание, понимание</w:t>
            </w:r>
          </w:p>
        </w:tc>
      </w:tr>
      <w:tr w:rsidR="008B36C3" w:rsidRPr="008B36C3" w:rsidTr="00576D8E">
        <w:trPr>
          <w:trHeight w:val="418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31" w:rsidRDefault="005C4731" w:rsidP="005C4731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Все: Определяю</w:t>
            </w:r>
            <w:r w:rsidRPr="008B36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 физические и химические явления</w:t>
            </w:r>
          </w:p>
          <w:p w:rsidR="005C4731" w:rsidRDefault="005C4731" w:rsidP="005C4731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Многие: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Объясняют отличия физических от химических явлений </w:t>
            </w:r>
            <w:proofErr w:type="gramEnd"/>
          </w:p>
          <w:p w:rsidR="008B36C3" w:rsidRPr="008B36C3" w:rsidRDefault="005C4731" w:rsidP="005C473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Некоторые: Приводят примеры физических и химических явлений</w:t>
            </w:r>
          </w:p>
        </w:tc>
      </w:tr>
      <w:tr w:rsidR="008B36C3" w:rsidRPr="008B36C3" w:rsidTr="00576D8E">
        <w:trPr>
          <w:trHeight w:val="410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6" w:rsidRPr="008B36C3" w:rsidRDefault="005C4731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физические и химические явления</w:t>
            </w:r>
          </w:p>
        </w:tc>
      </w:tr>
      <w:tr w:rsidR="008B36C3" w:rsidRPr="008B36C3" w:rsidTr="00576D8E">
        <w:trPr>
          <w:trHeight w:val="32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31" w:rsidRDefault="00A01E86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Умение работать в парах</w:t>
            </w:r>
          </w:p>
          <w:p w:rsidR="005C4731" w:rsidRPr="008B36C3" w:rsidRDefault="005C4731" w:rsidP="008B36C3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</w:rPr>
            </w:pPr>
          </w:p>
        </w:tc>
      </w:tr>
      <w:tr w:rsidR="008B36C3" w:rsidRPr="008B36C3" w:rsidTr="00576D8E">
        <w:trPr>
          <w:trHeight w:val="50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A01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 w:rsidR="00A01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(физические явления</w:t>
            </w:r>
            <w:r w:rsidR="00292337">
              <w:rPr>
                <w:rFonts w:ascii="Times New Roman" w:eastAsia="Times New Roman" w:hAnsi="Times New Roman" w:cs="Times New Roman"/>
                <w:sz w:val="24"/>
                <w:szCs w:val="24"/>
              </w:rPr>
              <w:t>: образование снежинок, таяние льда</w:t>
            </w:r>
            <w:r w:rsidR="00A01E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, химия</w:t>
            </w:r>
            <w:r w:rsidR="00A01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(химические явления</w:t>
            </w:r>
            <w:r w:rsidR="00292337">
              <w:rPr>
                <w:rFonts w:ascii="Times New Roman" w:eastAsia="Times New Roman" w:hAnsi="Times New Roman" w:cs="Times New Roman"/>
                <w:sz w:val="24"/>
                <w:szCs w:val="24"/>
              </w:rPr>
              <w:t>: горение свечи, гниение травы</w:t>
            </w:r>
            <w:r w:rsidR="00A01E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A01E86" w:rsidRPr="008B36C3" w:rsidTr="00576D8E">
        <w:trPr>
          <w:trHeight w:val="507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86" w:rsidRPr="008B36C3" w:rsidRDefault="00A01E86" w:rsidP="008B36C3">
            <w:pPr>
              <w:widowControl w:val="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86" w:rsidRDefault="00A01E86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используют основные термины: физические явления, химические явления</w:t>
            </w:r>
          </w:p>
          <w:p w:rsidR="00ED13A3" w:rsidRPr="008B36C3" w:rsidRDefault="00ED13A3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по плану</w:t>
            </w:r>
          </w:p>
        </w:tc>
      </w:tr>
      <w:tr w:rsidR="008B36C3" w:rsidRPr="008B36C3" w:rsidTr="00576D8E"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Предварительные</w:t>
            </w:r>
            <w:proofErr w:type="spellEnd"/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знания</w:t>
            </w:r>
            <w:proofErr w:type="spellEnd"/>
          </w:p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5430FE" w:rsidRDefault="00292337" w:rsidP="00D21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с</w:t>
            </w:r>
            <w:r w:rsidR="00EA252B">
              <w:rPr>
                <w:rFonts w:ascii="Times New Roman" w:hAnsi="Times New Roman" w:cs="Times New Roman"/>
                <w:sz w:val="24"/>
                <w:szCs w:val="24"/>
              </w:rPr>
              <w:t>войства веществ</w:t>
            </w:r>
            <w:r w:rsidR="00543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1FC3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</w:tr>
      <w:tr w:rsidR="008B36C3" w:rsidRPr="008B36C3" w:rsidTr="00576D8E">
        <w:trPr>
          <w:trHeight w:val="5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B36C3" w:rsidRPr="008B36C3" w:rsidTr="005D757C">
        <w:trPr>
          <w:trHeight w:val="52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Запланированная деятельность на уроке </w:t>
            </w:r>
          </w:p>
          <w:p w:rsidR="008B36C3" w:rsidRP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B36C3" w:rsidRPr="008B36C3" w:rsidTr="005D757C">
        <w:trPr>
          <w:trHeight w:val="26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</w:p>
          <w:p w:rsidR="008B36C3" w:rsidRDefault="00AA446F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A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AA446F" w:rsidRDefault="00AA446F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446F" w:rsidRPr="008B36C3" w:rsidRDefault="00AA446F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3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6F" w:rsidRDefault="00AA446F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C3" w:rsidRDefault="008B36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</w:t>
            </w:r>
            <w:r w:rsidR="00FC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46F" w:rsidRDefault="00AA446F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6F" w:rsidRDefault="00AA446F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AA446F" w:rsidRDefault="00AA446F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Задание. Распределить по колонкам примеры различных явлений природы (приложение 2)</w:t>
            </w:r>
          </w:p>
          <w:p w:rsidR="00AA446F" w:rsidRDefault="00AA446F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C3" w:rsidRDefault="00FC2B30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урока по картинкам</w:t>
            </w:r>
          </w:p>
          <w:p w:rsidR="00D21FC3" w:rsidRDefault="00D21F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рисунками</w:t>
            </w:r>
          </w:p>
          <w:p w:rsidR="00D21FC3" w:rsidRDefault="00D21F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видим на рисунках?</w:t>
            </w:r>
          </w:p>
          <w:p w:rsidR="00D21FC3" w:rsidRDefault="00D21F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они означают?</w:t>
            </w:r>
          </w:p>
          <w:p w:rsidR="00D21FC3" w:rsidRPr="008B36C3" w:rsidRDefault="00D21F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можете их охарактеризовать?</w:t>
            </w:r>
          </w:p>
          <w:p w:rsidR="008B36C3" w:rsidRPr="008B36C3" w:rsidRDefault="008B36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hAnsi="Times New Roman" w:cs="Times New Roman"/>
                <w:sz w:val="24"/>
                <w:szCs w:val="24"/>
              </w:rPr>
              <w:t>Определение темы урока</w:t>
            </w:r>
          </w:p>
          <w:p w:rsidR="008B36C3" w:rsidRPr="008B36C3" w:rsidRDefault="008B36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30935" cy="842010"/>
                  <wp:effectExtent l="19050" t="0" r="0" b="0"/>
                  <wp:docPr id="1" name="Рисунок 1" descr="Описание: http://xn--80aaenb3bcndxae6r.xn--p1ai/uploads/images/l/e/n/lena_shrajber_i_katerina_turina_svecha_gore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xn--80aaenb3bcndxae6r.xn--p1ai/uploads/images/l/e/n/lena_shrajber_i_katerina_turina_svecha_gore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842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6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0255" cy="794385"/>
                  <wp:effectExtent l="19050" t="0" r="0" b="0"/>
                  <wp:docPr id="2" name="Рисунок 2" descr="Описание: http://sicknessnhealth.com/wp-content/uploads/saltwa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sicknessnhealth.com/wp-content/uploads/saltwa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6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60525" cy="866140"/>
                  <wp:effectExtent l="19050" t="0" r="0" b="0"/>
                  <wp:docPr id="3" name="Рисунок 3" descr="Описание: http://spectr.com.kz/upload/iblock/b8f/1318217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spectr.com.kz/upload/iblock/b8f/1318217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5065" cy="866140"/>
                  <wp:effectExtent l="19050" t="0" r="6985" b="0"/>
                  <wp:docPr id="4" name="Рисунок 4" descr="Описание: http://sitekid.ru/voprosy/004/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://sitekid.ru/voprosy/004/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6C3" w:rsidRDefault="008B36C3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hAnsi="Times New Roman" w:cs="Times New Roman"/>
                <w:sz w:val="24"/>
                <w:szCs w:val="24"/>
              </w:rPr>
              <w:t>Постановка цели урока</w:t>
            </w:r>
          </w:p>
          <w:p w:rsidR="00292337" w:rsidRPr="00292337" w:rsidRDefault="00292337" w:rsidP="008B3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будет цель урока?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Default="00292337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 w:rsidRPr="008B36C3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lastRenderedPageBreak/>
              <w:t>В</w:t>
            </w:r>
            <w:r w:rsidR="008B36C3" w:rsidRPr="008B36C3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идео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D21FC3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о физических </w:t>
            </w:r>
            <w:r w:rsidR="008579B6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и химических </w:t>
            </w:r>
            <w:r w:rsidR="00D21FC3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явлениях</w:t>
            </w:r>
          </w:p>
          <w:p w:rsidR="008579B6" w:rsidRPr="008B36C3" w:rsidRDefault="008579B6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Default="008B36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ED13A3" w:rsidRDefault="00ED13A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D21FC3" w:rsidRDefault="00D21F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D21FC3" w:rsidRDefault="00D21F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D21FC3" w:rsidRDefault="00D21F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ED13A3" w:rsidRPr="008B36C3" w:rsidRDefault="00ED13A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Картинки</w:t>
            </w:r>
          </w:p>
          <w:p w:rsidR="008B36C3" w:rsidRPr="008B36C3" w:rsidRDefault="008B36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8B36C3" w:rsidRPr="008B36C3" w:rsidTr="005D757C">
        <w:trPr>
          <w:trHeight w:val="6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2C6B6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  <w:r w:rsidRPr="002C6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C3" w:rsidRPr="009A30F1" w:rsidRDefault="006B53F3" w:rsidP="008B36C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>13</w:t>
            </w:r>
            <w:r w:rsidR="009A30F1"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  <w:t xml:space="preserve"> мин</w:t>
            </w:r>
          </w:p>
          <w:p w:rsidR="008B36C3" w:rsidRPr="002C6B63" w:rsidRDefault="008B36C3" w:rsidP="008B36C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Pr="008B36C3" w:rsidRDefault="008B36C3" w:rsidP="008B36C3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en-GB"/>
              </w:rPr>
            </w:pPr>
          </w:p>
          <w:p w:rsidR="008B36C3" w:rsidRDefault="008B36C3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FC3" w:rsidRDefault="00D21FC3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7028" w:rsidRDefault="007D702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FC3" w:rsidRDefault="00D21FC3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E57644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D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13E" w:rsidRDefault="0028713E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13E" w:rsidRDefault="0028713E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713E" w:rsidRDefault="0028713E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53F3" w:rsidRDefault="006B53F3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7644" w:rsidRDefault="00E57644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7C0" w:rsidRDefault="003C27C0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A01E86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Default="009966B8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Pr="008B36C3" w:rsidRDefault="006B53F3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96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36C3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1. </w:t>
            </w: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</w:t>
            </w:r>
            <w:r w:rsidR="00ED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выполните задания по плану</w:t>
            </w:r>
          </w:p>
          <w:p w:rsidR="008B36C3" w:rsidRDefault="00D21FC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(план представлен на доске)</w:t>
            </w:r>
          </w:p>
          <w:p w:rsidR="00610BC9" w:rsidRDefault="00610BC9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Индивидуальная работа</w:t>
            </w:r>
          </w:p>
          <w:p w:rsidR="008B36C3" w:rsidRPr="008B36C3" w:rsidRDefault="008B36C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Почти все тела и вещества в природе подвержены физическим и химическим явлениям</w:t>
            </w:r>
          </w:p>
          <w:p w:rsidR="008B36C3" w:rsidRPr="008B36C3" w:rsidRDefault="008B36C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К примеру</w:t>
            </w:r>
            <w:r w:rsidR="005260AE">
              <w:rPr>
                <w:rFonts w:ascii="Times New Roman" w:hAnsi="Times New Roman" w:cs="Times New Roman"/>
                <w:i/>
                <w:shd w:val="clear" w:color="auto" w:fill="FFFFFF"/>
              </w:rPr>
              <w:t>,</w:t>
            </w:r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школьный мел, при написании на доске превращается в порошок, льдинка через несколько минут превратится в воду, если мы стакан с водой </w:t>
            </w:r>
            <w:proofErr w:type="gramStart"/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поставим в прохладное место и закроем крышкой образуются</w:t>
            </w:r>
            <w:proofErr w:type="gramEnd"/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капельки воды на ней, а если уберем крышку вода испарится. Но при всех этих изменениях вода остается водой, такие явления называют физическими</w:t>
            </w:r>
          </w:p>
          <w:p w:rsidR="008B36C3" w:rsidRPr="008B36C3" w:rsidRDefault="008B36C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Физические явления – процессы в природе, при которых меняются форма и состояние тел</w:t>
            </w:r>
          </w:p>
          <w:p w:rsidR="008B36C3" w:rsidRPr="008B36C3" w:rsidRDefault="008B36C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В определенных условиях тела и вещества меняют цвет и запах, выделяют тепло и цвет, т.е. происходит превращение одних веще</w:t>
            </w:r>
            <w:proofErr w:type="gramStart"/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ств в др</w:t>
            </w:r>
            <w:proofErr w:type="gramEnd"/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угие, такие процессы называют химические.</w:t>
            </w:r>
          </w:p>
          <w:p w:rsidR="008B36C3" w:rsidRDefault="008B36C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Химические явления – процессы, при которых происходит превращение одних веще</w:t>
            </w:r>
            <w:proofErr w:type="gramStart"/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ств в др</w:t>
            </w:r>
            <w:proofErr w:type="gramEnd"/>
            <w:r w:rsidRPr="008B36C3">
              <w:rPr>
                <w:rFonts w:ascii="Times New Roman" w:hAnsi="Times New Roman" w:cs="Times New Roman"/>
                <w:i/>
                <w:shd w:val="clear" w:color="auto" w:fill="FFFFFF"/>
              </w:rPr>
              <w:t>угие</w:t>
            </w:r>
          </w:p>
          <w:p w:rsidR="008B36C3" w:rsidRDefault="008B36C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ED13A3" w:rsidRPr="00ED13A3" w:rsidRDefault="00ED13A3" w:rsidP="00ED13A3">
            <w:pPr>
              <w:tabs>
                <w:tab w:val="left" w:pos="1414"/>
              </w:tabs>
              <w:suppressAutoHyphens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ED13A3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Задания</w:t>
            </w:r>
          </w:p>
          <w:p w:rsidR="008B36C3" w:rsidRPr="008B36C3" w:rsidRDefault="008B36C3" w:rsidP="008B36C3">
            <w:pPr>
              <w:pStyle w:val="a3"/>
              <w:numPr>
                <w:ilvl w:val="0"/>
                <w:numId w:val="1"/>
              </w:numPr>
              <w:outlineLvl w:val="8"/>
              <w:rPr>
                <w:rFonts w:ascii="Times New Roman" w:hAnsi="Times New Roman"/>
                <w:caps/>
                <w:sz w:val="24"/>
                <w:szCs w:val="24"/>
              </w:rPr>
            </w:pPr>
            <w:r w:rsidRPr="008B36C3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Прочитайте текст.</w:t>
            </w:r>
          </w:p>
          <w:p w:rsidR="008B36C3" w:rsidRPr="008B36C3" w:rsidRDefault="008B36C3" w:rsidP="008B36C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aps/>
                <w:sz w:val="24"/>
                <w:szCs w:val="24"/>
              </w:rPr>
            </w:pPr>
            <w:r w:rsidRPr="008B36C3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ВЫДЕЛИТЕ ТЕРМИНЫ И ОПРЕДЕЛЕНИЯ.</w:t>
            </w:r>
          </w:p>
          <w:p w:rsidR="008B36C3" w:rsidRDefault="008B36C3" w:rsidP="008B36C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B36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ОТВЕТЬТЕ НА ВОПРОСЫ:</w:t>
            </w:r>
          </w:p>
          <w:p w:rsidR="008B36C3" w:rsidRDefault="001D10C9" w:rsidP="008B36C3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А.</w:t>
            </w:r>
            <w:r w:rsidR="008B36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Что называют физическими явлениями?</w:t>
            </w:r>
          </w:p>
          <w:p w:rsidR="008B36C3" w:rsidRDefault="001D10C9" w:rsidP="008B36C3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А. </w:t>
            </w:r>
            <w:r w:rsidR="008B36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Что называют химическими явлениями?</w:t>
            </w:r>
          </w:p>
          <w:p w:rsidR="001D10C9" w:rsidRDefault="001D10C9" w:rsidP="008B36C3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В. В чем отличия физических и химических явлений?</w:t>
            </w:r>
          </w:p>
          <w:p w:rsidR="001D10C9" w:rsidRDefault="001D10C9" w:rsidP="008B36C3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С. Привести примеры физических и химических явлений</w:t>
            </w:r>
          </w:p>
          <w:p w:rsidR="008B36C3" w:rsidRPr="008B36C3" w:rsidRDefault="008B36C3" w:rsidP="008B36C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B36C3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подчеркните ключевые слова, НА которые НЕОБХОДИМО ОПИРАТЬСЯ ПРИ ОТВЕТЕ НА ВОПРОСЫ.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733"/>
              <w:gridCol w:w="4733"/>
            </w:tblGrid>
            <w:tr w:rsidR="00576D8E" w:rsidTr="00576D8E">
              <w:tc>
                <w:tcPr>
                  <w:tcW w:w="4733" w:type="dxa"/>
                </w:tcPr>
                <w:p w:rsidR="00576D8E" w:rsidRPr="00576D8E" w:rsidRDefault="00576D8E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6D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4733" w:type="dxa"/>
                </w:tcPr>
                <w:p w:rsidR="00576D8E" w:rsidRDefault="00576D8E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Дескрипторы</w:t>
                  </w:r>
                </w:p>
              </w:tc>
            </w:tr>
            <w:tr w:rsidR="00576D8E" w:rsidTr="00576D8E">
              <w:tc>
                <w:tcPr>
                  <w:tcW w:w="4733" w:type="dxa"/>
                </w:tcPr>
                <w:p w:rsidR="00576D8E" w:rsidRDefault="00661AF4" w:rsidP="00576D8E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576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Понимает содержание текста</w:t>
                  </w:r>
                </w:p>
                <w:p w:rsidR="00ED13A3" w:rsidRDefault="00661AF4" w:rsidP="00576D8E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576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Различает явления</w:t>
                  </w:r>
                  <w:r w:rsidR="00ED13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76D8E" w:rsidRDefault="00576D8E" w:rsidP="00576D8E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3" w:type="dxa"/>
                </w:tcPr>
                <w:p w:rsidR="00576D8E" w:rsidRDefault="00661AF4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D21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Выделяет </w:t>
                  </w:r>
                  <w:r w:rsidR="00576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текста ключевые слова</w:t>
                  </w:r>
                </w:p>
                <w:p w:rsidR="00576D8E" w:rsidRDefault="00661AF4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576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Называет основные термины</w:t>
                  </w:r>
                </w:p>
                <w:p w:rsidR="00ED13A3" w:rsidRDefault="00661AF4" w:rsidP="00D21F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D21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Дают определения физич</w:t>
                  </w:r>
                  <w:r w:rsidR="00D45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D21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ским и химическим явлениям</w:t>
                  </w:r>
                </w:p>
                <w:p w:rsidR="00D21FC3" w:rsidRDefault="00661AF4" w:rsidP="00D21F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  <w:r w:rsidR="00D21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Приводят примеры</w:t>
                  </w:r>
                </w:p>
              </w:tc>
            </w:tr>
          </w:tbl>
          <w:p w:rsidR="00576D8E" w:rsidRPr="009966B8" w:rsidRDefault="009A30F1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Формативное оценивание: </w:t>
            </w:r>
            <w:r w:rsidR="00D21F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поддержка учителя, к</w:t>
            </w:r>
            <w:r w:rsidRPr="00996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омментарий </w:t>
            </w:r>
            <w:r w:rsidR="00D45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учителя</w:t>
            </w:r>
          </w:p>
          <w:p w:rsidR="009A30F1" w:rsidRDefault="009A30F1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6F3" w:rsidRDefault="005066F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6F3" w:rsidRDefault="005066F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</w:t>
            </w:r>
            <w:r w:rsidR="00FC2B30">
              <w:rPr>
                <w:rFonts w:ascii="Times New Roman" w:hAnsi="Times New Roman" w:cs="Times New Roman"/>
                <w:sz w:val="24"/>
                <w:szCs w:val="24"/>
              </w:rPr>
              <w:t xml:space="preserve"> 2 группы по цветным карточкам</w:t>
            </w:r>
          </w:p>
          <w:p w:rsidR="009966B8" w:rsidRDefault="009966B8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опыта:</w:t>
            </w:r>
            <w:r w:rsidR="000D3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D3836" w:rsidRPr="00D454B8">
              <w:rPr>
                <w:rFonts w:ascii="Times New Roman" w:hAnsi="Times New Roman" w:cs="Times New Roman"/>
                <w:sz w:val="24"/>
                <w:szCs w:val="24"/>
              </w:rPr>
              <w:t>соблюдая технику безопасности</w:t>
            </w:r>
            <w:r w:rsidR="000D3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27C0" w:rsidRDefault="005066F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 Демонстрация опытов учениками</w:t>
            </w:r>
          </w:p>
          <w:p w:rsidR="005066F3" w:rsidRDefault="005066F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гр. Физические явления</w:t>
            </w:r>
          </w:p>
          <w:p w:rsidR="005066F3" w:rsidRDefault="005066F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FC3" w:rsidRDefault="005D757C" w:rsidP="00D21FC3">
            <w:pPr>
              <w:pStyle w:val="a3"/>
              <w:numPr>
                <w:ilvl w:val="0"/>
                <w:numId w:val="4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Сжатие бумаги – бумага меняет свою форму, но остается бумагой, это пример физического явления</w:t>
            </w:r>
            <w:r w:rsidR="00D21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00C" w:rsidRDefault="00F6600C" w:rsidP="00D21FC3">
            <w:pPr>
              <w:pStyle w:val="a3"/>
              <w:numPr>
                <w:ilvl w:val="0"/>
                <w:numId w:val="4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6F3" w:rsidRPr="005066F3" w:rsidRDefault="005066F3" w:rsidP="005066F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гр. </w:t>
            </w:r>
          </w:p>
          <w:p w:rsidR="005D757C" w:rsidRDefault="00D21FC3" w:rsidP="00D21FC3">
            <w:pPr>
              <w:pStyle w:val="a3"/>
              <w:numPr>
                <w:ilvl w:val="0"/>
                <w:numId w:val="4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Поджигание бумаги – бумага превращается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пепел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т.е. одно вещество превращается в другое, это пример химического явления</w:t>
            </w:r>
          </w:p>
          <w:p w:rsidR="00D21FC3" w:rsidRDefault="004262C5" w:rsidP="00D21FC3">
            <w:pPr>
              <w:tabs>
                <w:tab w:val="left" w:pos="1414"/>
              </w:tabs>
              <w:suppressAutoHyphens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D454B8">
              <w:rPr>
                <w:rFonts w:ascii="Times New Roman" w:hAnsi="Times New Roman"/>
                <w:sz w:val="24"/>
                <w:szCs w:val="24"/>
              </w:rPr>
              <w:t xml:space="preserve">скриптор: Различают из опыта физическое явление </w:t>
            </w:r>
            <w:proofErr w:type="gramStart"/>
            <w:r w:rsidR="00D454B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D454B8">
              <w:rPr>
                <w:rFonts w:ascii="Times New Roman" w:hAnsi="Times New Roman"/>
                <w:sz w:val="24"/>
                <w:szCs w:val="24"/>
              </w:rPr>
              <w:t xml:space="preserve"> химического</w:t>
            </w:r>
          </w:p>
          <w:p w:rsidR="00D454B8" w:rsidRDefault="00D454B8" w:rsidP="00D21FC3">
            <w:pPr>
              <w:tabs>
                <w:tab w:val="left" w:pos="1414"/>
              </w:tabs>
              <w:suppressAutoHyphens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Ф.О.</w:t>
            </w:r>
            <w:r w:rsidR="003C27C0" w:rsidRPr="003C2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7C0">
              <w:rPr>
                <w:rFonts w:ascii="Times New Roman" w:hAnsi="Times New Roman"/>
                <w:sz w:val="24"/>
                <w:szCs w:val="24"/>
              </w:rPr>
              <w:t>Комментарии учеников</w:t>
            </w:r>
          </w:p>
          <w:p w:rsidR="000B7239" w:rsidRPr="003C27C0" w:rsidRDefault="000B7239" w:rsidP="00D21FC3">
            <w:pPr>
              <w:tabs>
                <w:tab w:val="left" w:pos="1414"/>
              </w:tabs>
              <w:suppressAutoHyphens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6B8" w:rsidRDefault="009966B8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D8E" w:rsidRDefault="00F6600C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  <w:p w:rsidR="003C27C0" w:rsidRDefault="003C27C0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предложенного списка сгруппируйте</w:t>
            </w:r>
            <w:r w:rsidR="009A30F1">
              <w:rPr>
                <w:rFonts w:ascii="Times New Roman" w:hAnsi="Times New Roman" w:cs="Times New Roman"/>
                <w:sz w:val="24"/>
                <w:szCs w:val="24"/>
              </w:rPr>
              <w:t xml:space="preserve"> явления</w:t>
            </w:r>
            <w:r w:rsidR="00F4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3F3" w:rsidRPr="007D7028" w:rsidRDefault="006B53F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3F3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парах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733"/>
              <w:gridCol w:w="4733"/>
            </w:tblGrid>
            <w:tr w:rsidR="009A30F1" w:rsidTr="009A30F1">
              <w:tc>
                <w:tcPr>
                  <w:tcW w:w="4733" w:type="dxa"/>
                </w:tcPr>
                <w:p w:rsidR="009A30F1" w:rsidRDefault="009A30F1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Физические явления</w:t>
                  </w:r>
                </w:p>
              </w:tc>
              <w:tc>
                <w:tcPr>
                  <w:tcW w:w="4733" w:type="dxa"/>
                </w:tcPr>
                <w:p w:rsidR="009A30F1" w:rsidRDefault="009A30F1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Химические явления</w:t>
                  </w:r>
                </w:p>
              </w:tc>
            </w:tr>
            <w:tr w:rsidR="009A30F1" w:rsidTr="009A30F1">
              <w:trPr>
                <w:trHeight w:val="682"/>
              </w:trPr>
              <w:tc>
                <w:tcPr>
                  <w:tcW w:w="4733" w:type="dxa"/>
                </w:tcPr>
                <w:p w:rsidR="009A30F1" w:rsidRDefault="009A30F1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33" w:type="dxa"/>
                </w:tcPr>
                <w:p w:rsidR="009A30F1" w:rsidRDefault="009A30F1" w:rsidP="008B36C3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30F1" w:rsidRDefault="009A30F1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Таяние льда, испарение воды, образование снежинок, горение свечи, скисание молока, гниение травы, растворение сахара, сжимание бумаги.</w:t>
            </w:r>
          </w:p>
          <w:p w:rsidR="009A30F1" w:rsidRDefault="009A30F1" w:rsidP="009A30F1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Формативное оценивание: </w:t>
            </w:r>
            <w:r w:rsidR="002871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Взаимопроверка в парах с комментированием</w:t>
            </w:r>
          </w:p>
          <w:p w:rsidR="000D3836" w:rsidRPr="009966B8" w:rsidRDefault="000D3836" w:rsidP="009A30F1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A592E" w:rsidRDefault="000D3836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r w:rsidR="003C27C0">
              <w:rPr>
                <w:rFonts w:ascii="Times New Roman" w:hAnsi="Times New Roman" w:cs="Times New Roman"/>
                <w:sz w:val="24"/>
                <w:szCs w:val="24"/>
              </w:rPr>
              <w:t xml:space="preserve"> (по видео)</w:t>
            </w:r>
          </w:p>
          <w:p w:rsidR="000D3836" w:rsidRDefault="000D3836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31" w:rsidRPr="006E4631" w:rsidRDefault="00F6600C" w:rsidP="006E4631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  <w:r w:rsidR="006E4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13E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</w:t>
            </w:r>
            <w:r w:rsidR="006E4631" w:rsidRPr="006E46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4631" w:rsidRPr="006E46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Правда или ложь</w:t>
            </w:r>
            <w:r w:rsidR="006E4631" w:rsidRPr="006E463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713E" w:rsidRPr="006E4631" w:rsidRDefault="006E4631" w:rsidP="006E4631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3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какое утверждение является правдой, а какое – ложью. </w:t>
            </w:r>
          </w:p>
          <w:p w:rsidR="006E4631" w:rsidRPr="0005301E" w:rsidRDefault="0005301E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301E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парах</w:t>
            </w:r>
          </w:p>
          <w:p w:rsidR="006E4631" w:rsidRPr="003C27C0" w:rsidRDefault="006E4631" w:rsidP="003C27C0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7C0">
              <w:rPr>
                <w:rFonts w:ascii="Times New Roman" w:hAnsi="Times New Roman"/>
                <w:sz w:val="24"/>
                <w:szCs w:val="24"/>
              </w:rPr>
              <w:t>Горение бенгальского огня это физическое явление</w:t>
            </w:r>
          </w:p>
          <w:p w:rsidR="006E4631" w:rsidRPr="003C27C0" w:rsidRDefault="006E4631" w:rsidP="003C27C0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7C0">
              <w:rPr>
                <w:rFonts w:ascii="Times New Roman" w:hAnsi="Times New Roman"/>
                <w:sz w:val="24"/>
                <w:szCs w:val="24"/>
              </w:rPr>
              <w:t>Вещества в природе подвержены только физическим явлениям</w:t>
            </w:r>
          </w:p>
          <w:p w:rsidR="006E4631" w:rsidRDefault="006E4631" w:rsidP="003C27C0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7C0">
              <w:rPr>
                <w:rFonts w:ascii="Times New Roman" w:hAnsi="Times New Roman"/>
                <w:sz w:val="24"/>
                <w:szCs w:val="24"/>
              </w:rPr>
              <w:t>Таяние снега это физическое явления</w:t>
            </w:r>
          </w:p>
          <w:p w:rsidR="007D7028" w:rsidRDefault="006E4631" w:rsidP="007D7028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028">
              <w:rPr>
                <w:rFonts w:ascii="Times New Roman" w:hAnsi="Times New Roman"/>
                <w:sz w:val="24"/>
                <w:szCs w:val="24"/>
              </w:rPr>
              <w:t>Изменение цвета вещества это химическое явление</w:t>
            </w:r>
          </w:p>
          <w:p w:rsidR="007D7028" w:rsidRDefault="006E4631" w:rsidP="008B36C3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028">
              <w:rPr>
                <w:rFonts w:ascii="Times New Roman" w:hAnsi="Times New Roman"/>
                <w:sz w:val="24"/>
                <w:szCs w:val="24"/>
              </w:rPr>
              <w:t>Свечение лампочки это физическое явление</w:t>
            </w:r>
          </w:p>
          <w:p w:rsidR="007D7028" w:rsidRDefault="006E4631" w:rsidP="008B36C3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028">
              <w:rPr>
                <w:rFonts w:ascii="Times New Roman" w:hAnsi="Times New Roman"/>
                <w:sz w:val="24"/>
                <w:szCs w:val="24"/>
              </w:rPr>
              <w:t>Молния это физическое явление</w:t>
            </w:r>
          </w:p>
          <w:p w:rsidR="007D7028" w:rsidRDefault="006E4631" w:rsidP="008B36C3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028">
              <w:rPr>
                <w:rFonts w:ascii="Times New Roman" w:hAnsi="Times New Roman"/>
                <w:sz w:val="24"/>
                <w:szCs w:val="24"/>
              </w:rPr>
              <w:t>Радуга это химическое явление</w:t>
            </w:r>
          </w:p>
          <w:p w:rsidR="007D7028" w:rsidRDefault="006E4631" w:rsidP="008B36C3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028">
              <w:rPr>
                <w:rFonts w:ascii="Times New Roman" w:hAnsi="Times New Roman"/>
                <w:sz w:val="24"/>
                <w:szCs w:val="24"/>
              </w:rPr>
              <w:t>Горение спички это химическое явление</w:t>
            </w:r>
          </w:p>
          <w:p w:rsidR="007D7028" w:rsidRDefault="00F55996" w:rsidP="008B36C3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028">
              <w:rPr>
                <w:rFonts w:ascii="Times New Roman" w:hAnsi="Times New Roman"/>
                <w:sz w:val="24"/>
                <w:szCs w:val="24"/>
              </w:rPr>
              <w:t>Звук взрыва это физическое явление</w:t>
            </w:r>
          </w:p>
          <w:p w:rsidR="00F55996" w:rsidRPr="007D7028" w:rsidRDefault="00F55996" w:rsidP="008B36C3">
            <w:pPr>
              <w:pStyle w:val="a3"/>
              <w:numPr>
                <w:ilvl w:val="0"/>
                <w:numId w:val="6"/>
              </w:numPr>
              <w:tabs>
                <w:tab w:val="left" w:pos="141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028">
              <w:rPr>
                <w:rFonts w:ascii="Times New Roman" w:hAnsi="Times New Roman"/>
                <w:sz w:val="24"/>
                <w:szCs w:val="24"/>
              </w:rPr>
              <w:t>Скисание молока это химическое явление</w:t>
            </w:r>
          </w:p>
          <w:p w:rsidR="00F55996" w:rsidRDefault="00F55996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4733"/>
              <w:gridCol w:w="4733"/>
            </w:tblGrid>
            <w:tr w:rsidR="00F55996" w:rsidTr="00F4084A">
              <w:tc>
                <w:tcPr>
                  <w:tcW w:w="4733" w:type="dxa"/>
                </w:tcPr>
                <w:p w:rsidR="00F55996" w:rsidRPr="00576D8E" w:rsidRDefault="00F55996" w:rsidP="00F4084A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6D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4733" w:type="dxa"/>
                </w:tcPr>
                <w:p w:rsidR="00F55996" w:rsidRDefault="00F55996" w:rsidP="00F4084A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Дескрипторы</w:t>
                  </w:r>
                </w:p>
              </w:tc>
            </w:tr>
            <w:tr w:rsidR="00F55996" w:rsidTr="00F4084A">
              <w:tc>
                <w:tcPr>
                  <w:tcW w:w="4733" w:type="dxa"/>
                </w:tcPr>
                <w:p w:rsidR="00F55996" w:rsidRDefault="00F55996" w:rsidP="00F4084A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Определяет физические и химические явления</w:t>
                  </w:r>
                </w:p>
              </w:tc>
              <w:tc>
                <w:tcPr>
                  <w:tcW w:w="4733" w:type="dxa"/>
                </w:tcPr>
                <w:p w:rsidR="00F55996" w:rsidRDefault="00F55996" w:rsidP="00F55996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Выбирает из предложенного списка физические явления</w:t>
                  </w:r>
                </w:p>
                <w:p w:rsidR="00F55996" w:rsidRDefault="00F55996" w:rsidP="00F55996">
                  <w:pPr>
                    <w:tabs>
                      <w:tab w:val="left" w:pos="1414"/>
                    </w:tabs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Выбирает из предложенного списка химические явления</w:t>
                  </w:r>
                </w:p>
              </w:tc>
            </w:tr>
          </w:tbl>
          <w:p w:rsidR="00F55996" w:rsidRDefault="00F55996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 Большой палец</w:t>
            </w:r>
          </w:p>
          <w:p w:rsidR="00F55996" w:rsidRDefault="002C6B6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Палец вверх – нет ошибок</w:t>
            </w:r>
          </w:p>
          <w:p w:rsidR="002C6B63" w:rsidRDefault="002C6B6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Палец в сторону – 3-4 ошибки</w:t>
            </w:r>
          </w:p>
          <w:p w:rsidR="0005301E" w:rsidRPr="008B36C3" w:rsidRDefault="002C6B63" w:rsidP="008B36C3">
            <w:pPr>
              <w:tabs>
                <w:tab w:val="left" w:pos="141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Палец вниз – более 5 ошибок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8B36C3" w:rsidRPr="005D757C" w:rsidRDefault="00966E3E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</w:t>
            </w:r>
            <w:r w:rsidR="005D7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Pr="008B36C3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8B36C3" w:rsidRP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8B36C3" w:rsidRDefault="008B36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D21FC3" w:rsidRDefault="00D21F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D21FC3" w:rsidRDefault="00D21F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D21FC3" w:rsidRDefault="00D21F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D21FC3" w:rsidRDefault="00D21FC3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спички</w:t>
            </w:r>
            <w:r w:rsidR="007D7028">
              <w:rPr>
                <w:rFonts w:ascii="Times New Roman" w:eastAsia="Times New Roman" w:hAnsi="Times New Roman" w:cs="Times New Roman"/>
                <w:sz w:val="24"/>
                <w:szCs w:val="24"/>
              </w:rPr>
              <w:t>, тарелка</w:t>
            </w: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6C3" w:rsidRDefault="008B36C3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Pr="007D7028" w:rsidRDefault="003C27C0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2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</w:t>
            </w:r>
          </w:p>
          <w:p w:rsidR="005D757C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  <w:p w:rsidR="005D757C" w:rsidRPr="008B36C3" w:rsidRDefault="005D757C" w:rsidP="008B36C3">
            <w:pPr>
              <w:widowControl w:val="0"/>
              <w:pBdr>
                <w:bottom w:val="single" w:sz="6" w:space="0" w:color="D6DDB9"/>
              </w:pBdr>
              <w:shd w:val="clear" w:color="auto" w:fill="FFFFFF"/>
              <w:ind w:right="167"/>
              <w:jc w:val="both"/>
              <w:outlineLv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8B36C3" w:rsidRPr="008B36C3" w:rsidTr="005D757C">
        <w:trPr>
          <w:trHeight w:val="54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урока</w:t>
            </w:r>
          </w:p>
          <w:p w:rsidR="008B36C3" w:rsidRDefault="008B36C3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6B8" w:rsidRPr="008B36C3" w:rsidRDefault="009966B8" w:rsidP="008B36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3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2E" w:rsidRPr="006A592E" w:rsidRDefault="006A592E" w:rsidP="006A592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6A592E">
              <w:rPr>
                <w:b/>
                <w:bCs/>
                <w:sz w:val="23"/>
                <w:szCs w:val="23"/>
              </w:rPr>
              <w:t>Итог урока. «Одним предложением»</w:t>
            </w:r>
          </w:p>
          <w:p w:rsidR="006A592E" w:rsidRPr="006A592E" w:rsidRDefault="006A592E" w:rsidP="006A592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6A592E">
              <w:rPr>
                <w:sz w:val="23"/>
                <w:szCs w:val="23"/>
              </w:rPr>
              <w:t>Учащиеся одним предложением рассказывают, что они узнали в течение урока.</w:t>
            </w:r>
          </w:p>
          <w:p w:rsidR="006A592E" w:rsidRPr="006A592E" w:rsidRDefault="006A592E" w:rsidP="006A592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6A592E">
              <w:rPr>
                <w:b/>
                <w:bCs/>
                <w:sz w:val="23"/>
                <w:szCs w:val="23"/>
              </w:rPr>
              <w:t>Рефлексия «</w:t>
            </w:r>
            <w:r w:rsidRPr="006A592E">
              <w:rPr>
                <w:sz w:val="23"/>
                <w:szCs w:val="23"/>
              </w:rPr>
              <w:t>Дерево успеха» при помощи листиков оценивают свою деятельность</w:t>
            </w:r>
          </w:p>
          <w:p w:rsidR="007D7028" w:rsidRPr="0005301E" w:rsidRDefault="007D7028" w:rsidP="007D7028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05301E">
              <w:rPr>
                <w:szCs w:val="21"/>
              </w:rPr>
              <w:t xml:space="preserve">Зеленый лист – </w:t>
            </w:r>
            <w:r>
              <w:rPr>
                <w:szCs w:val="21"/>
              </w:rPr>
              <w:t>было легко</w:t>
            </w:r>
          </w:p>
          <w:p w:rsidR="007D7028" w:rsidRPr="0005301E" w:rsidRDefault="007D7028" w:rsidP="007D7028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05301E">
              <w:rPr>
                <w:szCs w:val="21"/>
              </w:rPr>
              <w:t xml:space="preserve">Желтый лист – </w:t>
            </w:r>
            <w:r>
              <w:rPr>
                <w:szCs w:val="21"/>
              </w:rPr>
              <w:t xml:space="preserve">возникли затруднения </w:t>
            </w:r>
          </w:p>
          <w:p w:rsidR="008B36C3" w:rsidRPr="008B36C3" w:rsidRDefault="007D7028" w:rsidP="007D7028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lang w:eastAsia="en-US"/>
              </w:rPr>
            </w:pPr>
            <w:r w:rsidRPr="0005301E">
              <w:rPr>
                <w:szCs w:val="21"/>
              </w:rPr>
              <w:t xml:space="preserve">Красный лист – </w:t>
            </w:r>
            <w:r>
              <w:rPr>
                <w:szCs w:val="21"/>
              </w:rPr>
              <w:t>было очень сложно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Default="008B36C3" w:rsidP="008B36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F1" w:rsidRDefault="009A30F1" w:rsidP="008B36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F1" w:rsidRDefault="009A30F1" w:rsidP="008B36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F1" w:rsidRPr="008B36C3" w:rsidRDefault="009A30F1" w:rsidP="008B36C3">
            <w:pPr>
              <w:widowControl w:val="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8B36C3" w:rsidRPr="008B36C3" w:rsidTr="005D757C">
        <w:tc>
          <w:tcPr>
            <w:tcW w:w="1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F6600C" w:rsidP="008B36C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Дифференциация,</w:t>
            </w:r>
            <w:r w:rsidR="008B36C3"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6C3" w:rsidRPr="008B36C3" w:rsidRDefault="008B36C3" w:rsidP="008B36C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B3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8B36C3" w:rsidRPr="008B36C3" w:rsidTr="00A63731">
        <w:trPr>
          <w:trHeight w:val="70"/>
        </w:trPr>
        <w:tc>
          <w:tcPr>
            <w:tcW w:w="1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Pr="008B36C3" w:rsidRDefault="00ED13A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Задание №1 вопросы уровень А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,С</w:t>
            </w:r>
          </w:p>
          <w:p w:rsidR="008B36C3" w:rsidRDefault="007D7028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Задание №2 Поддержка учеников друг к другу</w:t>
            </w:r>
          </w:p>
          <w:p w:rsidR="007D7028" w:rsidRPr="008B36C3" w:rsidRDefault="007D7028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Задание №3 </w:t>
            </w:r>
            <w:r w:rsidR="00E57644">
              <w:rPr>
                <w:rFonts w:ascii="Times New Roman" w:eastAsia="Arial Unicode MS" w:hAnsi="Times New Roman" w:cs="Times New Roman"/>
                <w:sz w:val="24"/>
                <w:szCs w:val="24"/>
              </w:rPr>
              <w:t>Поддержка учителя, предоставление правильных ответов после выполнения задания</w:t>
            </w:r>
          </w:p>
          <w:p w:rsidR="008B36C3" w:rsidRPr="008B36C3" w:rsidRDefault="008B36C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B36C3" w:rsidRPr="008B36C3" w:rsidRDefault="008B36C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B36C3" w:rsidRPr="008B36C3" w:rsidRDefault="008B36C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B36C3" w:rsidRPr="008B36C3" w:rsidRDefault="008B36C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B36C3" w:rsidRPr="008B36C3" w:rsidRDefault="008B36C3" w:rsidP="008B36C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1E" w:rsidRDefault="0005301E" w:rsidP="0005301E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>
              <w:rPr>
                <w:szCs w:val="21"/>
              </w:rPr>
              <w:t>ФО. Ком</w:t>
            </w:r>
            <w:r w:rsidR="00A63731">
              <w:rPr>
                <w:szCs w:val="21"/>
              </w:rPr>
              <w:t>м</w:t>
            </w:r>
            <w:r>
              <w:rPr>
                <w:szCs w:val="21"/>
              </w:rPr>
              <w:t xml:space="preserve">ентарий, </w:t>
            </w:r>
            <w:r w:rsidRPr="0005301E">
              <w:rPr>
                <w:szCs w:val="21"/>
              </w:rPr>
              <w:t>большой пале</w:t>
            </w:r>
            <w:r w:rsidR="00A63731">
              <w:rPr>
                <w:szCs w:val="21"/>
              </w:rPr>
              <w:t>ц</w:t>
            </w:r>
          </w:p>
          <w:p w:rsidR="0005301E" w:rsidRPr="0005301E" w:rsidRDefault="0005301E" w:rsidP="0005301E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05301E">
              <w:rPr>
                <w:szCs w:val="21"/>
              </w:rPr>
              <w:t>Рефлексия</w:t>
            </w:r>
            <w:r w:rsidR="00F6600C">
              <w:rPr>
                <w:szCs w:val="21"/>
              </w:rPr>
              <w:t xml:space="preserve"> </w:t>
            </w:r>
            <w:r w:rsidRPr="0005301E">
              <w:rPr>
                <w:b/>
                <w:bCs/>
                <w:szCs w:val="21"/>
              </w:rPr>
              <w:t>«</w:t>
            </w:r>
            <w:r w:rsidRPr="0005301E">
              <w:rPr>
                <w:szCs w:val="21"/>
              </w:rPr>
              <w:t>Дерево успеха» при помощи листиков оценивают свою деятельность</w:t>
            </w:r>
          </w:p>
          <w:p w:rsidR="0005301E" w:rsidRPr="0005301E" w:rsidRDefault="0005301E" w:rsidP="0005301E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05301E">
              <w:rPr>
                <w:szCs w:val="21"/>
              </w:rPr>
              <w:t xml:space="preserve">Зеленый лист – </w:t>
            </w:r>
            <w:r w:rsidR="003C27C0">
              <w:rPr>
                <w:szCs w:val="21"/>
              </w:rPr>
              <w:t>было легко</w:t>
            </w:r>
          </w:p>
          <w:p w:rsidR="0005301E" w:rsidRPr="0005301E" w:rsidRDefault="0005301E" w:rsidP="0005301E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05301E">
              <w:rPr>
                <w:szCs w:val="21"/>
              </w:rPr>
              <w:t xml:space="preserve">Желтый лист – </w:t>
            </w:r>
            <w:r w:rsidR="007D7028">
              <w:rPr>
                <w:szCs w:val="21"/>
              </w:rPr>
              <w:t xml:space="preserve">возникли затруднения </w:t>
            </w:r>
          </w:p>
          <w:p w:rsidR="008B36C3" w:rsidRPr="00A63731" w:rsidRDefault="0005301E" w:rsidP="003C27C0">
            <w:pPr>
              <w:pStyle w:val="a7"/>
              <w:shd w:val="clear" w:color="auto" w:fill="FFFFFF"/>
              <w:spacing w:before="0" w:beforeAutospacing="0" w:after="0" w:afterAutospacing="0"/>
              <w:rPr>
                <w:szCs w:val="21"/>
              </w:rPr>
            </w:pPr>
            <w:r w:rsidRPr="0005301E">
              <w:rPr>
                <w:szCs w:val="21"/>
              </w:rPr>
              <w:t xml:space="preserve">Красный лист – </w:t>
            </w:r>
            <w:r w:rsidR="003C27C0">
              <w:rPr>
                <w:szCs w:val="21"/>
              </w:rPr>
              <w:t>было очень сложно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C3" w:rsidRDefault="000D3836" w:rsidP="008B36C3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D38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Физминутка</w:t>
            </w:r>
          </w:p>
          <w:p w:rsidR="00ED13A3" w:rsidRPr="000D3836" w:rsidRDefault="00ED13A3" w:rsidP="008B36C3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</w:tr>
    </w:tbl>
    <w:p w:rsidR="00AB5E4C" w:rsidRDefault="00AB5E4C" w:rsidP="008B3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46F" w:rsidRDefault="00AA446F" w:rsidP="008B3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46F" w:rsidRDefault="00AA446F" w:rsidP="008B3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46F" w:rsidRDefault="00AA446F" w:rsidP="008B3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46F" w:rsidRDefault="00AA446F" w:rsidP="008B3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46F" w:rsidRDefault="00AA446F" w:rsidP="008B3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446F" w:rsidRDefault="00FC2B30" w:rsidP="008B36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AA446F">
        <w:rPr>
          <w:rFonts w:ascii="Times New Roman" w:hAnsi="Times New Roman" w:cs="Times New Roman"/>
          <w:sz w:val="24"/>
          <w:szCs w:val="24"/>
        </w:rPr>
        <w:t>.</w:t>
      </w:r>
    </w:p>
    <w:p w:rsidR="00AA446F" w:rsidRDefault="00AA446F" w:rsidP="00AA446F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Гроза. 2. Таяние снега. 3. Северное сияние. 4. Раскаты грома. 5. Плавление металла. . 6. Похолодание воздуха. 7. </w:t>
      </w:r>
      <w:r w:rsidR="00D04091">
        <w:rPr>
          <w:rFonts w:ascii="Times New Roman" w:hAnsi="Times New Roman"/>
          <w:sz w:val="24"/>
          <w:szCs w:val="24"/>
        </w:rPr>
        <w:t xml:space="preserve"> Мерцание звезд 8. Кипение воды. 9. Рассвет. 10. Эхо. 11. Движение стрелки компаса. 12. Отталкивание магнитов друг </w:t>
      </w:r>
      <w:r w:rsidR="00BF2CD7">
        <w:rPr>
          <w:rFonts w:ascii="Times New Roman" w:hAnsi="Times New Roman"/>
          <w:sz w:val="24"/>
          <w:szCs w:val="24"/>
        </w:rPr>
        <w:t xml:space="preserve">. 13. </w:t>
      </w:r>
      <w:r w:rsidR="00814E30">
        <w:rPr>
          <w:rFonts w:ascii="Times New Roman" w:hAnsi="Times New Roman"/>
          <w:sz w:val="24"/>
          <w:szCs w:val="24"/>
        </w:rPr>
        <w:t>Сверкание молнии. 14. Свет электрической лампочки. 15. Притягивание гвоздей магнитом. 16. Потепление в комнате</w:t>
      </w:r>
    </w:p>
    <w:p w:rsidR="009E4D32" w:rsidRDefault="009E4D32" w:rsidP="009E4D3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9E4D32" w:rsidRDefault="009E4D32" w:rsidP="009E4D3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813"/>
        <w:gridCol w:w="2813"/>
        <w:gridCol w:w="2813"/>
        <w:gridCol w:w="2813"/>
        <w:gridCol w:w="2814"/>
      </w:tblGrid>
      <w:tr w:rsidR="009E4D32" w:rsidTr="00094341">
        <w:tc>
          <w:tcPr>
            <w:tcW w:w="14066" w:type="dxa"/>
            <w:gridSpan w:val="5"/>
          </w:tcPr>
          <w:p w:rsidR="009E4D32" w:rsidRPr="009E4D32" w:rsidRDefault="009E4D32" w:rsidP="009E4D3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D32">
              <w:rPr>
                <w:rFonts w:ascii="Times New Roman" w:hAnsi="Times New Roman"/>
                <w:b/>
                <w:sz w:val="24"/>
                <w:szCs w:val="24"/>
              </w:rPr>
              <w:t>ЯВЛЕНИЯ ПРИРОДЫ</w:t>
            </w:r>
          </w:p>
        </w:tc>
      </w:tr>
      <w:tr w:rsidR="009E4D32" w:rsidTr="009E4D32">
        <w:tc>
          <w:tcPr>
            <w:tcW w:w="2813" w:type="dxa"/>
          </w:tcPr>
          <w:p w:rsidR="009E4D32" w:rsidRPr="009E4D32" w:rsidRDefault="009E4D32" w:rsidP="009E4D32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D32">
              <w:rPr>
                <w:rFonts w:ascii="Times New Roman" w:hAnsi="Times New Roman"/>
                <w:b/>
                <w:i/>
                <w:sz w:val="24"/>
                <w:szCs w:val="24"/>
              </w:rPr>
              <w:t>Магнитные</w:t>
            </w:r>
          </w:p>
        </w:tc>
        <w:tc>
          <w:tcPr>
            <w:tcW w:w="2813" w:type="dxa"/>
          </w:tcPr>
          <w:p w:rsidR="009E4D32" w:rsidRPr="009E4D32" w:rsidRDefault="009E4D32" w:rsidP="009E4D32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D32">
              <w:rPr>
                <w:rFonts w:ascii="Times New Roman" w:hAnsi="Times New Roman"/>
                <w:b/>
                <w:i/>
                <w:sz w:val="24"/>
                <w:szCs w:val="24"/>
              </w:rPr>
              <w:t>Тепловые</w:t>
            </w:r>
          </w:p>
        </w:tc>
        <w:tc>
          <w:tcPr>
            <w:tcW w:w="2813" w:type="dxa"/>
          </w:tcPr>
          <w:p w:rsidR="009E4D32" w:rsidRPr="009E4D32" w:rsidRDefault="009E4D32" w:rsidP="009E4D32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D32">
              <w:rPr>
                <w:rFonts w:ascii="Times New Roman" w:hAnsi="Times New Roman"/>
                <w:b/>
                <w:i/>
                <w:sz w:val="24"/>
                <w:szCs w:val="24"/>
              </w:rPr>
              <w:t>Звуковые</w:t>
            </w:r>
          </w:p>
        </w:tc>
        <w:tc>
          <w:tcPr>
            <w:tcW w:w="2813" w:type="dxa"/>
          </w:tcPr>
          <w:p w:rsidR="009E4D32" w:rsidRPr="009E4D32" w:rsidRDefault="009E4D32" w:rsidP="009E4D32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D32">
              <w:rPr>
                <w:rFonts w:ascii="Times New Roman" w:hAnsi="Times New Roman"/>
                <w:b/>
                <w:i/>
                <w:sz w:val="24"/>
                <w:szCs w:val="24"/>
              </w:rPr>
              <w:t>Электрические</w:t>
            </w:r>
          </w:p>
        </w:tc>
        <w:tc>
          <w:tcPr>
            <w:tcW w:w="2814" w:type="dxa"/>
          </w:tcPr>
          <w:p w:rsidR="009E4D32" w:rsidRPr="009E4D32" w:rsidRDefault="009E4D32" w:rsidP="009E4D32">
            <w:pPr>
              <w:pStyle w:val="a3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D32">
              <w:rPr>
                <w:rFonts w:ascii="Times New Roman" w:hAnsi="Times New Roman"/>
                <w:b/>
                <w:i/>
                <w:sz w:val="24"/>
                <w:szCs w:val="24"/>
              </w:rPr>
              <w:t>Световые</w:t>
            </w:r>
          </w:p>
        </w:tc>
      </w:tr>
      <w:tr w:rsidR="009E4D32" w:rsidTr="009E4D32">
        <w:tc>
          <w:tcPr>
            <w:tcW w:w="2813" w:type="dxa"/>
          </w:tcPr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E4D32" w:rsidRDefault="009E4D32" w:rsidP="009E4D3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D32" w:rsidRPr="00AA446F" w:rsidRDefault="009E4D32" w:rsidP="009E4D3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sectPr w:rsidR="009E4D32" w:rsidRPr="00AA446F" w:rsidSect="008B36C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56066"/>
    <w:multiLevelType w:val="hybridMultilevel"/>
    <w:tmpl w:val="B1C2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B24FF"/>
    <w:multiLevelType w:val="hybridMultilevel"/>
    <w:tmpl w:val="8466AD60"/>
    <w:lvl w:ilvl="0" w:tplc="BB5C26E4">
      <w:start w:val="4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8587B80"/>
    <w:multiLevelType w:val="hybridMultilevel"/>
    <w:tmpl w:val="EC0C0BE6"/>
    <w:lvl w:ilvl="0" w:tplc="73C01EB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8F025C7"/>
    <w:multiLevelType w:val="hybridMultilevel"/>
    <w:tmpl w:val="5D3635A6"/>
    <w:lvl w:ilvl="0" w:tplc="88383FC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F85D43"/>
    <w:multiLevelType w:val="hybridMultilevel"/>
    <w:tmpl w:val="C2D03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45A26"/>
    <w:multiLevelType w:val="hybridMultilevel"/>
    <w:tmpl w:val="0E2C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15853"/>
    <w:multiLevelType w:val="hybridMultilevel"/>
    <w:tmpl w:val="EAF8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B36C3"/>
    <w:rsid w:val="0005301E"/>
    <w:rsid w:val="000B7239"/>
    <w:rsid w:val="000D3836"/>
    <w:rsid w:val="00111E13"/>
    <w:rsid w:val="0014172A"/>
    <w:rsid w:val="001A20E5"/>
    <w:rsid w:val="001D10C9"/>
    <w:rsid w:val="0028713E"/>
    <w:rsid w:val="00292337"/>
    <w:rsid w:val="002C6B63"/>
    <w:rsid w:val="002E35DC"/>
    <w:rsid w:val="002E7165"/>
    <w:rsid w:val="00395320"/>
    <w:rsid w:val="003C27C0"/>
    <w:rsid w:val="004262C5"/>
    <w:rsid w:val="004776FF"/>
    <w:rsid w:val="005066F3"/>
    <w:rsid w:val="005260AE"/>
    <w:rsid w:val="005430FE"/>
    <w:rsid w:val="00576D8E"/>
    <w:rsid w:val="005C4731"/>
    <w:rsid w:val="005D757C"/>
    <w:rsid w:val="00610BC9"/>
    <w:rsid w:val="00661AF4"/>
    <w:rsid w:val="006A592E"/>
    <w:rsid w:val="006B53F3"/>
    <w:rsid w:val="006E4631"/>
    <w:rsid w:val="00775271"/>
    <w:rsid w:val="007C4D7D"/>
    <w:rsid w:val="007D7028"/>
    <w:rsid w:val="00814E30"/>
    <w:rsid w:val="008579B6"/>
    <w:rsid w:val="008B36C3"/>
    <w:rsid w:val="00930D31"/>
    <w:rsid w:val="00966E3E"/>
    <w:rsid w:val="009966B8"/>
    <w:rsid w:val="009A30F1"/>
    <w:rsid w:val="009E4D32"/>
    <w:rsid w:val="00A01E86"/>
    <w:rsid w:val="00A15078"/>
    <w:rsid w:val="00A63731"/>
    <w:rsid w:val="00AA446F"/>
    <w:rsid w:val="00AB5E4C"/>
    <w:rsid w:val="00BF2337"/>
    <w:rsid w:val="00BF2CD7"/>
    <w:rsid w:val="00BF73E3"/>
    <w:rsid w:val="00C97894"/>
    <w:rsid w:val="00D04091"/>
    <w:rsid w:val="00D21FC3"/>
    <w:rsid w:val="00D454B8"/>
    <w:rsid w:val="00E57644"/>
    <w:rsid w:val="00EA252B"/>
    <w:rsid w:val="00ED13A3"/>
    <w:rsid w:val="00EF2038"/>
    <w:rsid w:val="00F4084A"/>
    <w:rsid w:val="00F55996"/>
    <w:rsid w:val="00F6600C"/>
    <w:rsid w:val="00FC2B30"/>
    <w:rsid w:val="00FF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C3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6C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ssignmentTemplate">
    <w:name w:val="AssignmentTemplate"/>
    <w:basedOn w:val="9"/>
    <w:rsid w:val="008B36C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table" w:styleId="a4">
    <w:name w:val="Table Grid"/>
    <w:basedOn w:val="a1"/>
    <w:uiPriority w:val="59"/>
    <w:rsid w:val="008B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8B3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6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A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4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53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Сладкий</dc:creator>
  <cp:keywords/>
  <dc:description/>
  <cp:lastModifiedBy>admin</cp:lastModifiedBy>
  <cp:revision>14</cp:revision>
  <dcterms:created xsi:type="dcterms:W3CDTF">2017-06-06T09:31:00Z</dcterms:created>
  <dcterms:modified xsi:type="dcterms:W3CDTF">2018-02-18T08:25:00Z</dcterms:modified>
</cp:coreProperties>
</file>