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C5" w:rsidRPr="000F5EC5" w:rsidRDefault="000F5EC5" w:rsidP="000F5EC5">
      <w:pPr>
        <w:spacing w:after="0"/>
        <w:rPr>
          <w:rFonts w:ascii="Times New Roman" w:hAnsi="Times New Roman" w:cs="Times New Roman"/>
          <w:b/>
          <w:szCs w:val="24"/>
          <w:lang w:val="kk-KZ"/>
        </w:rPr>
      </w:pPr>
    </w:p>
    <w:p w:rsidR="000F5EC5" w:rsidRPr="000F5EC5" w:rsidRDefault="003D27E6" w:rsidP="000F5EC5">
      <w:pPr>
        <w:spacing w:after="0"/>
        <w:rPr>
          <w:rFonts w:ascii="Times New Roman" w:hAnsi="Times New Roman" w:cs="Times New Roman"/>
          <w:b/>
          <w:szCs w:val="24"/>
          <w:lang w:val="kk-KZ"/>
        </w:rPr>
      </w:pPr>
      <w:r w:rsidRPr="000F5EC5">
        <w:rPr>
          <w:rFonts w:ascii="Times New Roman" w:hAnsi="Times New Roman" w:cs="Times New Roman"/>
          <w:b/>
          <w:szCs w:val="24"/>
          <w:lang w:val="kk-KZ"/>
        </w:rPr>
        <w:t>Тексерілді:</w:t>
      </w:r>
    </w:p>
    <w:tbl>
      <w:tblPr>
        <w:tblpPr w:leftFromText="180" w:rightFromText="180" w:bottomFromText="200" w:horzAnchor="page" w:tblpX="858" w:tblpY="70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64"/>
        <w:gridCol w:w="578"/>
        <w:gridCol w:w="1183"/>
        <w:gridCol w:w="30"/>
        <w:gridCol w:w="3882"/>
        <w:gridCol w:w="10"/>
        <w:gridCol w:w="1238"/>
        <w:gridCol w:w="21"/>
        <w:gridCol w:w="1550"/>
      </w:tblGrid>
      <w:tr w:rsidR="00BA470B" w:rsidRPr="000F5EC5" w:rsidTr="00BA470B">
        <w:trPr>
          <w:trHeight w:val="1131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0B" w:rsidRPr="000F5EC5" w:rsidRDefault="00BA470B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b/>
                <w:szCs w:val="24"/>
                <w:lang w:val="kk-KZ"/>
              </w:rPr>
              <w:t>Сабақ:</w:t>
            </w: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 xml:space="preserve"> Математика</w:t>
            </w:r>
          </w:p>
          <w:p w:rsidR="00BA470B" w:rsidRPr="000F5EC5" w:rsidRDefault="00BA470B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b/>
                <w:szCs w:val="24"/>
                <w:lang w:val="kk-KZ"/>
              </w:rPr>
              <w:t>Күні :</w:t>
            </w: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 xml:space="preserve">  </w:t>
            </w:r>
            <w:r w:rsidR="003D27E6" w:rsidRPr="000F5EC5">
              <w:rPr>
                <w:rFonts w:ascii="Times New Roman" w:hAnsi="Times New Roman" w:cs="Times New Roman"/>
                <w:szCs w:val="24"/>
                <w:lang w:val="kk-KZ"/>
              </w:rPr>
              <w:t xml:space="preserve">  </w:t>
            </w:r>
            <w:r w:rsidR="00F24C6E" w:rsidRPr="000F5EC5">
              <w:rPr>
                <w:rFonts w:ascii="Times New Roman" w:hAnsi="Times New Roman" w:cs="Times New Roman"/>
                <w:szCs w:val="24"/>
                <w:lang w:val="kk-KZ"/>
              </w:rPr>
              <w:t>13.</w:t>
            </w:r>
            <w:r w:rsidR="003D27E6" w:rsidRPr="000F5EC5">
              <w:rPr>
                <w:rFonts w:ascii="Times New Roman" w:hAnsi="Times New Roman" w:cs="Times New Roman"/>
                <w:szCs w:val="24"/>
                <w:lang w:val="kk-KZ"/>
              </w:rPr>
              <w:t xml:space="preserve"> І</w:t>
            </w: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І. 2017ж</w:t>
            </w:r>
          </w:p>
          <w:p w:rsidR="00BA470B" w:rsidRPr="000F5EC5" w:rsidRDefault="00BA470B" w:rsidP="000F5EC5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b/>
                <w:szCs w:val="24"/>
                <w:lang w:val="kk-KZ"/>
              </w:rPr>
              <w:t>Сабақтың тақырыбы:</w:t>
            </w: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="003D27E6" w:rsidRPr="000F5EC5">
              <w:rPr>
                <w:rFonts w:ascii="Times New Roman" w:hAnsi="Times New Roman" w:cs="Times New Roman"/>
                <w:szCs w:val="24"/>
                <w:lang w:val="kk-KZ"/>
              </w:rPr>
              <w:t>Әріпті өрнек</w:t>
            </w:r>
          </w:p>
          <w:p w:rsidR="00BA470B" w:rsidRPr="000F5EC5" w:rsidRDefault="00BA470B" w:rsidP="000F5EC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Сынып:1   </w:t>
            </w:r>
          </w:p>
        </w:tc>
      </w:tr>
      <w:tr w:rsidR="00BA470B" w:rsidRPr="000F5EC5" w:rsidTr="00BA470B">
        <w:trPr>
          <w:trHeight w:val="119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0B" w:rsidRPr="000F5EC5" w:rsidRDefault="00BA470B" w:rsidP="000F5EC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b/>
                <w:szCs w:val="24"/>
                <w:lang w:val="kk-KZ"/>
              </w:rPr>
              <w:t>Осы сабақта  негізделген оқу мақсаты (Оқу бағдарламасына сілтеме)</w:t>
            </w:r>
          </w:p>
        </w:tc>
        <w:tc>
          <w:tcPr>
            <w:tcW w:w="7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szCs w:val="24"/>
                <w:lang w:val="kk-KZ"/>
              </w:rPr>
              <w:t>1.2.1.2. Әріптің берілген мәніндегі бір амалды әріпті өрнектің мәнін табу.</w:t>
            </w:r>
          </w:p>
          <w:p w:rsidR="00BA470B" w:rsidRPr="000F5EC5" w:rsidRDefault="00BA470B" w:rsidP="000F5EC5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3D27E6" w:rsidRPr="000F5EC5" w:rsidTr="00BA470B">
        <w:trPr>
          <w:trHeight w:val="405"/>
        </w:trPr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b/>
                <w:szCs w:val="24"/>
                <w:lang w:val="kk-KZ"/>
              </w:rPr>
              <w:t>Сабақ мақсаттары</w:t>
            </w:r>
          </w:p>
        </w:tc>
        <w:tc>
          <w:tcPr>
            <w:tcW w:w="7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pStyle w:val="a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b/>
                <w:szCs w:val="24"/>
                <w:lang w:val="kk-KZ"/>
              </w:rPr>
              <w:t xml:space="preserve">Барлық оқушылар істей алады: </w:t>
            </w:r>
          </w:p>
          <w:p w:rsidR="003D27E6" w:rsidRPr="000F5EC5" w:rsidRDefault="003D27E6" w:rsidP="000F5EC5">
            <w:pPr>
              <w:pStyle w:val="a3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szCs w:val="24"/>
                <w:lang w:val="kk-KZ"/>
              </w:rPr>
              <w:t>Әріп белгісіз сан екенін біледі.</w:t>
            </w:r>
          </w:p>
          <w:p w:rsidR="003D27E6" w:rsidRPr="000F5EC5" w:rsidRDefault="003D27E6" w:rsidP="000F5EC5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</w:p>
        </w:tc>
      </w:tr>
      <w:tr w:rsidR="003D27E6" w:rsidRPr="000F5EC5" w:rsidTr="00BA470B">
        <w:trPr>
          <w:trHeight w:val="2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7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b/>
                <w:szCs w:val="24"/>
                <w:lang w:val="kk-KZ"/>
              </w:rPr>
              <w:t xml:space="preserve">Оқушылардың көпшілігі істей алады:  </w:t>
            </w: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color w:val="000000"/>
                <w:szCs w:val="24"/>
                <w:lang w:val="kk-KZ"/>
              </w:rPr>
              <w:t>Әріпті  белгісіз санның орынына қолданып, өрнек құрастырады</w:t>
            </w: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  <w:tr w:rsidR="003D27E6" w:rsidRPr="000F5EC5" w:rsidTr="00BA470B">
        <w:trPr>
          <w:trHeight w:val="2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7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b/>
                <w:szCs w:val="24"/>
                <w:lang w:val="kk-KZ"/>
              </w:rPr>
              <w:t xml:space="preserve">Кейбір оқушылар істей алады:  </w:t>
            </w: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color w:val="000000"/>
                <w:szCs w:val="24"/>
                <w:lang w:val="kk-KZ"/>
              </w:rPr>
              <w:t>Әріпті өрнектің мәнін таба алады</w:t>
            </w: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  <w:tr w:rsidR="003D27E6" w:rsidRPr="000F5EC5" w:rsidTr="00BA470B">
        <w:trPr>
          <w:trHeight w:val="600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b/>
                <w:szCs w:val="24"/>
                <w:lang w:val="kk-KZ"/>
              </w:rPr>
              <w:t>Бағалау критерийлері</w:t>
            </w:r>
          </w:p>
        </w:tc>
        <w:tc>
          <w:tcPr>
            <w:tcW w:w="7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 xml:space="preserve">       Белгісіз санды табуды меңгереді</w:t>
            </w:r>
          </w:p>
        </w:tc>
      </w:tr>
      <w:tr w:rsidR="003D27E6" w:rsidRPr="000F5EC5" w:rsidTr="00BA470B">
        <w:trPr>
          <w:trHeight w:val="551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b/>
                <w:szCs w:val="24"/>
                <w:lang w:val="kk-KZ"/>
              </w:rPr>
              <w:t>Тілдік мақсат</w:t>
            </w:r>
          </w:p>
        </w:tc>
        <w:tc>
          <w:tcPr>
            <w:tcW w:w="7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Ұзындық, масса, көлем</w:t>
            </w:r>
          </w:p>
        </w:tc>
      </w:tr>
      <w:tr w:rsidR="003D27E6" w:rsidRPr="000F5EC5" w:rsidTr="00BA470B">
        <w:trPr>
          <w:trHeight w:val="198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b/>
                <w:szCs w:val="24"/>
                <w:lang w:val="kk-KZ"/>
              </w:rPr>
              <w:t>Құндылықтарды дарыту</w:t>
            </w:r>
          </w:p>
        </w:tc>
        <w:tc>
          <w:tcPr>
            <w:tcW w:w="7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Топ ішінде жұмыс жасауда топ ережесіне бағына білуге үйрету.</w:t>
            </w:r>
          </w:p>
        </w:tc>
      </w:tr>
      <w:tr w:rsidR="003D27E6" w:rsidRPr="000F5EC5" w:rsidTr="00BA470B">
        <w:trPr>
          <w:trHeight w:val="297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b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Дүниетану: көліктер</w:t>
            </w:r>
          </w:p>
        </w:tc>
      </w:tr>
      <w:tr w:rsidR="003D27E6" w:rsidRPr="000F5EC5" w:rsidTr="00BA470B">
        <w:trPr>
          <w:trHeight w:val="240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b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 xml:space="preserve">Слайдтар </w:t>
            </w:r>
          </w:p>
        </w:tc>
      </w:tr>
      <w:tr w:rsidR="003D27E6" w:rsidRPr="000F5EC5" w:rsidTr="00BA470B">
        <w:trPr>
          <w:trHeight w:val="119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b/>
                <w:szCs w:val="24"/>
                <w:lang w:val="kk-KZ"/>
              </w:rPr>
              <w:t>Бастапқы білім</w:t>
            </w:r>
          </w:p>
        </w:tc>
        <w:tc>
          <w:tcPr>
            <w:tcW w:w="7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tabs>
                <w:tab w:val="left" w:pos="2842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Белгісіз саны бар теңдік туралы біледі</w:t>
            </w:r>
          </w:p>
        </w:tc>
      </w:tr>
      <w:tr w:rsidR="003D27E6" w:rsidRPr="000F5EC5" w:rsidTr="00BA470B">
        <w:trPr>
          <w:trHeight w:val="357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Жоспар</w:t>
            </w:r>
          </w:p>
        </w:tc>
      </w:tr>
      <w:tr w:rsidR="003D27E6" w:rsidRPr="000F5EC5" w:rsidTr="00BA470B">
        <w:trPr>
          <w:trHeight w:val="524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b/>
                <w:szCs w:val="24"/>
                <w:lang w:val="kk-KZ"/>
              </w:rPr>
              <w:t>Жоспарланған уақыт</w:t>
            </w:r>
          </w:p>
        </w:tc>
        <w:tc>
          <w:tcPr>
            <w:tcW w:w="6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tabs>
                <w:tab w:val="left" w:pos="870"/>
                <w:tab w:val="center" w:pos="2695"/>
              </w:tabs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b/>
                <w:szCs w:val="24"/>
                <w:lang w:val="kk-KZ"/>
              </w:rPr>
              <w:tab/>
              <w:t>Жоспарланған жаттығулар (төменде жоспарланған жаттығуларме қатар ескертпелерді жазыңыз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b/>
                <w:szCs w:val="24"/>
                <w:lang w:val="kk-KZ"/>
              </w:rPr>
              <w:t>Ресурстар</w:t>
            </w:r>
          </w:p>
        </w:tc>
      </w:tr>
      <w:tr w:rsidR="00E060CA" w:rsidRPr="000F5EC5" w:rsidTr="00BA470B">
        <w:trPr>
          <w:trHeight w:val="524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CA" w:rsidRPr="000F5EC5" w:rsidRDefault="00E060CA" w:rsidP="000F5EC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Сабақтың басы</w:t>
            </w:r>
          </w:p>
          <w:p w:rsidR="00E060CA" w:rsidRPr="000F5EC5" w:rsidRDefault="00E060CA" w:rsidP="000F5EC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5 мин</w:t>
            </w:r>
          </w:p>
          <w:p w:rsidR="00E060CA" w:rsidRPr="000F5EC5" w:rsidRDefault="00E060CA" w:rsidP="000F5EC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 xml:space="preserve">           </w:t>
            </w:r>
          </w:p>
          <w:p w:rsidR="00E060CA" w:rsidRPr="000F5EC5" w:rsidRDefault="00E060CA" w:rsidP="000F5EC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6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CA" w:rsidRPr="000F5EC5" w:rsidRDefault="00E060CA" w:rsidP="000F5EC5">
            <w:pPr>
              <w:tabs>
                <w:tab w:val="left" w:pos="1943"/>
              </w:tabs>
              <w:spacing w:after="0" w:line="240" w:lineRule="auto"/>
              <w:contextualSpacing/>
              <w:rPr>
                <w:rFonts w:ascii="Times New Roman" w:eastAsia="Arial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eastAsia="Arial" w:hAnsi="Times New Roman" w:cs="Times New Roman"/>
                <w:b/>
                <w:szCs w:val="24"/>
                <w:lang w:val="kk-KZ"/>
              </w:rPr>
              <w:t>Топқа бөлу:</w:t>
            </w:r>
            <w:r w:rsidRPr="000F5EC5">
              <w:rPr>
                <w:rFonts w:ascii="Times New Roman" w:eastAsia="Arial" w:hAnsi="Times New Roman" w:cs="Times New Roman"/>
                <w:szCs w:val="24"/>
                <w:lang w:val="kk-KZ"/>
              </w:rPr>
              <w:t xml:space="preserve"> «Санамақ» ойыны арқылы топқа бөлу (1,2,3 санау)</w:t>
            </w:r>
          </w:p>
          <w:p w:rsidR="00E060CA" w:rsidRPr="000F5EC5" w:rsidRDefault="00E060CA" w:rsidP="000F5EC5">
            <w:pPr>
              <w:tabs>
                <w:tab w:val="left" w:pos="1943"/>
              </w:tabs>
              <w:spacing w:after="0" w:line="240" w:lineRule="auto"/>
              <w:contextualSpacing/>
              <w:rPr>
                <w:rFonts w:ascii="Times New Roman" w:eastAsia="Arial" w:hAnsi="Times New Roman" w:cs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eastAsia="Arial" w:hAnsi="Times New Roman" w:cs="Times New Roman"/>
                <w:b/>
                <w:szCs w:val="24"/>
                <w:lang w:val="kk-KZ"/>
              </w:rPr>
              <w:t>Қызығушылықты ояту:  (Ұжымдық)</w:t>
            </w:r>
          </w:p>
          <w:p w:rsidR="00E060CA" w:rsidRPr="000F5EC5" w:rsidRDefault="00E060CA" w:rsidP="000F5EC5">
            <w:pPr>
              <w:tabs>
                <w:tab w:val="left" w:pos="1943"/>
              </w:tabs>
              <w:spacing w:after="0" w:line="240" w:lineRule="auto"/>
              <w:rPr>
                <w:rFonts w:ascii="Times New Roman" w:eastAsia="Arial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eastAsia="Arial" w:hAnsi="Times New Roman" w:cs="Times New Roman"/>
                <w:szCs w:val="24"/>
                <w:lang w:val="kk-KZ"/>
              </w:rPr>
              <w:t>Кіріспе тапсырма . МАН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2230"/>
              <w:gridCol w:w="2230"/>
              <w:gridCol w:w="2230"/>
            </w:tblGrid>
            <w:tr w:rsidR="00E060CA" w:rsidRPr="000F5EC5" w:rsidTr="003D27E6">
              <w:tc>
                <w:tcPr>
                  <w:tcW w:w="2230" w:type="dxa"/>
                </w:tcPr>
                <w:p w:rsidR="00E060CA" w:rsidRPr="000F5EC5" w:rsidRDefault="00E060CA" w:rsidP="00722B25">
                  <w:pPr>
                    <w:framePr w:hSpace="180" w:wrap="around" w:hAnchor="page" w:x="858" w:y="706"/>
                    <w:tabs>
                      <w:tab w:val="left" w:pos="1943"/>
                    </w:tabs>
                    <w:rPr>
                      <w:rFonts w:ascii="Times New Roman" w:eastAsia="Arial" w:hAnsi="Times New Roman"/>
                      <w:sz w:val="22"/>
                      <w:szCs w:val="24"/>
                      <w:lang w:val="kk-KZ"/>
                    </w:rPr>
                  </w:pPr>
                  <w:r w:rsidRPr="000F5EC5">
                    <w:rPr>
                      <w:rFonts w:ascii="Times New Roman" w:eastAsia="Arial" w:hAnsi="Times New Roman"/>
                      <w:sz w:val="22"/>
                      <w:szCs w:val="24"/>
                      <w:lang w:val="kk-KZ"/>
                    </w:rPr>
                    <w:t>1-қосылғыш</w:t>
                  </w:r>
                </w:p>
              </w:tc>
              <w:tc>
                <w:tcPr>
                  <w:tcW w:w="2230" w:type="dxa"/>
                </w:tcPr>
                <w:p w:rsidR="00E060CA" w:rsidRPr="000F5EC5" w:rsidRDefault="00E060CA" w:rsidP="00722B25">
                  <w:pPr>
                    <w:framePr w:hSpace="180" w:wrap="around" w:hAnchor="page" w:x="858" w:y="706"/>
                    <w:tabs>
                      <w:tab w:val="left" w:pos="1943"/>
                    </w:tabs>
                    <w:rPr>
                      <w:rFonts w:ascii="Times New Roman" w:eastAsia="Arial" w:hAnsi="Times New Roman"/>
                      <w:sz w:val="22"/>
                      <w:szCs w:val="24"/>
                      <w:lang w:val="kk-KZ"/>
                    </w:rPr>
                  </w:pPr>
                  <w:r w:rsidRPr="000F5EC5">
                    <w:rPr>
                      <w:rFonts w:ascii="Times New Roman" w:eastAsia="Arial" w:hAnsi="Times New Roman"/>
                      <w:sz w:val="22"/>
                      <w:szCs w:val="24"/>
                      <w:lang w:val="kk-KZ"/>
                    </w:rPr>
                    <w:t>2-қосылғыш</w:t>
                  </w:r>
                </w:p>
              </w:tc>
              <w:tc>
                <w:tcPr>
                  <w:tcW w:w="2230" w:type="dxa"/>
                </w:tcPr>
                <w:p w:rsidR="00E060CA" w:rsidRPr="000F5EC5" w:rsidRDefault="00E060CA" w:rsidP="00722B25">
                  <w:pPr>
                    <w:framePr w:hSpace="180" w:wrap="around" w:hAnchor="page" w:x="858" w:y="706"/>
                    <w:tabs>
                      <w:tab w:val="left" w:pos="1943"/>
                    </w:tabs>
                    <w:rPr>
                      <w:rFonts w:ascii="Times New Roman" w:eastAsia="Arial" w:hAnsi="Times New Roman"/>
                      <w:sz w:val="22"/>
                      <w:szCs w:val="24"/>
                      <w:lang w:val="kk-KZ"/>
                    </w:rPr>
                  </w:pPr>
                  <w:r w:rsidRPr="000F5EC5">
                    <w:rPr>
                      <w:rFonts w:ascii="Times New Roman" w:eastAsia="Arial" w:hAnsi="Times New Roman"/>
                      <w:sz w:val="22"/>
                      <w:szCs w:val="24"/>
                      <w:lang w:val="kk-KZ"/>
                    </w:rPr>
                    <w:t>өрнек</w:t>
                  </w:r>
                </w:p>
              </w:tc>
            </w:tr>
            <w:tr w:rsidR="00E060CA" w:rsidRPr="000F5EC5" w:rsidTr="003D27E6">
              <w:tc>
                <w:tcPr>
                  <w:tcW w:w="2230" w:type="dxa"/>
                </w:tcPr>
                <w:p w:rsidR="00E060CA" w:rsidRPr="000F5EC5" w:rsidRDefault="0051071A" w:rsidP="00722B25">
                  <w:pPr>
                    <w:framePr w:hSpace="180" w:wrap="around" w:hAnchor="page" w:x="858" w:y="706"/>
                    <w:tabs>
                      <w:tab w:val="left" w:pos="1943"/>
                    </w:tabs>
                    <w:jc w:val="center"/>
                    <w:rPr>
                      <w:rFonts w:ascii="Times New Roman" w:eastAsia="Arial" w:hAnsi="Times New Roman"/>
                      <w:sz w:val="22"/>
                      <w:szCs w:val="24"/>
                      <w:lang w:val="kk-KZ"/>
                    </w:rPr>
                  </w:pPr>
                  <w:r>
                    <w:rPr>
                      <w:rFonts w:ascii="Times New Roman" w:eastAsia="Arial" w:hAnsi="Times New Roman"/>
                      <w:noProof/>
                      <w:szCs w:val="24"/>
                      <w:lang w:eastAsia="en-US"/>
                    </w:rPr>
                    <w:pict>
                      <v:rect id="_x0000_s1030" style="position:absolute;left:0;text-align:left;margin-left:30.5pt;margin-top:.9pt;width:14.4pt;height:11.5pt;z-index:251663360;mso-position-horizontal-relative:text;mso-position-vertical-relative:text"/>
                    </w:pict>
                  </w:r>
                </w:p>
              </w:tc>
              <w:tc>
                <w:tcPr>
                  <w:tcW w:w="2230" w:type="dxa"/>
                </w:tcPr>
                <w:p w:rsidR="00E060CA" w:rsidRPr="000F5EC5" w:rsidRDefault="00E060CA" w:rsidP="00722B25">
                  <w:pPr>
                    <w:framePr w:hSpace="180" w:wrap="around" w:hAnchor="page" w:x="858" w:y="706"/>
                    <w:tabs>
                      <w:tab w:val="left" w:pos="1943"/>
                    </w:tabs>
                    <w:jc w:val="center"/>
                    <w:rPr>
                      <w:rFonts w:ascii="Times New Roman" w:eastAsia="Arial" w:hAnsi="Times New Roman"/>
                      <w:sz w:val="22"/>
                      <w:szCs w:val="24"/>
                      <w:lang w:val="kk-KZ"/>
                    </w:rPr>
                  </w:pPr>
                  <w:r w:rsidRPr="000F5EC5">
                    <w:rPr>
                      <w:rFonts w:ascii="Times New Roman" w:eastAsia="Arial" w:hAnsi="Times New Roman"/>
                      <w:sz w:val="22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2230" w:type="dxa"/>
                </w:tcPr>
                <w:p w:rsidR="00E060CA" w:rsidRPr="000F5EC5" w:rsidRDefault="0051071A" w:rsidP="00722B25">
                  <w:pPr>
                    <w:framePr w:hSpace="180" w:wrap="around" w:hAnchor="page" w:x="858" w:y="706"/>
                    <w:tabs>
                      <w:tab w:val="left" w:pos="1943"/>
                    </w:tabs>
                    <w:jc w:val="center"/>
                    <w:rPr>
                      <w:rFonts w:ascii="Times New Roman" w:eastAsia="Arial" w:hAnsi="Times New Roman"/>
                      <w:sz w:val="22"/>
                      <w:szCs w:val="24"/>
                      <w:lang w:val="kk-KZ"/>
                    </w:rPr>
                  </w:pPr>
                  <w:r>
                    <w:rPr>
                      <w:rFonts w:ascii="Times New Roman" w:eastAsia="Arial" w:hAnsi="Times New Roman"/>
                      <w:noProof/>
                      <w:szCs w:val="24"/>
                      <w:lang w:eastAsia="en-US"/>
                    </w:rPr>
                    <w:pict>
                      <v:rect id="_x0000_s1032" style="position:absolute;left:0;text-align:left;margin-left:25pt;margin-top:.9pt;width:14.4pt;height:11.5pt;z-index:251665408;mso-position-horizontal-relative:text;mso-position-vertical-relative:text"/>
                    </w:pict>
                  </w:r>
                  <w:r w:rsidR="00E060CA" w:rsidRPr="000F5EC5">
                    <w:rPr>
                      <w:rFonts w:ascii="Times New Roman" w:eastAsia="Arial" w:hAnsi="Times New Roman"/>
                      <w:sz w:val="22"/>
                      <w:szCs w:val="24"/>
                      <w:lang w:val="kk-KZ"/>
                    </w:rPr>
                    <w:t>+1</w:t>
                  </w:r>
                </w:p>
              </w:tc>
            </w:tr>
            <w:tr w:rsidR="00E060CA" w:rsidRPr="000F5EC5" w:rsidTr="003D27E6">
              <w:tc>
                <w:tcPr>
                  <w:tcW w:w="2230" w:type="dxa"/>
                </w:tcPr>
                <w:p w:rsidR="00E060CA" w:rsidRPr="000F5EC5" w:rsidRDefault="00E060CA" w:rsidP="00722B25">
                  <w:pPr>
                    <w:framePr w:hSpace="180" w:wrap="around" w:hAnchor="page" w:x="858" w:y="706"/>
                    <w:tabs>
                      <w:tab w:val="left" w:pos="1943"/>
                    </w:tabs>
                    <w:jc w:val="center"/>
                    <w:rPr>
                      <w:rFonts w:ascii="Times New Roman" w:eastAsia="Arial" w:hAnsi="Times New Roman"/>
                      <w:sz w:val="22"/>
                      <w:szCs w:val="24"/>
                      <w:lang w:val="kk-KZ"/>
                    </w:rPr>
                  </w:pPr>
                  <w:r w:rsidRPr="000F5EC5">
                    <w:rPr>
                      <w:rFonts w:ascii="Times New Roman" w:eastAsia="Arial" w:hAnsi="Times New Roman"/>
                      <w:sz w:val="22"/>
                      <w:szCs w:val="24"/>
                      <w:lang w:val="kk-KZ"/>
                    </w:rPr>
                    <w:t>8</w:t>
                  </w:r>
                </w:p>
              </w:tc>
              <w:tc>
                <w:tcPr>
                  <w:tcW w:w="2230" w:type="dxa"/>
                </w:tcPr>
                <w:p w:rsidR="00E060CA" w:rsidRPr="000F5EC5" w:rsidRDefault="0051071A" w:rsidP="00722B25">
                  <w:pPr>
                    <w:framePr w:hSpace="180" w:wrap="around" w:hAnchor="page" w:x="858" w:y="706"/>
                    <w:tabs>
                      <w:tab w:val="left" w:pos="1943"/>
                    </w:tabs>
                    <w:jc w:val="center"/>
                    <w:rPr>
                      <w:rFonts w:ascii="Times New Roman" w:eastAsia="Arial" w:hAnsi="Times New Roman"/>
                      <w:sz w:val="22"/>
                      <w:szCs w:val="24"/>
                      <w:lang w:val="kk-KZ"/>
                    </w:rPr>
                  </w:pPr>
                  <w:r>
                    <w:rPr>
                      <w:rFonts w:ascii="Times New Roman" w:eastAsia="Arial" w:hAnsi="Times New Roman"/>
                      <w:noProof/>
                      <w:szCs w:val="24"/>
                      <w:lang w:eastAsia="en-US"/>
                    </w:rPr>
                    <w:pict>
                      <v:rect id="_x0000_s1031" style="position:absolute;left:0;text-align:left;margin-left:42.45pt;margin-top:.55pt;width:14.4pt;height:11.5pt;z-index:251664384;mso-position-horizontal-relative:text;mso-position-vertical-relative:text"/>
                    </w:pict>
                  </w:r>
                </w:p>
              </w:tc>
              <w:tc>
                <w:tcPr>
                  <w:tcW w:w="2230" w:type="dxa"/>
                </w:tcPr>
                <w:p w:rsidR="00E060CA" w:rsidRPr="000F5EC5" w:rsidRDefault="00E060CA" w:rsidP="00722B25">
                  <w:pPr>
                    <w:framePr w:hSpace="180" w:wrap="around" w:hAnchor="page" w:x="858" w:y="706"/>
                    <w:tabs>
                      <w:tab w:val="left" w:pos="1943"/>
                    </w:tabs>
                    <w:jc w:val="center"/>
                    <w:rPr>
                      <w:rFonts w:ascii="Times New Roman" w:eastAsia="Arial" w:hAnsi="Times New Roman"/>
                      <w:sz w:val="22"/>
                      <w:szCs w:val="24"/>
                      <w:lang w:val="kk-KZ"/>
                    </w:rPr>
                  </w:pPr>
                </w:p>
              </w:tc>
            </w:tr>
            <w:tr w:rsidR="00E060CA" w:rsidRPr="000F5EC5" w:rsidTr="003D27E6">
              <w:tc>
                <w:tcPr>
                  <w:tcW w:w="2230" w:type="dxa"/>
                </w:tcPr>
                <w:p w:rsidR="00E060CA" w:rsidRPr="000F5EC5" w:rsidRDefault="0051071A" w:rsidP="00722B25">
                  <w:pPr>
                    <w:framePr w:hSpace="180" w:wrap="around" w:hAnchor="page" w:x="858" w:y="706"/>
                    <w:tabs>
                      <w:tab w:val="left" w:pos="1943"/>
                    </w:tabs>
                    <w:jc w:val="center"/>
                    <w:rPr>
                      <w:rFonts w:ascii="Times New Roman" w:eastAsia="Arial" w:hAnsi="Times New Roman"/>
                      <w:sz w:val="22"/>
                      <w:szCs w:val="24"/>
                      <w:lang w:val="kk-KZ"/>
                    </w:rPr>
                  </w:pPr>
                  <w:r>
                    <w:rPr>
                      <w:rFonts w:ascii="Times New Roman" w:eastAsia="Arial" w:hAnsi="Times New Roman"/>
                      <w:noProof/>
                      <w:szCs w:val="24"/>
                      <w:lang w:eastAsia="en-US"/>
                    </w:rPr>
                    <w:pict>
                      <v:rect id="_x0000_s1033" style="position:absolute;left:0;text-align:left;margin-left:34.4pt;margin-top:.4pt;width:14.4pt;height:11.5pt;z-index:251666432;mso-position-horizontal-relative:text;mso-position-vertical-relative:text"/>
                    </w:pict>
                  </w:r>
                </w:p>
              </w:tc>
              <w:tc>
                <w:tcPr>
                  <w:tcW w:w="2230" w:type="dxa"/>
                </w:tcPr>
                <w:p w:rsidR="00E060CA" w:rsidRPr="000F5EC5" w:rsidRDefault="00E060CA" w:rsidP="00722B25">
                  <w:pPr>
                    <w:framePr w:hSpace="180" w:wrap="around" w:hAnchor="page" w:x="858" w:y="706"/>
                    <w:tabs>
                      <w:tab w:val="left" w:pos="1943"/>
                    </w:tabs>
                    <w:jc w:val="center"/>
                    <w:rPr>
                      <w:rFonts w:ascii="Times New Roman" w:eastAsia="Arial" w:hAnsi="Times New Roman"/>
                      <w:sz w:val="22"/>
                      <w:szCs w:val="24"/>
                      <w:lang w:val="kk-KZ"/>
                    </w:rPr>
                  </w:pPr>
                  <w:r w:rsidRPr="000F5EC5">
                    <w:rPr>
                      <w:rFonts w:ascii="Times New Roman" w:eastAsia="Arial" w:hAnsi="Times New Roman"/>
                      <w:sz w:val="22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2230" w:type="dxa"/>
                </w:tcPr>
                <w:p w:rsidR="00E060CA" w:rsidRPr="000F5EC5" w:rsidRDefault="00E060CA" w:rsidP="00722B25">
                  <w:pPr>
                    <w:framePr w:hSpace="180" w:wrap="around" w:hAnchor="page" w:x="858" w:y="706"/>
                    <w:tabs>
                      <w:tab w:val="left" w:pos="1943"/>
                    </w:tabs>
                    <w:jc w:val="center"/>
                    <w:rPr>
                      <w:rFonts w:ascii="Times New Roman" w:eastAsia="Arial" w:hAnsi="Times New Roman"/>
                      <w:sz w:val="22"/>
                      <w:szCs w:val="24"/>
                      <w:lang w:val="kk-KZ"/>
                    </w:rPr>
                  </w:pPr>
                </w:p>
              </w:tc>
            </w:tr>
          </w:tbl>
          <w:p w:rsidR="00E060CA" w:rsidRPr="000F5EC5" w:rsidRDefault="00E060CA" w:rsidP="000F5EC5">
            <w:pPr>
              <w:tabs>
                <w:tab w:val="left" w:pos="1943"/>
              </w:tabs>
              <w:spacing w:after="0" w:line="240" w:lineRule="auto"/>
              <w:rPr>
                <w:rFonts w:ascii="Times New Roman" w:eastAsia="Arial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eastAsia="Arial" w:hAnsi="Times New Roman" w:cs="Times New Roman"/>
                <w:szCs w:val="24"/>
                <w:lang w:val="kk-KZ"/>
              </w:rPr>
              <w:t>Бағалау: мадақтау.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Кесте, маркерлер</w:t>
            </w:r>
          </w:p>
        </w:tc>
      </w:tr>
      <w:tr w:rsidR="00E060CA" w:rsidRPr="000F5EC5" w:rsidTr="00BA470B">
        <w:trPr>
          <w:trHeight w:val="524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CA" w:rsidRPr="000F5EC5" w:rsidRDefault="00E060CA" w:rsidP="000F5EC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Ортасы</w:t>
            </w:r>
          </w:p>
          <w:p w:rsidR="00E060CA" w:rsidRPr="000F5EC5" w:rsidRDefault="00E060CA" w:rsidP="000F5EC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5  мин</w:t>
            </w:r>
          </w:p>
          <w:p w:rsidR="00E060CA" w:rsidRPr="000F5EC5" w:rsidRDefault="00E060CA" w:rsidP="000F5EC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 xml:space="preserve">              7 мин</w:t>
            </w:r>
          </w:p>
          <w:p w:rsidR="00E060CA" w:rsidRPr="000F5EC5" w:rsidRDefault="00E060CA" w:rsidP="000F5EC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tabs>
                <w:tab w:val="center" w:pos="874"/>
                <w:tab w:val="right" w:pos="1748"/>
              </w:tabs>
              <w:spacing w:after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 xml:space="preserve">      8 мин</w:t>
            </w: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ab/>
            </w:r>
          </w:p>
          <w:p w:rsidR="00E060CA" w:rsidRPr="000F5EC5" w:rsidRDefault="00E060CA" w:rsidP="000F5EC5">
            <w:pPr>
              <w:tabs>
                <w:tab w:val="left" w:pos="217"/>
                <w:tab w:val="right" w:pos="1748"/>
              </w:tabs>
              <w:spacing w:after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 xml:space="preserve">        </w:t>
            </w:r>
          </w:p>
          <w:p w:rsidR="00E060CA" w:rsidRPr="000F5EC5" w:rsidRDefault="00E060CA" w:rsidP="000F5EC5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 xml:space="preserve">      5 мин</w:t>
            </w:r>
          </w:p>
          <w:p w:rsidR="00E060CA" w:rsidRPr="000F5EC5" w:rsidRDefault="00E060CA" w:rsidP="000F5EC5">
            <w:pPr>
              <w:spacing w:after="0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 xml:space="preserve">       12 мин</w:t>
            </w:r>
          </w:p>
          <w:p w:rsidR="00E060CA" w:rsidRPr="000F5EC5" w:rsidRDefault="00E060CA" w:rsidP="000F5EC5">
            <w:pPr>
              <w:spacing w:after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 xml:space="preserve">        </w:t>
            </w:r>
          </w:p>
        </w:tc>
        <w:tc>
          <w:tcPr>
            <w:tcW w:w="6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b/>
                <w:szCs w:val="24"/>
                <w:lang w:val="kk-KZ"/>
              </w:rPr>
              <w:lastRenderedPageBreak/>
              <w:t>1-тапсырма:   (топтық)</w:t>
            </w: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b/>
                <w:szCs w:val="24"/>
                <w:lang w:val="kk-KZ"/>
              </w:rPr>
              <w:t>Қай жолмен жүрген дұрыс?</w:t>
            </w: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szCs w:val="24"/>
                <w:lang w:val="kk-KZ"/>
              </w:rPr>
              <w:t>Өрнектерді санды және әріпті өрнектерге ажырат.</w:t>
            </w: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szCs w:val="24"/>
                <w:lang w:val="kk-KZ"/>
              </w:rPr>
              <w:t xml:space="preserve">Жауабы:  </w:t>
            </w: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szCs w:val="24"/>
                <w:lang w:val="kk-KZ"/>
              </w:rPr>
              <w:t>Санды өрнек: 100-30;    7+3</w:t>
            </w: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szCs w:val="24"/>
                <w:lang w:val="kk-KZ"/>
              </w:rPr>
              <w:t>Әріпті өрнек: х+8;     50-у</w:t>
            </w: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i/>
                <w:szCs w:val="24"/>
                <w:lang w:val="kk-KZ"/>
              </w:rPr>
              <w:t>Берілген өрнектерді оқу жолын түсіндіру.</w:t>
            </w:r>
          </w:p>
          <w:p w:rsidR="00F24C6E" w:rsidRPr="000F5EC5" w:rsidRDefault="00F24C6E" w:rsidP="000F5EC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b/>
                <w:szCs w:val="24"/>
                <w:lang w:val="kk-KZ"/>
              </w:rPr>
              <w:t xml:space="preserve">Бағалау: Дайын жауап арқылы </w:t>
            </w: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b/>
                <w:szCs w:val="24"/>
                <w:lang w:val="kk-KZ"/>
              </w:rPr>
              <w:t>2-тапсырма: (Топтық)</w:t>
            </w: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szCs w:val="24"/>
                <w:lang w:val="kk-KZ"/>
              </w:rPr>
              <w:t>Әріпті өрнектерді оқы:</w:t>
            </w: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szCs w:val="24"/>
                <w:lang w:val="kk-KZ"/>
              </w:rPr>
              <w:t>а+3          50+в             с-а</w:t>
            </w: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szCs w:val="24"/>
                <w:lang w:val="kk-KZ"/>
              </w:rPr>
              <w:t>д+с          16-х             70+у</w:t>
            </w:r>
          </w:p>
          <w:p w:rsidR="00E060CA" w:rsidRPr="000F5EC5" w:rsidRDefault="00F24C6E" w:rsidP="000F5EC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b/>
                <w:szCs w:val="24"/>
                <w:lang w:val="kk-KZ"/>
              </w:rPr>
              <w:t>Бағалау: Жұлдызша арқылы</w:t>
            </w: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b/>
                <w:szCs w:val="24"/>
                <w:lang w:val="kk-KZ"/>
              </w:rPr>
              <w:t>3-тапсырма: (Жұптық)</w:t>
            </w: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b/>
                <w:szCs w:val="24"/>
                <w:lang w:val="kk-KZ"/>
              </w:rPr>
              <w:t>Шығарып көр:</w:t>
            </w: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szCs w:val="24"/>
                <w:lang w:val="kk-KZ"/>
              </w:rPr>
              <w:lastRenderedPageBreak/>
              <w:t>х әрпін қолданып, санды өрнекті әріпті өрнекке айналдыр.</w:t>
            </w: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szCs w:val="24"/>
                <w:lang w:val="kk-KZ"/>
              </w:rPr>
              <w:t>5+3---5+х---х+5---х+3----3+х</w:t>
            </w: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szCs w:val="24"/>
                <w:lang w:val="kk-KZ"/>
              </w:rPr>
              <w:t>8+2---8+х---х+8---х+2---2+х</w:t>
            </w:r>
          </w:p>
          <w:p w:rsidR="00F24C6E" w:rsidRPr="000F5EC5" w:rsidRDefault="00F24C6E" w:rsidP="000F5EC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b/>
                <w:szCs w:val="24"/>
                <w:lang w:val="kk-KZ"/>
              </w:rPr>
              <w:t xml:space="preserve">Бағалау: Басбармақ арқылы </w:t>
            </w: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b/>
                <w:szCs w:val="24"/>
                <w:lang w:val="kk-KZ"/>
              </w:rPr>
              <w:t>4-тапсырма: (Жеке)</w:t>
            </w: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b/>
                <w:szCs w:val="24"/>
                <w:lang w:val="kk-KZ"/>
              </w:rPr>
              <w:t>Ойлан!</w:t>
            </w: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szCs w:val="24"/>
                <w:lang w:val="kk-KZ"/>
              </w:rPr>
              <w:t>Автобуста 15 жолаушы болды. Аялдамадан бірнеше адам түсіп қалды. Автобуста неше адам қалды? Жауапты әріпті өрнек түрінде жаз.</w:t>
            </w:r>
          </w:p>
          <w:p w:rsidR="00F24C6E" w:rsidRPr="000F5EC5" w:rsidRDefault="00F24C6E" w:rsidP="000F5EC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b/>
                <w:szCs w:val="24"/>
                <w:lang w:val="kk-KZ"/>
              </w:rPr>
              <w:t xml:space="preserve">Бағалау: смайлик арқылы </w:t>
            </w: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b/>
                <w:szCs w:val="24"/>
                <w:lang w:val="kk-KZ"/>
              </w:rPr>
              <w:t>Жұмыс дәптерімен жұмыс:</w:t>
            </w:r>
          </w:p>
          <w:p w:rsidR="00E060CA" w:rsidRPr="000F5EC5" w:rsidRDefault="00E060CA" w:rsidP="000F5EC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szCs w:val="24"/>
                <w:lang w:val="kk-KZ"/>
              </w:rPr>
              <w:t>Барлық әріпті өрнектерді қоршап сыз.</w:t>
            </w:r>
          </w:p>
          <w:p w:rsidR="00E060CA" w:rsidRPr="000F5EC5" w:rsidRDefault="00E060CA" w:rsidP="000F5EC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szCs w:val="24"/>
                <w:lang w:val="kk-KZ"/>
              </w:rPr>
              <w:t>Әріпті өрнек құрастыр.</w:t>
            </w:r>
          </w:p>
          <w:p w:rsidR="00E060CA" w:rsidRPr="000F5EC5" w:rsidRDefault="00E060CA" w:rsidP="000F5EC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/>
                <w:szCs w:val="24"/>
                <w:lang w:val="kk-KZ"/>
              </w:rPr>
              <w:t>Жұбын тап.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оқулық</w:t>
            </w: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сызба</w:t>
            </w: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060CA" w:rsidRPr="000F5EC5" w:rsidRDefault="00E060CA" w:rsidP="000F5EC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3D27E6" w:rsidRPr="000F5EC5" w:rsidTr="00BA470B">
        <w:trPr>
          <w:trHeight w:val="771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 xml:space="preserve">Соңы </w:t>
            </w: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3D27E6" w:rsidRPr="000F5EC5" w:rsidRDefault="00E060CA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 xml:space="preserve">3 </w:t>
            </w:r>
            <w:r w:rsidR="003D27E6" w:rsidRPr="000F5EC5">
              <w:rPr>
                <w:rFonts w:ascii="Times New Roman" w:hAnsi="Times New Roman" w:cs="Times New Roman"/>
                <w:szCs w:val="24"/>
                <w:lang w:val="kk-KZ"/>
              </w:rPr>
              <w:t>мин</w:t>
            </w:r>
          </w:p>
        </w:tc>
        <w:tc>
          <w:tcPr>
            <w:tcW w:w="6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CA" w:rsidRPr="000F5EC5" w:rsidRDefault="00E060CA" w:rsidP="000F5EC5">
            <w:pPr>
              <w:tabs>
                <w:tab w:val="left" w:pos="3795"/>
              </w:tabs>
              <w:spacing w:after="0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eastAsia="Times New Roman" w:hAnsi="Times New Roman" w:cs="Times New Roman"/>
                <w:szCs w:val="24"/>
                <w:lang w:val="kk-KZ"/>
              </w:rPr>
              <w:t>Смайлик арқылы өз көңіл-күйін білдіру:</w:t>
            </w:r>
          </w:p>
          <w:p w:rsidR="00E060CA" w:rsidRPr="000F5EC5" w:rsidRDefault="00E060CA" w:rsidP="000F5EC5">
            <w:pPr>
              <w:tabs>
                <w:tab w:val="left" w:pos="3795"/>
              </w:tabs>
              <w:spacing w:after="0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0F5EC5"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Түсіндім                Сұрағым бар            Түсінбедім</w:t>
            </w:r>
          </w:p>
          <w:p w:rsidR="003D27E6" w:rsidRPr="000F5EC5" w:rsidRDefault="00E060CA" w:rsidP="000F5EC5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851535" cy="819785"/>
                  <wp:effectExtent l="19050" t="0" r="5715" b="0"/>
                  <wp:docPr id="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51535" cy="819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 xml:space="preserve">          </w:t>
            </w:r>
            <w:r w:rsidRPr="000F5EC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709295" cy="788035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88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 xml:space="preserve">                </w:t>
            </w:r>
            <w:r w:rsidRPr="000F5EC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851535" cy="725170"/>
                  <wp:effectExtent l="19050" t="0" r="5715" b="0"/>
                  <wp:docPr id="9" name="Рисунок 5315" descr="көңілсіз жұлдызш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15" descr="көңілсіз жұлдызш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725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3D27E6" w:rsidRPr="000F5EC5" w:rsidTr="00BA470B">
        <w:trPr>
          <w:trHeight w:val="170"/>
        </w:trPr>
        <w:tc>
          <w:tcPr>
            <w:tcW w:w="3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Саралау – Сіз қосымша көмек көрсетуді қалай жоспарлайсыз? Сіз қабілеті жоғары оқушыларға тапсырманы күрделендіруді қалай жопарлайсыз?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Бағалау – Оқушылардың үйренгенін тексеруді қалай жоспарлайсыз?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Денсаулық және қауіпсіздік техникасының сақталуы</w:t>
            </w:r>
          </w:p>
        </w:tc>
      </w:tr>
      <w:tr w:rsidR="003D27E6" w:rsidRPr="000F5EC5" w:rsidTr="00BA470B">
        <w:trPr>
          <w:trHeight w:val="938"/>
        </w:trPr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3D27E6" w:rsidRPr="000F5EC5" w:rsidTr="00BA470B">
        <w:trPr>
          <w:trHeight w:val="3197"/>
        </w:trPr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 xml:space="preserve">Сабақ бойынша рефлексия </w:t>
            </w: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- Сабақ/оқу мақсаттары шынайы ма?</w:t>
            </w: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- Бүгін оқушылар не білді?</w:t>
            </w: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- Сыныптағы ахуал қандай болды?</w:t>
            </w: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- Мен жоспарлаған саралау шаралары тиімді болды ма?</w:t>
            </w: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 xml:space="preserve">- Мен берілген уақыт ішінде үлгердім бе? </w:t>
            </w: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- Мен өз жоспарыма қандай түзетулер енгіздім және неліктен?</w:t>
            </w:r>
          </w:p>
        </w:tc>
        <w:tc>
          <w:tcPr>
            <w:tcW w:w="6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3D27E6" w:rsidRPr="000F5EC5" w:rsidTr="00BA470B">
        <w:trPr>
          <w:trHeight w:val="170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Жалпы баға</w:t>
            </w: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3D27E6" w:rsidRPr="000F5EC5" w:rsidTr="00BA470B">
        <w:trPr>
          <w:trHeight w:val="1481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Қандай екі нәрсе табысты болды (оқытуды да оқуды да ескеріңіз)?</w:t>
            </w: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1.</w:t>
            </w: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2.</w:t>
            </w: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Қандай екі нәрсе сабақты жақсарта алды (оқытуды да оқуды да ескеріңіз)?</w:t>
            </w: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1.</w:t>
            </w: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2.</w:t>
            </w: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F5EC5">
              <w:rPr>
                <w:rFonts w:ascii="Times New Roman" w:hAnsi="Times New Roman" w:cs="Times New Roman"/>
                <w:szCs w:val="24"/>
                <w:lang w:val="kk-KZ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3D27E6" w:rsidRPr="000F5EC5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3D27E6" w:rsidRDefault="003D27E6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0F5EC5" w:rsidRPr="000F5EC5" w:rsidRDefault="000F5EC5" w:rsidP="000F5EC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</w:tbl>
    <w:p w:rsidR="00BA470B" w:rsidRPr="000F5EC5" w:rsidRDefault="00BA470B" w:rsidP="000F5EC5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BA470B" w:rsidRPr="000F5EC5" w:rsidRDefault="00BA470B" w:rsidP="000F5EC5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BA470B" w:rsidRPr="000F5EC5" w:rsidRDefault="00BA470B" w:rsidP="000F5EC5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BA470B" w:rsidRPr="000F5EC5" w:rsidRDefault="00BA470B" w:rsidP="000F5EC5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BA470B" w:rsidRPr="000F5EC5" w:rsidRDefault="00BA470B" w:rsidP="000F5EC5">
      <w:pPr>
        <w:spacing w:after="0"/>
        <w:rPr>
          <w:rFonts w:ascii="Times New Roman" w:hAnsi="Times New Roman" w:cs="Times New Roman"/>
          <w:szCs w:val="24"/>
          <w:lang w:val="kk-KZ"/>
        </w:rPr>
      </w:pPr>
    </w:p>
    <w:p w:rsidR="00BA470B" w:rsidRPr="000F5EC5" w:rsidRDefault="00BA470B" w:rsidP="000F5EC5">
      <w:pPr>
        <w:spacing w:after="0"/>
        <w:rPr>
          <w:sz w:val="20"/>
          <w:lang w:val="kk-KZ"/>
        </w:rPr>
      </w:pPr>
    </w:p>
    <w:p w:rsidR="00BA470B" w:rsidRPr="000F5EC5" w:rsidRDefault="00BA470B" w:rsidP="000F5EC5">
      <w:pPr>
        <w:spacing w:after="0"/>
        <w:rPr>
          <w:sz w:val="20"/>
          <w:lang w:val="kk-KZ"/>
        </w:rPr>
      </w:pPr>
    </w:p>
    <w:p w:rsidR="00DB4F75" w:rsidRPr="000F5EC5" w:rsidRDefault="00DB4F75" w:rsidP="000F5EC5">
      <w:pPr>
        <w:spacing w:after="0"/>
        <w:rPr>
          <w:sz w:val="20"/>
          <w:lang w:val="kk-KZ"/>
        </w:rPr>
      </w:pPr>
    </w:p>
    <w:sectPr w:rsidR="00DB4F75" w:rsidRPr="000F5EC5" w:rsidSect="00BA47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D53"/>
    <w:multiLevelType w:val="hybridMultilevel"/>
    <w:tmpl w:val="6E149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23F99"/>
    <w:multiLevelType w:val="hybridMultilevel"/>
    <w:tmpl w:val="2B245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336CF"/>
    <w:multiLevelType w:val="hybridMultilevel"/>
    <w:tmpl w:val="45ECDD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A470B"/>
    <w:rsid w:val="000C5F9E"/>
    <w:rsid w:val="000F5EC5"/>
    <w:rsid w:val="001A43C2"/>
    <w:rsid w:val="003D27E6"/>
    <w:rsid w:val="0051071A"/>
    <w:rsid w:val="00722B25"/>
    <w:rsid w:val="00B13AE7"/>
    <w:rsid w:val="00BA470B"/>
    <w:rsid w:val="00CF2E5A"/>
    <w:rsid w:val="00DB4F75"/>
    <w:rsid w:val="00E060CA"/>
    <w:rsid w:val="00E71453"/>
    <w:rsid w:val="00F24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70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A47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70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3D27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Lenovo</cp:lastModifiedBy>
  <cp:revision>2</cp:revision>
  <cp:lastPrinted>2017-02-12T17:40:00Z</cp:lastPrinted>
  <dcterms:created xsi:type="dcterms:W3CDTF">2018-02-08T17:56:00Z</dcterms:created>
  <dcterms:modified xsi:type="dcterms:W3CDTF">2018-02-08T17:56:00Z</dcterms:modified>
</cp:coreProperties>
</file>