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39" w:rsidRPr="00032239" w:rsidRDefault="00032239" w:rsidP="000322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  <w:lang w:val="kk-KZ"/>
        </w:rPr>
        <w:t>Тема: Образование КазАССР</w:t>
      </w:r>
    </w:p>
    <w:p w:rsidR="00032239" w:rsidRPr="00032239" w:rsidRDefault="00032239" w:rsidP="00032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Цели урока: </w:t>
      </w:r>
    </w:p>
    <w:p w:rsidR="00032239" w:rsidRPr="00032239" w:rsidRDefault="00032239" w:rsidP="0003223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2239">
        <w:rPr>
          <w:rFonts w:ascii="Times New Roman" w:hAnsi="Times New Roman"/>
          <w:sz w:val="24"/>
          <w:szCs w:val="24"/>
        </w:rPr>
        <w:t>Образовательная</w:t>
      </w:r>
      <w:proofErr w:type="gramEnd"/>
      <w:r w:rsidRPr="00032239">
        <w:rPr>
          <w:rFonts w:ascii="Times New Roman" w:hAnsi="Times New Roman"/>
          <w:sz w:val="24"/>
          <w:szCs w:val="24"/>
        </w:rPr>
        <w:t xml:space="preserve">: </w:t>
      </w:r>
      <w:r w:rsidRPr="000322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раскрыть предпосыл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ки образования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КазАССР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изучить</w:t>
      </w:r>
      <w:r w:rsidRPr="000322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исторические документы, ознакомить с составом верховных органов власти, способствовать пониманию учащимися исторического значения образования </w:t>
      </w:r>
      <w:proofErr w:type="spellStart"/>
      <w:r w:rsidRPr="000322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КазАССР</w:t>
      </w:r>
      <w:proofErr w:type="spellEnd"/>
      <w:r w:rsidRPr="00032239">
        <w:rPr>
          <w:rFonts w:ascii="Times New Roman" w:hAnsi="Times New Roman"/>
          <w:sz w:val="24"/>
          <w:szCs w:val="24"/>
        </w:rPr>
        <w:t>;</w:t>
      </w:r>
    </w:p>
    <w:p w:rsidR="00032239" w:rsidRPr="00032239" w:rsidRDefault="00032239" w:rsidP="0003223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239">
        <w:rPr>
          <w:rFonts w:ascii="Times New Roman" w:hAnsi="Times New Roman"/>
          <w:sz w:val="24"/>
          <w:szCs w:val="24"/>
        </w:rPr>
        <w:t>Развивающая: формировать умение самостоятельно работать, сравнивать и анализировать, делать выводы и высказать свое мнение, работать с дополнительной литературой</w:t>
      </w:r>
      <w:r w:rsidRPr="00032239">
        <w:rPr>
          <w:rFonts w:ascii="Times New Roman" w:hAnsi="Times New Roman"/>
          <w:bCs/>
          <w:sz w:val="24"/>
          <w:szCs w:val="24"/>
        </w:rPr>
        <w:t>;</w:t>
      </w:r>
    </w:p>
    <w:p w:rsidR="00032239" w:rsidRPr="00032239" w:rsidRDefault="00032239" w:rsidP="000322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39">
        <w:rPr>
          <w:rFonts w:ascii="Times New Roman" w:hAnsi="Times New Roman"/>
          <w:sz w:val="24"/>
          <w:szCs w:val="24"/>
        </w:rPr>
        <w:t>Воспитательная: воспитывать патриотические чувства у учащихся, гордости за Отчизну.</w:t>
      </w:r>
    </w:p>
    <w:p w:rsidR="00032239" w:rsidRPr="00032239" w:rsidRDefault="00032239" w:rsidP="0003223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032239" w:rsidRPr="00032239" w:rsidRDefault="00032239" w:rsidP="00032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Методы и методические приёмы обучения: </w:t>
      </w:r>
      <w:proofErr w:type="gramStart"/>
      <w:r w:rsidRPr="00032239">
        <w:rPr>
          <w:rFonts w:ascii="Times New Roman" w:hAnsi="Times New Roman" w:cs="Times New Roman"/>
          <w:sz w:val="24"/>
          <w:szCs w:val="24"/>
        </w:rPr>
        <w:t>поисковый</w:t>
      </w:r>
      <w:proofErr w:type="gramEnd"/>
      <w:r w:rsidRPr="00032239">
        <w:rPr>
          <w:rFonts w:ascii="Times New Roman" w:hAnsi="Times New Roman" w:cs="Times New Roman"/>
          <w:sz w:val="24"/>
          <w:szCs w:val="24"/>
        </w:rPr>
        <w:t>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Материальное оснащение: </w:t>
      </w:r>
      <w:r w:rsidRPr="00032239">
        <w:rPr>
          <w:rFonts w:ascii="Times New Roman" w:hAnsi="Times New Roman" w:cs="Times New Roman"/>
          <w:sz w:val="24"/>
          <w:szCs w:val="24"/>
          <w:lang w:val="kk-KZ"/>
        </w:rPr>
        <w:t>раздаточный материал</w:t>
      </w:r>
      <w:r w:rsidRPr="00032239">
        <w:rPr>
          <w:rFonts w:ascii="Times New Roman" w:hAnsi="Times New Roman" w:cs="Times New Roman"/>
          <w:sz w:val="24"/>
          <w:szCs w:val="24"/>
        </w:rPr>
        <w:t>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Ход урока:</w:t>
      </w:r>
    </w:p>
    <w:p w:rsidR="00032239" w:rsidRPr="00032239" w:rsidRDefault="00032239" w:rsidP="00032239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hanging="720"/>
      </w:pPr>
      <w:proofErr w:type="spellStart"/>
      <w:r w:rsidRPr="00032239">
        <w:t>Оргмомент</w:t>
      </w:r>
      <w:proofErr w:type="spellEnd"/>
      <w:r w:rsidRPr="00032239">
        <w:t>: взаимное приветствие, отметка отсутствующих, знакомство с целями урока,</w:t>
      </w:r>
    </w:p>
    <w:p w:rsidR="00032239" w:rsidRPr="00032239" w:rsidRDefault="00032239" w:rsidP="00032239">
      <w:pPr>
        <w:pStyle w:val="a3"/>
        <w:tabs>
          <w:tab w:val="left" w:pos="426"/>
        </w:tabs>
        <w:spacing w:before="0" w:beforeAutospacing="0" w:after="0" w:afterAutospacing="0"/>
      </w:pPr>
      <w:r w:rsidRPr="00032239">
        <w:t>проверка готовности учащихся к уроку.</w:t>
      </w:r>
    </w:p>
    <w:p w:rsidR="00032239" w:rsidRPr="00032239" w:rsidRDefault="00032239" w:rsidP="00032239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hanging="720"/>
      </w:pPr>
      <w:r w:rsidRPr="00032239">
        <w:t>Опрос по пройденной теме: устный индивидуальный опрос.</w:t>
      </w:r>
    </w:p>
    <w:p w:rsidR="00032239" w:rsidRPr="00032239" w:rsidRDefault="00032239" w:rsidP="00032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Подведение итогов опроса домашнего задания и переход к изложению нового материала.</w:t>
      </w:r>
    </w:p>
    <w:p w:rsidR="00032239" w:rsidRPr="00032239" w:rsidRDefault="00032239" w:rsidP="00032239">
      <w:pPr>
        <w:pStyle w:val="a3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032239">
        <w:t>Изложение нового материала:</w:t>
      </w:r>
    </w:p>
    <w:p w:rsidR="00032239" w:rsidRPr="00032239" w:rsidRDefault="00032239" w:rsidP="00032239">
      <w:pPr>
        <w:pStyle w:val="a3"/>
        <w:spacing w:before="0" w:beforeAutospacing="0" w:after="0" w:afterAutospacing="0"/>
        <w:jc w:val="center"/>
      </w:pPr>
      <w:r w:rsidRPr="00032239">
        <w:t>План занятия:</w:t>
      </w:r>
    </w:p>
    <w:p w:rsidR="00032239" w:rsidRPr="00032239" w:rsidRDefault="00032239" w:rsidP="000322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Образование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КазАССР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.</w:t>
      </w:r>
    </w:p>
    <w:p w:rsidR="00032239" w:rsidRPr="00032239" w:rsidRDefault="00032239" w:rsidP="0003223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Объединение казахских земель в Казахскую АССР.</w:t>
      </w:r>
    </w:p>
    <w:p w:rsidR="00032239" w:rsidRPr="00032239" w:rsidRDefault="00032239" w:rsidP="00032239">
      <w:pPr>
        <w:pStyle w:val="22"/>
        <w:numPr>
          <w:ilvl w:val="0"/>
          <w:numId w:val="4"/>
        </w:numPr>
        <w:spacing w:before="0" w:beforeAutospacing="0" w:after="0" w:afterAutospacing="0"/>
        <w:jc w:val="both"/>
      </w:pPr>
      <w:r w:rsidRPr="00032239">
        <w:t>Гражданская война показала большевикам, что необхо</w:t>
      </w:r>
      <w:r w:rsidRPr="00032239">
        <w:softHyphen/>
        <w:t>димо</w:t>
      </w:r>
      <w:r>
        <w:t xml:space="preserve"> считаться с идеей</w:t>
      </w:r>
    </w:p>
    <w:p w:rsidR="00032239" w:rsidRPr="00032239" w:rsidRDefault="00032239" w:rsidP="00032239">
      <w:pPr>
        <w:pStyle w:val="22"/>
        <w:spacing w:before="0" w:beforeAutospacing="0" w:after="0" w:afterAutospacing="0"/>
        <w:jc w:val="both"/>
      </w:pPr>
      <w:r w:rsidRPr="00032239">
        <w:t>национальной государственности</w:t>
      </w:r>
      <w:r>
        <w:rPr>
          <w:lang w:val="en-US"/>
        </w:rPr>
        <w:t xml:space="preserve"> </w:t>
      </w:r>
      <w:r w:rsidRPr="00032239">
        <w:t>народов окраин. Советское правительство начало подго</w:t>
      </w:r>
      <w:r w:rsidRPr="00032239">
        <w:softHyphen/>
        <w:t>товительную работу по образованию Казахской авто</w:t>
      </w:r>
      <w:r w:rsidRPr="00032239">
        <w:softHyphen/>
        <w:t>номной республики.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  <w:rPr>
          <w:b/>
        </w:rPr>
      </w:pPr>
      <w:r w:rsidRPr="00032239">
        <w:rPr>
          <w:b/>
        </w:rPr>
        <w:t>10 июля 1919 г.</w:t>
      </w:r>
      <w:r w:rsidRPr="00032239">
        <w:t xml:space="preserve"> В.И. Ленин подписал </w:t>
      </w:r>
      <w:r w:rsidRPr="00032239">
        <w:rPr>
          <w:b/>
        </w:rPr>
        <w:t>«Декрет о революционном Комитете по управлению Киргизским (Казахским) краем».</w:t>
      </w:r>
      <w:r w:rsidRPr="00032239">
        <w:t xml:space="preserve"> В нем говорилось, что </w:t>
      </w:r>
      <w:proofErr w:type="spellStart"/>
      <w:r w:rsidRPr="00032239">
        <w:t>Казревком</w:t>
      </w:r>
      <w:proofErr w:type="spellEnd"/>
      <w:r w:rsidRPr="00032239">
        <w:t xml:space="preserve"> учреждается как высшее военно-гражданское управление краем. Декрет определял его цели и задачи: борьба против контрреволюции и интервенции, создание условий для государственного, хозяйственного и культурного строительства в крае, подготовка учредительного съезда Советов в Казахстане. В ведении ревкома находились </w:t>
      </w:r>
      <w:r w:rsidRPr="00032239">
        <w:rPr>
          <w:b/>
        </w:rPr>
        <w:t xml:space="preserve">казахские территории Астраханской губернии и области: Уральская, Тургайская, </w:t>
      </w:r>
      <w:proofErr w:type="spellStart"/>
      <w:r w:rsidRPr="00032239">
        <w:rPr>
          <w:b/>
        </w:rPr>
        <w:t>Акмолинская</w:t>
      </w:r>
      <w:proofErr w:type="spellEnd"/>
      <w:r w:rsidRPr="00032239">
        <w:rPr>
          <w:b/>
        </w:rPr>
        <w:t>, Семипалатинская.</w:t>
      </w:r>
    </w:p>
    <w:p w:rsidR="00032239" w:rsidRPr="00032239" w:rsidRDefault="00032239" w:rsidP="00032239">
      <w:pPr>
        <w:pStyle w:val="50"/>
        <w:spacing w:before="0" w:beforeAutospacing="0" w:after="0" w:afterAutospacing="0"/>
        <w:ind w:firstLine="320"/>
        <w:jc w:val="both"/>
        <w:rPr>
          <w:b/>
        </w:rPr>
      </w:pPr>
      <w:r w:rsidRPr="00032239">
        <w:rPr>
          <w:b/>
        </w:rPr>
        <w:t xml:space="preserve">Во главе </w:t>
      </w:r>
      <w:proofErr w:type="spellStart"/>
      <w:r w:rsidRPr="00032239">
        <w:rPr>
          <w:b/>
        </w:rPr>
        <w:t>Казревкома</w:t>
      </w:r>
      <w:proofErr w:type="spellEnd"/>
      <w:r w:rsidRPr="00032239">
        <w:t xml:space="preserve"> был поставлен первый советский комиссар </w:t>
      </w:r>
      <w:proofErr w:type="spellStart"/>
      <w:r w:rsidRPr="00032239">
        <w:rPr>
          <w:b/>
        </w:rPr>
        <w:t>С.Пестковский</w:t>
      </w:r>
      <w:proofErr w:type="spellEnd"/>
      <w:r w:rsidRPr="00032239">
        <w:t xml:space="preserve">, поляк по национальности. В составе ревкома были </w:t>
      </w:r>
      <w:r w:rsidRPr="00032239">
        <w:rPr>
          <w:b/>
        </w:rPr>
        <w:t xml:space="preserve">В.Лукашев, </w:t>
      </w:r>
      <w:proofErr w:type="spellStart"/>
      <w:r w:rsidRPr="00032239">
        <w:rPr>
          <w:b/>
        </w:rPr>
        <w:t>А.Джангильдин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А.Байтурсынов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М.Тунгинчин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С.Мендешев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Б.Каралдин</w:t>
      </w:r>
      <w:proofErr w:type="spellEnd"/>
      <w:r w:rsidRPr="00032239">
        <w:rPr>
          <w:b/>
        </w:rPr>
        <w:t xml:space="preserve">, Б.Каратаев. </w:t>
      </w:r>
      <w:r w:rsidRPr="00032239">
        <w:t xml:space="preserve">Затем в его состав вошли также </w:t>
      </w:r>
      <w:r w:rsidRPr="00032239">
        <w:rPr>
          <w:b/>
        </w:rPr>
        <w:t xml:space="preserve">А.Авдеев, </w:t>
      </w:r>
      <w:proofErr w:type="spellStart"/>
      <w:r w:rsidRPr="00032239">
        <w:rPr>
          <w:b/>
        </w:rPr>
        <w:t>А.Айтиев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А.Алибеков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С.Арганчеев</w:t>
      </w:r>
      <w:proofErr w:type="spellEnd"/>
      <w:r w:rsidRPr="00032239">
        <w:rPr>
          <w:b/>
        </w:rPr>
        <w:t xml:space="preserve">, С.Сейфуллин, </w:t>
      </w:r>
      <w:proofErr w:type="spellStart"/>
      <w:r w:rsidRPr="00032239">
        <w:rPr>
          <w:b/>
        </w:rPr>
        <w:t>X.Габбасов</w:t>
      </w:r>
      <w:proofErr w:type="spellEnd"/>
      <w:r w:rsidRPr="00032239">
        <w:rPr>
          <w:b/>
        </w:rPr>
        <w:t xml:space="preserve">, Г.Седельников, </w:t>
      </w:r>
      <w:proofErr w:type="spellStart"/>
      <w:r w:rsidRPr="00032239">
        <w:rPr>
          <w:b/>
        </w:rPr>
        <w:t>В.А.Радус-Зенькович</w:t>
      </w:r>
      <w:proofErr w:type="spellEnd"/>
      <w:r w:rsidRPr="00032239">
        <w:rPr>
          <w:b/>
        </w:rPr>
        <w:t xml:space="preserve"> и др.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</w:pPr>
      <w:proofErr w:type="spellStart"/>
      <w:r w:rsidRPr="00032239">
        <w:t>Казревком</w:t>
      </w:r>
      <w:proofErr w:type="spellEnd"/>
      <w:r w:rsidRPr="00032239">
        <w:t xml:space="preserve"> и его органы на местах проводили работу по объединению казахских земель, организации Советов и Казахской степи, привлечению лояльно настроенных представителей национальной интеллигенции к советскому строительству. Начала издаваться </w:t>
      </w:r>
      <w:r w:rsidRPr="00032239">
        <w:rPr>
          <w:b/>
        </w:rPr>
        <w:t>газета «</w:t>
      </w:r>
      <w:proofErr w:type="spellStart"/>
      <w:r w:rsidRPr="00032239">
        <w:rPr>
          <w:b/>
        </w:rPr>
        <w:t>Ушкын</w:t>
      </w:r>
      <w:proofErr w:type="spellEnd"/>
      <w:r w:rsidRPr="00032239">
        <w:rPr>
          <w:b/>
        </w:rPr>
        <w:t>»</w:t>
      </w:r>
      <w:r w:rsidRPr="00032239">
        <w:t xml:space="preserve"> («Искра») — орган </w:t>
      </w:r>
      <w:proofErr w:type="spellStart"/>
      <w:r w:rsidRPr="00032239">
        <w:t>Казревкома</w:t>
      </w:r>
      <w:proofErr w:type="spellEnd"/>
      <w:r w:rsidRPr="00032239">
        <w:t xml:space="preserve">. 9 марта 1920 г. было принято решение о ликвидации </w:t>
      </w:r>
      <w:proofErr w:type="spellStart"/>
      <w:r w:rsidRPr="00032239">
        <w:t>Алаш-Орды</w:t>
      </w:r>
      <w:proofErr w:type="spellEnd"/>
      <w:r w:rsidRPr="00032239">
        <w:t>, именовавшейся «правительством Киргизии».</w:t>
      </w:r>
      <w:r w:rsidRPr="00032239">
        <w:rPr>
          <w:rStyle w:val="apple-converted-space"/>
        </w:rPr>
        <w:t> </w:t>
      </w:r>
      <w:r w:rsidRPr="00032239">
        <w:rPr>
          <w:rStyle w:val="21"/>
          <w:b/>
        </w:rPr>
        <w:t>26 августа 1920 г.</w:t>
      </w:r>
      <w:r w:rsidRPr="00032239">
        <w:rPr>
          <w:rStyle w:val="21"/>
        </w:rPr>
        <w:t xml:space="preserve"> Советское правительство издало декрет </w:t>
      </w:r>
      <w:r w:rsidRPr="00032239">
        <w:rPr>
          <w:rStyle w:val="21"/>
          <w:b/>
        </w:rPr>
        <w:t>«Об образовании Автономной Киргизской (Казахской) Советской Социалис</w:t>
      </w:r>
      <w:r w:rsidRPr="00032239">
        <w:rPr>
          <w:rStyle w:val="21"/>
          <w:b/>
        </w:rPr>
        <w:softHyphen/>
        <w:t xml:space="preserve">тической Республики» </w:t>
      </w:r>
      <w:r w:rsidRPr="00032239">
        <w:rPr>
          <w:rStyle w:val="21"/>
        </w:rPr>
        <w:t>в составе РСФСР.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</w:pPr>
      <w:r w:rsidRPr="00032239">
        <w:rPr>
          <w:rStyle w:val="21"/>
          <w:b/>
        </w:rPr>
        <w:t>4</w:t>
      </w:r>
      <w:r w:rsidRPr="00032239">
        <w:rPr>
          <w:rStyle w:val="apple-converted-space"/>
          <w:b/>
        </w:rPr>
        <w:t> </w:t>
      </w:r>
      <w:r w:rsidRPr="00032239">
        <w:rPr>
          <w:b/>
        </w:rPr>
        <w:t>октября 1920 г. в Оренбурге состоялся Учреди</w:t>
      </w:r>
      <w:r w:rsidRPr="00032239">
        <w:rPr>
          <w:b/>
        </w:rPr>
        <w:softHyphen/>
        <w:t>тельный съезд Советов Казахской АССР.</w:t>
      </w:r>
      <w:r w:rsidRPr="00032239">
        <w:t xml:space="preserve"> </w:t>
      </w:r>
      <w:proofErr w:type="gramStart"/>
      <w:r w:rsidRPr="00032239">
        <w:t xml:space="preserve">На съезде </w:t>
      </w:r>
      <w:r w:rsidRPr="00032239">
        <w:rPr>
          <w:b/>
        </w:rPr>
        <w:t>была провозглашена Казахская Автономная Советская (Социалистическая Республика (</w:t>
      </w:r>
      <w:proofErr w:type="spellStart"/>
      <w:r w:rsidRPr="00032239">
        <w:rPr>
          <w:b/>
        </w:rPr>
        <w:t>КазАССР</w:t>
      </w:r>
      <w:proofErr w:type="spellEnd"/>
      <w:r w:rsidRPr="00032239">
        <w:rPr>
          <w:b/>
        </w:rPr>
        <w:t>) в составе</w:t>
      </w:r>
      <w:r w:rsidRPr="00032239">
        <w:rPr>
          <w:rStyle w:val="apple-converted-space"/>
          <w:b/>
        </w:rPr>
        <w:t> </w:t>
      </w:r>
      <w:r w:rsidRPr="00032239">
        <w:rPr>
          <w:rStyle w:val="20"/>
          <w:b/>
        </w:rPr>
        <w:t>РСФСР.</w:t>
      </w:r>
      <w:proofErr w:type="gramEnd"/>
      <w:r w:rsidRPr="00032239">
        <w:rPr>
          <w:rStyle w:val="20"/>
        </w:rPr>
        <w:t xml:space="preserve"> </w:t>
      </w:r>
      <w:r w:rsidRPr="00032239">
        <w:t xml:space="preserve">Была восстановлена казахская национальная государственность. Это событие стало одним из </w:t>
      </w:r>
      <w:proofErr w:type="gramStart"/>
      <w:r w:rsidRPr="00032239">
        <w:t>самых</w:t>
      </w:r>
      <w:proofErr w:type="gramEnd"/>
      <w:r w:rsidRPr="00032239">
        <w:t xml:space="preserve"> значительных в истории казахского народа.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</w:pPr>
      <w:r w:rsidRPr="00032239">
        <w:t xml:space="preserve">Съезд избрал </w:t>
      </w:r>
      <w:r w:rsidRPr="00032239">
        <w:rPr>
          <w:b/>
        </w:rPr>
        <w:t>верховные органы власти</w:t>
      </w:r>
      <w:r w:rsidRPr="00032239">
        <w:t xml:space="preserve"> — </w:t>
      </w:r>
      <w:r w:rsidRPr="00032239">
        <w:rPr>
          <w:b/>
        </w:rPr>
        <w:t>Центральный Исполнительный Комитет (ЦИК) и Совет Народных Комиссаров (СНК) республики.</w:t>
      </w:r>
      <w:r w:rsidRPr="00032239">
        <w:t xml:space="preserve"> </w:t>
      </w:r>
      <w:r w:rsidRPr="00032239">
        <w:rPr>
          <w:b/>
        </w:rPr>
        <w:t>Председателем</w:t>
      </w:r>
      <w:r>
        <w:rPr>
          <w:b/>
        </w:rPr>
        <w:t xml:space="preserve"> ЦИК </w:t>
      </w:r>
      <w:proofErr w:type="spellStart"/>
      <w:r>
        <w:rPr>
          <w:b/>
        </w:rPr>
        <w:t>КазАССР</w:t>
      </w:r>
      <w:proofErr w:type="spellEnd"/>
      <w:r>
        <w:rPr>
          <w:b/>
        </w:rPr>
        <w:t xml:space="preserve"> был избран С.М. </w:t>
      </w:r>
      <w:proofErr w:type="spellStart"/>
      <w:r>
        <w:rPr>
          <w:b/>
        </w:rPr>
        <w:t>Мен</w:t>
      </w:r>
      <w:r w:rsidRPr="00032239">
        <w:rPr>
          <w:b/>
        </w:rPr>
        <w:t>дешев</w:t>
      </w:r>
      <w:proofErr w:type="spellEnd"/>
      <w:r w:rsidRPr="00032239">
        <w:rPr>
          <w:b/>
        </w:rPr>
        <w:t>, а председа</w:t>
      </w:r>
      <w:r w:rsidRPr="00032239">
        <w:rPr>
          <w:b/>
        </w:rPr>
        <w:softHyphen/>
        <w:t xml:space="preserve">телем СНК </w:t>
      </w:r>
      <w:proofErr w:type="spellStart"/>
      <w:r w:rsidRPr="00032239">
        <w:rPr>
          <w:b/>
        </w:rPr>
        <w:t>КазАССР</w:t>
      </w:r>
      <w:proofErr w:type="spellEnd"/>
      <w:r w:rsidRPr="00032239">
        <w:rPr>
          <w:b/>
        </w:rPr>
        <w:t xml:space="preserve"> — </w:t>
      </w:r>
      <w:proofErr w:type="spellStart"/>
      <w:r w:rsidRPr="00032239">
        <w:rPr>
          <w:b/>
        </w:rPr>
        <w:t>В.А.Радус-Зенькович</w:t>
      </w:r>
      <w:proofErr w:type="spellEnd"/>
      <w:r w:rsidRPr="00032239">
        <w:rPr>
          <w:b/>
        </w:rPr>
        <w:t>.</w:t>
      </w:r>
      <w:r w:rsidRPr="00032239">
        <w:t xml:space="preserve"> Съезд также принял </w:t>
      </w:r>
      <w:r w:rsidRPr="00032239">
        <w:rPr>
          <w:b/>
        </w:rPr>
        <w:t xml:space="preserve">Декларацию прав трудящихся </w:t>
      </w:r>
      <w:proofErr w:type="spellStart"/>
      <w:r w:rsidRPr="00032239">
        <w:rPr>
          <w:b/>
        </w:rPr>
        <w:t>КазАССР</w:t>
      </w:r>
      <w:proofErr w:type="spellEnd"/>
      <w:r w:rsidRPr="00032239">
        <w:t>, в которой отмечалось, что основой отношений «отныне является тесная и братская связь, покоящаяся на взаимном доверии и понимании входящи</w:t>
      </w:r>
      <w:proofErr w:type="gramStart"/>
      <w:r w:rsidRPr="00032239">
        <w:t>х в РСФСР</w:t>
      </w:r>
      <w:proofErr w:type="gramEnd"/>
      <w:r w:rsidRPr="00032239">
        <w:t xml:space="preserve"> национальностей».</w:t>
      </w:r>
    </w:p>
    <w:p w:rsidR="00032239" w:rsidRPr="00032239" w:rsidRDefault="00032239" w:rsidP="00032239">
      <w:pPr>
        <w:pStyle w:val="50"/>
        <w:spacing w:before="0" w:beforeAutospacing="0" w:after="0" w:afterAutospacing="0"/>
        <w:ind w:firstLine="340"/>
        <w:jc w:val="both"/>
        <w:rPr>
          <w:b/>
        </w:rPr>
      </w:pPr>
      <w:r w:rsidRPr="00032239">
        <w:rPr>
          <w:b/>
        </w:rPr>
        <w:lastRenderedPageBreak/>
        <w:t xml:space="preserve">Декларация провозгласила конституционное образование </w:t>
      </w:r>
      <w:proofErr w:type="spellStart"/>
      <w:r w:rsidRPr="00032239">
        <w:rPr>
          <w:b/>
        </w:rPr>
        <w:t>КазАССР</w:t>
      </w:r>
      <w:proofErr w:type="spellEnd"/>
      <w:r w:rsidRPr="00032239">
        <w:rPr>
          <w:b/>
        </w:rPr>
        <w:t>, определила органы государственной власти и государственного управления, земельную политику, основные права и обязанности граждан, избирательную систему и ее принципы, систему организации и деятельности суда.</w:t>
      </w:r>
    </w:p>
    <w:p w:rsidR="00032239" w:rsidRPr="00032239" w:rsidRDefault="00032239" w:rsidP="00032239">
      <w:pPr>
        <w:pStyle w:val="50"/>
        <w:spacing w:before="0" w:beforeAutospacing="0" w:after="0" w:afterAutospacing="0"/>
        <w:ind w:firstLine="340"/>
        <w:jc w:val="both"/>
      </w:pPr>
      <w:r w:rsidRPr="00032239">
        <w:t>В Декларации особо подчеркивалось, что экономическое и культурное возрождение республики пойдет успешно «при условии полного хозяйственного взаимодействия и согласования ее экономической политики с политикой, проводимой в остальных частях Российской Федерации». «Каждой нации, — было сказано в Декларации, — предоставляется и должно быть обеспечено одинаковое право пользования родным языком».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40"/>
        <w:jc w:val="both"/>
      </w:pPr>
      <w:r w:rsidRPr="00032239">
        <w:t>Провозглашение Казахской советской национальной государственности имело большое историческое значение. Казахский народ воспринял этот акт как результат многовековой борьбы с колониализмом, первый шаг на пути национального возрождения.</w:t>
      </w:r>
    </w:p>
    <w:p w:rsidR="00032239" w:rsidRPr="00032239" w:rsidRDefault="00032239" w:rsidP="00032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1. Раскройте историческое значение образования Казахской АССР.</w:t>
      </w:r>
    </w:p>
    <w:p w:rsidR="00032239" w:rsidRPr="00032239" w:rsidRDefault="00032239" w:rsidP="00032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bCs/>
          <w:sz w:val="24"/>
          <w:szCs w:val="24"/>
        </w:rPr>
        <w:t>2.</w:t>
      </w:r>
      <w:r w:rsidRPr="00032239">
        <w:rPr>
          <w:rFonts w:ascii="Times New Roman" w:hAnsi="Times New Roman" w:cs="Times New Roman"/>
          <w:sz w:val="24"/>
          <w:szCs w:val="24"/>
        </w:rPr>
        <w:t xml:space="preserve"> В чем разница между автономией, провозглашенной партией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, и автономией на советской основе?</w:t>
      </w:r>
    </w:p>
    <w:p w:rsidR="00032239" w:rsidRPr="00032239" w:rsidRDefault="00032239" w:rsidP="00032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bCs/>
          <w:sz w:val="24"/>
          <w:szCs w:val="24"/>
        </w:rPr>
        <w:t>3.</w:t>
      </w:r>
      <w:r w:rsidRPr="00032239">
        <w:rPr>
          <w:rFonts w:ascii="Times New Roman" w:hAnsi="Times New Roman" w:cs="Times New Roman"/>
          <w:sz w:val="24"/>
          <w:szCs w:val="24"/>
        </w:rPr>
        <w:t xml:space="preserve"> Почему была образована не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алашская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, а советская автономия?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40"/>
        <w:jc w:val="both"/>
      </w:pPr>
      <w:r w:rsidRPr="00032239">
        <w:t>2. Объединение казахских земель в Казахскую АССР.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</w:pPr>
      <w:r w:rsidRPr="00032239">
        <w:t xml:space="preserve">В целях объединения исконно казахских земель в одну республику при </w:t>
      </w:r>
      <w:proofErr w:type="spellStart"/>
      <w:r w:rsidRPr="00032239">
        <w:t>Кирревкоме</w:t>
      </w:r>
      <w:proofErr w:type="spellEnd"/>
      <w:r w:rsidRPr="00032239">
        <w:t xml:space="preserve"> была образована специальная комиссия, которая занималась определением границ будущей республики. Территориальный вопрос вызвал горячие споры. Те, что не расстались со старыми убеждениями, противились присоединению к Казахстану </w:t>
      </w:r>
      <w:proofErr w:type="spellStart"/>
      <w:r w:rsidRPr="00032239">
        <w:t>Акмолинской</w:t>
      </w:r>
      <w:proofErr w:type="spellEnd"/>
      <w:r w:rsidRPr="00032239">
        <w:t xml:space="preserve">, Семипалатинской, Уральской областей. Другие же требовали включения в состав республики не только казахских земель, но и Омской области, большей части Средней Азии, </w:t>
      </w:r>
      <w:proofErr w:type="spellStart"/>
      <w:r w:rsidRPr="00032239">
        <w:t>Барнаульского</w:t>
      </w:r>
      <w:proofErr w:type="spellEnd"/>
      <w:r w:rsidRPr="00032239">
        <w:t xml:space="preserve"> уезда, Алтайского края и т.д. Требовалось взвешенное и обду</w:t>
      </w:r>
      <w:r w:rsidRPr="00032239">
        <w:softHyphen/>
        <w:t>манное решение вопроса. Необхо</w:t>
      </w:r>
      <w:r w:rsidRPr="00032239">
        <w:softHyphen/>
        <w:t>димо было учесть этнические, экономические, исторические и другие особенности разных на</w:t>
      </w:r>
      <w:r w:rsidRPr="00032239">
        <w:softHyphen/>
        <w:t>циональностей, их перспективу, принять во внимание мнение местных органов. При этом при</w:t>
      </w:r>
      <w:r w:rsidRPr="00032239">
        <w:softHyphen/>
        <w:t>ходилось выслушивать разные предложения, разноречивые мне</w:t>
      </w:r>
      <w:r w:rsidRPr="00032239">
        <w:softHyphen/>
        <w:t xml:space="preserve">ния, многое уточнять, из разных проектов и суждений выбирать наиболее справедливые </w:t>
      </w:r>
      <w:proofErr w:type="spellStart"/>
      <w:proofErr w:type="gramStart"/>
      <w:r w:rsidRPr="00032239">
        <w:t>п</w:t>
      </w:r>
      <w:proofErr w:type="spellEnd"/>
      <w:proofErr w:type="gramEnd"/>
      <w:r w:rsidRPr="00032239">
        <w:t xml:space="preserve"> оправданные с исторической точки зрения.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</w:pPr>
      <w:r w:rsidRPr="00032239">
        <w:t xml:space="preserve">Важным вопросом было включение Оренбурга в состав Казахстана. </w:t>
      </w:r>
      <w:r w:rsidRPr="00032239">
        <w:rPr>
          <w:b/>
        </w:rPr>
        <w:t xml:space="preserve">Оренбург, первая столица </w:t>
      </w:r>
      <w:proofErr w:type="spellStart"/>
      <w:r w:rsidRPr="00032239">
        <w:rPr>
          <w:b/>
        </w:rPr>
        <w:t>КазАССР</w:t>
      </w:r>
      <w:proofErr w:type="spellEnd"/>
      <w:r w:rsidRPr="00032239">
        <w:rPr>
          <w:b/>
        </w:rPr>
        <w:t xml:space="preserve"> (1920— 1924 гг.)</w:t>
      </w:r>
      <w:r w:rsidRPr="00032239">
        <w:t>, сыграл важную роль в ее становлении и развитии. Центральный Комитет Российской Коммунистической партии (большевиков) (ЦК РКП (б)) и Всесоюзный I (центральный) Исполнительный Комитет (ВЦИК) под</w:t>
      </w:r>
      <w:r w:rsidRPr="00032239">
        <w:softHyphen/>
        <w:t xml:space="preserve">держали волеизъявление трудящихся Кустанайского уезда. Необходимость включения Кустанайского региона в состав Казахстана была всесторонне доказана в записке на имя Советского правительства </w:t>
      </w:r>
      <w:proofErr w:type="spellStart"/>
      <w:r w:rsidRPr="00032239">
        <w:t>А.Байтурсыновым</w:t>
      </w:r>
      <w:proofErr w:type="spellEnd"/>
      <w:r w:rsidRPr="00032239">
        <w:t xml:space="preserve"> и </w:t>
      </w:r>
      <w:proofErr w:type="spellStart"/>
      <w:r w:rsidRPr="00032239">
        <w:t>М.Сералиным</w:t>
      </w:r>
      <w:proofErr w:type="spellEnd"/>
      <w:r w:rsidRPr="00032239">
        <w:t xml:space="preserve">. Непросто шло включение в состав Казахстана </w:t>
      </w:r>
      <w:proofErr w:type="spellStart"/>
      <w:r w:rsidRPr="00032239">
        <w:t>Акмолинской</w:t>
      </w:r>
      <w:proofErr w:type="spellEnd"/>
      <w:r w:rsidRPr="00032239">
        <w:t xml:space="preserve"> и Семипалатинской областей, которые, будучи исконно казахскими землями, относились к</w:t>
      </w:r>
      <w:r w:rsidRPr="00032239">
        <w:rPr>
          <w:lang w:val="en-US"/>
        </w:rPr>
        <w:t> </w:t>
      </w:r>
      <w:r w:rsidRPr="00032239">
        <w:t>Западной Сибири.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</w:pPr>
      <w:r w:rsidRPr="00032239">
        <w:t>В.И.Ленин, стремясь вызвать доверие разных народов и удержать их на стороне Советов, учитывая националь</w:t>
      </w:r>
      <w:r w:rsidRPr="00032239">
        <w:softHyphen/>
        <w:t xml:space="preserve">ные особенности республик и областей, доказывал необходимость решения спорных территориальных вопросов и установления границ в пользу создаваемой Казахской республики. В ходе дискуссии знатоки истории своего народа </w:t>
      </w:r>
      <w:proofErr w:type="spellStart"/>
      <w:r w:rsidRPr="00032239">
        <w:t>А.Бокейханов</w:t>
      </w:r>
      <w:proofErr w:type="spellEnd"/>
      <w:r w:rsidRPr="00032239">
        <w:t xml:space="preserve">, </w:t>
      </w:r>
      <w:proofErr w:type="spellStart"/>
      <w:r w:rsidRPr="00032239">
        <w:t>А.Байтурсынов</w:t>
      </w:r>
      <w:proofErr w:type="spellEnd"/>
      <w:r w:rsidRPr="00032239">
        <w:t xml:space="preserve">, </w:t>
      </w:r>
      <w:proofErr w:type="spellStart"/>
      <w:r w:rsidRPr="00032239">
        <w:t>А.Ермеков</w:t>
      </w:r>
      <w:proofErr w:type="spellEnd"/>
      <w:r w:rsidRPr="00032239">
        <w:t xml:space="preserve">, </w:t>
      </w:r>
      <w:proofErr w:type="spellStart"/>
      <w:r w:rsidRPr="00032239">
        <w:t>М.Сералин</w:t>
      </w:r>
      <w:proofErr w:type="spellEnd"/>
      <w:r w:rsidRPr="00032239">
        <w:t xml:space="preserve"> и другие на богатой документальной основе, представленной официальными источниками, доказывали принадлежность этих земель казахскому народу.</w:t>
      </w:r>
    </w:p>
    <w:p w:rsidR="00032239" w:rsidRPr="00032239" w:rsidRDefault="00032239" w:rsidP="00032239">
      <w:pPr>
        <w:pStyle w:val="50"/>
        <w:spacing w:before="0" w:beforeAutospacing="0" w:after="0" w:afterAutospacing="0"/>
        <w:ind w:firstLine="320"/>
        <w:jc w:val="both"/>
      </w:pPr>
      <w:r w:rsidRPr="00032239">
        <w:t xml:space="preserve">В </w:t>
      </w:r>
      <w:r w:rsidRPr="00032239">
        <w:rPr>
          <w:b/>
        </w:rPr>
        <w:t xml:space="preserve">состав </w:t>
      </w:r>
      <w:proofErr w:type="spellStart"/>
      <w:r w:rsidRPr="00032239">
        <w:rPr>
          <w:b/>
        </w:rPr>
        <w:t>КазАССР</w:t>
      </w:r>
      <w:proofErr w:type="spellEnd"/>
      <w:r w:rsidRPr="00032239">
        <w:t xml:space="preserve"> вошли области: </w:t>
      </w:r>
      <w:proofErr w:type="gramStart"/>
      <w:r w:rsidRPr="00032239">
        <w:rPr>
          <w:b/>
        </w:rPr>
        <w:t xml:space="preserve">Семипалатинская (Павлодарский, Семипалатинский, </w:t>
      </w:r>
      <w:proofErr w:type="spellStart"/>
      <w:r w:rsidRPr="00032239">
        <w:rPr>
          <w:b/>
        </w:rPr>
        <w:t>Усть-Каменогорский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Зайсанский</w:t>
      </w:r>
      <w:proofErr w:type="spellEnd"/>
      <w:r w:rsidRPr="00032239">
        <w:rPr>
          <w:b/>
        </w:rPr>
        <w:t xml:space="preserve"> и </w:t>
      </w:r>
      <w:proofErr w:type="spellStart"/>
      <w:r w:rsidRPr="00032239">
        <w:rPr>
          <w:b/>
        </w:rPr>
        <w:t>Каркаралинский</w:t>
      </w:r>
      <w:proofErr w:type="spellEnd"/>
      <w:r w:rsidRPr="00032239">
        <w:rPr>
          <w:b/>
        </w:rPr>
        <w:t xml:space="preserve"> уезды), </w:t>
      </w:r>
      <w:proofErr w:type="spellStart"/>
      <w:r w:rsidRPr="00032239">
        <w:rPr>
          <w:b/>
        </w:rPr>
        <w:t>Акмолинская</w:t>
      </w:r>
      <w:proofErr w:type="spellEnd"/>
      <w:r w:rsidRPr="00032239">
        <w:rPr>
          <w:b/>
        </w:rPr>
        <w:t xml:space="preserve"> (</w:t>
      </w:r>
      <w:proofErr w:type="spellStart"/>
      <w:r w:rsidRPr="00032239">
        <w:rPr>
          <w:b/>
        </w:rPr>
        <w:t>Атбасарский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Акмолинский</w:t>
      </w:r>
      <w:proofErr w:type="spellEnd"/>
      <w:r w:rsidRPr="00032239">
        <w:rPr>
          <w:b/>
        </w:rPr>
        <w:t xml:space="preserve">, Кокчетавский, Петропавловский и часть Омского уезда), Тургайская (Кустанайский, Актюбинский, </w:t>
      </w:r>
      <w:proofErr w:type="spellStart"/>
      <w:r w:rsidRPr="00032239">
        <w:rPr>
          <w:b/>
        </w:rPr>
        <w:t>Иргизский</w:t>
      </w:r>
      <w:proofErr w:type="spellEnd"/>
      <w:r w:rsidRPr="00032239">
        <w:rPr>
          <w:b/>
        </w:rPr>
        <w:t xml:space="preserve"> и Тургайский уезды), Уральская (Уральский, </w:t>
      </w:r>
      <w:proofErr w:type="spellStart"/>
      <w:r w:rsidRPr="00032239">
        <w:rPr>
          <w:b/>
        </w:rPr>
        <w:t>Лбищенский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Темирский</w:t>
      </w:r>
      <w:proofErr w:type="spellEnd"/>
      <w:r w:rsidRPr="00032239">
        <w:rPr>
          <w:b/>
        </w:rPr>
        <w:t xml:space="preserve"> и </w:t>
      </w:r>
      <w:proofErr w:type="spellStart"/>
      <w:r w:rsidRPr="00032239">
        <w:rPr>
          <w:b/>
        </w:rPr>
        <w:t>Гурьевский</w:t>
      </w:r>
      <w:proofErr w:type="spellEnd"/>
      <w:r w:rsidRPr="00032239">
        <w:rPr>
          <w:b/>
        </w:rPr>
        <w:t xml:space="preserve"> уезды), а также Мангышлакский уезд, 4-я и 5-я </w:t>
      </w:r>
      <w:proofErr w:type="spellStart"/>
      <w:r w:rsidRPr="00032239">
        <w:rPr>
          <w:b/>
        </w:rPr>
        <w:t>Адаевские</w:t>
      </w:r>
      <w:proofErr w:type="spellEnd"/>
      <w:r w:rsidRPr="00032239">
        <w:rPr>
          <w:b/>
        </w:rPr>
        <w:t xml:space="preserve"> волости </w:t>
      </w:r>
      <w:proofErr w:type="spellStart"/>
      <w:r w:rsidRPr="00032239">
        <w:rPr>
          <w:b/>
        </w:rPr>
        <w:t>Красноводского</w:t>
      </w:r>
      <w:proofErr w:type="spellEnd"/>
      <w:r w:rsidRPr="00032239">
        <w:rPr>
          <w:b/>
        </w:rPr>
        <w:t xml:space="preserve"> уезда Закаспийской области, часть Астраханской губернии (северо-восточное побережье Каспийского моря), </w:t>
      </w:r>
      <w:proofErr w:type="spellStart"/>
      <w:r w:rsidRPr="00032239">
        <w:rPr>
          <w:b/>
        </w:rPr>
        <w:t>Букеевская</w:t>
      </w:r>
      <w:proofErr w:type="spellEnd"/>
      <w:r w:rsidRPr="00032239">
        <w:rPr>
          <w:b/>
        </w:rPr>
        <w:t xml:space="preserve"> Орда и волости, прилегавшие к приморским округам</w:t>
      </w:r>
      <w:r w:rsidRPr="00032239">
        <w:t>.</w:t>
      </w:r>
      <w:proofErr w:type="gramEnd"/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</w:pPr>
      <w:r w:rsidRPr="00032239">
        <w:t>Советское правительство, учитывая возможность взрыва национально-освободительного движения, не давая никаких поводов к территориальным спорам и разногла</w:t>
      </w:r>
      <w:r w:rsidRPr="00032239">
        <w:softHyphen/>
        <w:t xml:space="preserve">сиям, преодолевая шовинистические и националистические тенденции некоторых местных работников, старалось </w:t>
      </w:r>
      <w:r w:rsidRPr="00032239">
        <w:lastRenderedPageBreak/>
        <w:t xml:space="preserve">разрешать вопросы воссоединения казахского народа. </w:t>
      </w:r>
      <w:r w:rsidRPr="00032239">
        <w:rPr>
          <w:b/>
        </w:rPr>
        <w:t xml:space="preserve">В 1921 г. </w:t>
      </w:r>
      <w:proofErr w:type="spellStart"/>
      <w:r w:rsidRPr="00032239">
        <w:rPr>
          <w:b/>
        </w:rPr>
        <w:t>Акмолинская</w:t>
      </w:r>
      <w:proofErr w:type="spellEnd"/>
      <w:r w:rsidRPr="00032239">
        <w:rPr>
          <w:b/>
        </w:rPr>
        <w:t xml:space="preserve"> и </w:t>
      </w:r>
      <w:proofErr w:type="gramStart"/>
      <w:r w:rsidRPr="00032239">
        <w:rPr>
          <w:b/>
        </w:rPr>
        <w:t>Семипалатинская</w:t>
      </w:r>
      <w:proofErr w:type="gramEnd"/>
      <w:r w:rsidRPr="00032239">
        <w:rPr>
          <w:b/>
        </w:rPr>
        <w:t xml:space="preserve"> области из подчинения </w:t>
      </w:r>
      <w:proofErr w:type="spellStart"/>
      <w:r w:rsidRPr="00032239">
        <w:rPr>
          <w:b/>
        </w:rPr>
        <w:t>Сибревкома</w:t>
      </w:r>
      <w:proofErr w:type="spellEnd"/>
      <w:r w:rsidRPr="00032239">
        <w:rPr>
          <w:b/>
        </w:rPr>
        <w:t xml:space="preserve"> были переданы </w:t>
      </w:r>
      <w:proofErr w:type="spellStart"/>
      <w:r w:rsidRPr="00032239">
        <w:rPr>
          <w:b/>
        </w:rPr>
        <w:t>КазАССР</w:t>
      </w:r>
      <w:proofErr w:type="spellEnd"/>
      <w:r w:rsidRPr="00032239">
        <w:t xml:space="preserve">. В том же году декретом </w:t>
      </w:r>
      <w:proofErr w:type="spellStart"/>
      <w:r w:rsidRPr="00032239">
        <w:t>КазЦИК</w:t>
      </w:r>
      <w:proofErr w:type="spellEnd"/>
      <w:r w:rsidRPr="00032239">
        <w:t xml:space="preserve"> Казахстану </w:t>
      </w:r>
      <w:r w:rsidRPr="00032239">
        <w:rPr>
          <w:b/>
        </w:rPr>
        <w:t>были возвращены земли 10-верстной полосы по Уралу и Иртышу</w:t>
      </w:r>
      <w:r w:rsidRPr="00032239">
        <w:t>, принадлежавшие ранее казачеству.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  <w:rPr>
          <w:b/>
        </w:rPr>
      </w:pPr>
      <w:r w:rsidRPr="00032239">
        <w:t xml:space="preserve">Большая работа по государственному размежеванию Средней Азии и созданию национальных республик на Советском Востоке, формированию территории казахских земель в единой Казахской республике была завершена. В результате к Казахстану отошли </w:t>
      </w:r>
      <w:proofErr w:type="spellStart"/>
      <w:r w:rsidRPr="00032239">
        <w:rPr>
          <w:b/>
        </w:rPr>
        <w:t>Казалинский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Ак-Мечетский</w:t>
      </w:r>
      <w:proofErr w:type="spellEnd"/>
      <w:r w:rsidRPr="00032239">
        <w:rPr>
          <w:b/>
        </w:rPr>
        <w:t xml:space="preserve"> (</w:t>
      </w:r>
      <w:proofErr w:type="spellStart"/>
      <w:r w:rsidRPr="00032239">
        <w:rPr>
          <w:b/>
        </w:rPr>
        <w:t>Кзыл-Ординский</w:t>
      </w:r>
      <w:proofErr w:type="spellEnd"/>
      <w:r w:rsidRPr="00032239">
        <w:rPr>
          <w:b/>
        </w:rPr>
        <w:t>), Туркестанский, Чимкент</w:t>
      </w:r>
      <w:r w:rsidRPr="00032239">
        <w:rPr>
          <w:b/>
        </w:rPr>
        <w:softHyphen/>
        <w:t xml:space="preserve">ский уезды, большая часть </w:t>
      </w:r>
      <w:proofErr w:type="spellStart"/>
      <w:r w:rsidRPr="00032239">
        <w:rPr>
          <w:b/>
        </w:rPr>
        <w:t>Аулие-Атинского</w:t>
      </w:r>
      <w:proofErr w:type="spellEnd"/>
      <w:r w:rsidRPr="00032239">
        <w:rPr>
          <w:b/>
        </w:rPr>
        <w:t xml:space="preserve">, часть Ташкентского, </w:t>
      </w:r>
      <w:proofErr w:type="spellStart"/>
      <w:r w:rsidRPr="00032239">
        <w:rPr>
          <w:b/>
        </w:rPr>
        <w:t>Мирзагульского</w:t>
      </w:r>
      <w:proofErr w:type="spellEnd"/>
      <w:r w:rsidRPr="00032239">
        <w:rPr>
          <w:b/>
        </w:rPr>
        <w:t xml:space="preserve"> уездов Сырдарьинской области, несколько волостей </w:t>
      </w:r>
      <w:proofErr w:type="spellStart"/>
      <w:r w:rsidRPr="00032239">
        <w:rPr>
          <w:b/>
        </w:rPr>
        <w:t>Жизакского</w:t>
      </w:r>
      <w:proofErr w:type="spellEnd"/>
      <w:r w:rsidRPr="00032239">
        <w:rPr>
          <w:b/>
        </w:rPr>
        <w:t xml:space="preserve"> уезда Самаркандской области, </w:t>
      </w:r>
      <w:proofErr w:type="spellStart"/>
      <w:r w:rsidRPr="00032239">
        <w:rPr>
          <w:b/>
        </w:rPr>
        <w:t>Алма-Атинский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Жаркентский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Лепсинский</w:t>
      </w:r>
      <w:proofErr w:type="spellEnd"/>
      <w:r w:rsidRPr="00032239">
        <w:rPr>
          <w:b/>
        </w:rPr>
        <w:t xml:space="preserve">, </w:t>
      </w:r>
      <w:proofErr w:type="spellStart"/>
      <w:r w:rsidRPr="00032239">
        <w:rPr>
          <w:b/>
        </w:rPr>
        <w:t>Канальский</w:t>
      </w:r>
      <w:proofErr w:type="spellEnd"/>
      <w:r w:rsidRPr="00032239">
        <w:rPr>
          <w:b/>
        </w:rPr>
        <w:t xml:space="preserve"> (</w:t>
      </w:r>
      <w:proofErr w:type="spellStart"/>
      <w:r w:rsidRPr="00032239">
        <w:rPr>
          <w:b/>
        </w:rPr>
        <w:t>Талды-Курганский</w:t>
      </w:r>
      <w:proofErr w:type="spellEnd"/>
      <w:r w:rsidRPr="00032239">
        <w:rPr>
          <w:b/>
        </w:rPr>
        <w:t xml:space="preserve">) уезды, часть </w:t>
      </w:r>
      <w:proofErr w:type="spellStart"/>
      <w:r w:rsidRPr="00032239">
        <w:rPr>
          <w:b/>
        </w:rPr>
        <w:t>Пишпекского</w:t>
      </w:r>
      <w:proofErr w:type="spellEnd"/>
      <w:r w:rsidRPr="00032239">
        <w:rPr>
          <w:b/>
        </w:rPr>
        <w:t xml:space="preserve"> уезда </w:t>
      </w:r>
      <w:proofErr w:type="spellStart"/>
      <w:r w:rsidRPr="00032239">
        <w:rPr>
          <w:b/>
        </w:rPr>
        <w:t>Жетысуйской</w:t>
      </w:r>
      <w:proofErr w:type="spellEnd"/>
      <w:r w:rsidRPr="00032239">
        <w:rPr>
          <w:b/>
        </w:rPr>
        <w:t xml:space="preserve"> области</w:t>
      </w:r>
      <w:r w:rsidRPr="00032239">
        <w:t xml:space="preserve">. Территория республики увеличилась на одну треть, составив </w:t>
      </w:r>
      <w:r w:rsidRPr="00032239">
        <w:rPr>
          <w:b/>
        </w:rPr>
        <w:t>2,7 млн. кв. км, а население — на 1 млн. 468 тыс. и составило 5 млн. 230 тыс. человек. По данным переписи 1926 г., казахи составили 61,3% всего населения Казахстана.</w:t>
      </w:r>
    </w:p>
    <w:p w:rsidR="00032239" w:rsidRPr="00032239" w:rsidRDefault="00032239" w:rsidP="00032239">
      <w:pPr>
        <w:pStyle w:val="22"/>
        <w:spacing w:before="0" w:beforeAutospacing="0" w:after="0" w:afterAutospacing="0"/>
        <w:ind w:firstLine="320"/>
        <w:jc w:val="both"/>
      </w:pPr>
      <w:r w:rsidRPr="00032239">
        <w:t xml:space="preserve">В 1924 г. столица Казахстана была переведена в Кзыл-Орду, но в 1929 г. по распоряжению руководства страны она переехала в Алма-Ату. Пятый </w:t>
      </w:r>
      <w:proofErr w:type="spellStart"/>
      <w:r w:rsidRPr="00032239">
        <w:t>Всеказахстанский</w:t>
      </w:r>
      <w:proofErr w:type="spellEnd"/>
      <w:r w:rsidRPr="00032239">
        <w:t xml:space="preserve"> съезд Советов в </w:t>
      </w:r>
      <w:r w:rsidRPr="00032239">
        <w:rPr>
          <w:b/>
        </w:rPr>
        <w:t>апреле 1925 г.</w:t>
      </w:r>
      <w:r w:rsidRPr="00032239">
        <w:t xml:space="preserve"> поста</w:t>
      </w:r>
      <w:r w:rsidRPr="00032239">
        <w:softHyphen/>
        <w:t>новил: для восстановления исторически верного названия киргизского народа «</w:t>
      </w:r>
      <w:r w:rsidRPr="00032239">
        <w:rPr>
          <w:b/>
        </w:rPr>
        <w:t>впредь именовать казахами»</w:t>
      </w:r>
      <w:r w:rsidRPr="00032239">
        <w:t>.</w:t>
      </w:r>
    </w:p>
    <w:p w:rsidR="00032239" w:rsidRPr="00032239" w:rsidRDefault="00032239" w:rsidP="00032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1. Какие факторы позволяют рассматривать образование Ка</w:t>
      </w:r>
      <w:r w:rsidRPr="00032239">
        <w:rPr>
          <w:rFonts w:ascii="Times New Roman" w:hAnsi="Times New Roman" w:cs="Times New Roman"/>
          <w:sz w:val="24"/>
          <w:szCs w:val="24"/>
        </w:rPr>
        <w:softHyphen/>
        <w:t>захской АССР как одно из важных событий в истории казахского народа?</w:t>
      </w:r>
    </w:p>
    <w:p w:rsidR="00032239" w:rsidRPr="00032239" w:rsidRDefault="00032239" w:rsidP="00032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bCs/>
          <w:sz w:val="24"/>
          <w:szCs w:val="24"/>
        </w:rPr>
        <w:t>2.</w:t>
      </w:r>
      <w:r w:rsidRPr="00032239">
        <w:rPr>
          <w:rFonts w:ascii="Times New Roman" w:hAnsi="Times New Roman" w:cs="Times New Roman"/>
          <w:sz w:val="24"/>
          <w:szCs w:val="24"/>
        </w:rPr>
        <w:t> Каковы истинные причины трудностей, возникших в процессе объединения казахских земель в составе Казахской АССР?</w:t>
      </w:r>
    </w:p>
    <w:p w:rsidR="00032239" w:rsidRPr="00032239" w:rsidRDefault="00032239" w:rsidP="00032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bCs/>
          <w:sz w:val="24"/>
          <w:szCs w:val="24"/>
        </w:rPr>
        <w:t>3.</w:t>
      </w:r>
      <w:r w:rsidRPr="00032239">
        <w:rPr>
          <w:rFonts w:ascii="Times New Roman" w:hAnsi="Times New Roman" w:cs="Times New Roman"/>
          <w:sz w:val="24"/>
          <w:szCs w:val="24"/>
        </w:rPr>
        <w:t> Каково историческое значение образования Казахской АССР?</w:t>
      </w:r>
    </w:p>
    <w:p w:rsidR="00032239" w:rsidRPr="00032239" w:rsidRDefault="00032239" w:rsidP="00032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4. Какие альтернативы могли бы предшествовать образованию Казахской АССР?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4. Закрепление: Исторический диктант: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1. Когда В.И.Ленин подписал «Декрет о революционном Комитете по управлению Киргизским (Казахским) краем»? (10 июля 1919 г.)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2. Какая власть была в руках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Казревкома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? (военно-гражданская)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3. Каковы цели и задачи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Казревкома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? (борьба против контрреволюции и интервенции, создание условий для государственного, хозяйственного и культурного строительства в крае, подготовка учредительного съезда Советов в Казахстане).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4. Глава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Казревкома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С.Пестковский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5. Печатный орган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Казревкома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? (газета «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Ушкын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» - «Искра»).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6. Когда был издан Декрет «Об образовании Киргизской (Казахской) Автономной Советской Социалистической Республики»? (26 августа 1920 г.).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7. Когда было принято решение о ликвидации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Алаш-Орды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, именовавшей себя правительством Киргизии»? (9марта1920 г)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8. Когда состоялся Учредительный съезд Советов Казахской АССР? (4 октября 1920 г.).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9. В каком городе  состоялся Учредительный съезд Советов Казахской АССР? (В Оренбурге).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10. Председатель ЦИК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КазАССР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С.Мендешев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11. Председатель СНК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КазАССР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В.Радус-Зенькович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12. Основной документ, принятый на Учредительном съезде Советов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КазАССР</w:t>
      </w:r>
      <w:proofErr w:type="spellEnd"/>
      <w:proofErr w:type="gramStart"/>
      <w:r w:rsidRPr="00032239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32239">
        <w:rPr>
          <w:rFonts w:ascii="Times New Roman" w:hAnsi="Times New Roman" w:cs="Times New Roman"/>
          <w:sz w:val="24"/>
          <w:szCs w:val="24"/>
        </w:rPr>
        <w:t xml:space="preserve">Декларация прав трудящихся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КазАССР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 xml:space="preserve">13. Документ, провозгласивший конституционное образование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КазАССР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 xml:space="preserve">? (Декларация прав трудящихся </w:t>
      </w:r>
      <w:proofErr w:type="spellStart"/>
      <w:r w:rsidRPr="00032239">
        <w:rPr>
          <w:rFonts w:ascii="Times New Roman" w:hAnsi="Times New Roman" w:cs="Times New Roman"/>
          <w:sz w:val="24"/>
          <w:szCs w:val="24"/>
        </w:rPr>
        <w:t>КазАССР</w:t>
      </w:r>
      <w:proofErr w:type="spellEnd"/>
      <w:r w:rsidRPr="00032239">
        <w:rPr>
          <w:rFonts w:ascii="Times New Roman" w:hAnsi="Times New Roman" w:cs="Times New Roman"/>
          <w:sz w:val="24"/>
          <w:szCs w:val="24"/>
        </w:rPr>
        <w:t>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14. Что означает слово  «Декрет»? (Закон).</w:t>
      </w:r>
    </w:p>
    <w:p w:rsidR="00032239" w:rsidRPr="00032239" w:rsidRDefault="00032239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239">
        <w:rPr>
          <w:rFonts w:ascii="Times New Roman" w:hAnsi="Times New Roman" w:cs="Times New Roman"/>
          <w:sz w:val="24"/>
          <w:szCs w:val="24"/>
        </w:rPr>
        <w:t>15. Что такое «Декларация»?</w:t>
      </w:r>
    </w:p>
    <w:p w:rsidR="00032239" w:rsidRPr="00032239" w:rsidRDefault="00032239" w:rsidP="00032239">
      <w:pPr>
        <w:pStyle w:val="a3"/>
        <w:spacing w:before="0" w:beforeAutospacing="0" w:after="0" w:afterAutospacing="0"/>
      </w:pPr>
      <w:r w:rsidRPr="00032239">
        <w:t xml:space="preserve">5. </w:t>
      </w:r>
      <w:proofErr w:type="spellStart"/>
      <w:r w:rsidRPr="00032239">
        <w:t>Дом</w:t>
      </w:r>
      <w:proofErr w:type="gramStart"/>
      <w:r w:rsidRPr="00032239">
        <w:t>.з</w:t>
      </w:r>
      <w:proofErr w:type="gramEnd"/>
      <w:r w:rsidRPr="00032239">
        <w:t>адание</w:t>
      </w:r>
      <w:proofErr w:type="spellEnd"/>
      <w:r w:rsidRPr="00032239">
        <w:t>: §22</w:t>
      </w:r>
    </w:p>
    <w:p w:rsidR="00032239" w:rsidRPr="00032239" w:rsidRDefault="00032239" w:rsidP="00032239">
      <w:pPr>
        <w:pStyle w:val="a3"/>
        <w:spacing w:before="0" w:beforeAutospacing="0" w:after="0" w:afterAutospacing="0"/>
      </w:pPr>
      <w:r w:rsidRPr="00032239">
        <w:t>6. Комментарии оценок.</w:t>
      </w:r>
    </w:p>
    <w:p w:rsidR="0023142D" w:rsidRPr="00032239" w:rsidRDefault="0023142D" w:rsidP="0003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142D" w:rsidRPr="00032239" w:rsidSect="0003223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370"/>
    <w:multiLevelType w:val="hybridMultilevel"/>
    <w:tmpl w:val="B27E1DA6"/>
    <w:lvl w:ilvl="0" w:tplc="220211E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12852684"/>
    <w:multiLevelType w:val="hybridMultilevel"/>
    <w:tmpl w:val="F57E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F6767"/>
    <w:multiLevelType w:val="hybridMultilevel"/>
    <w:tmpl w:val="C522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D5EAE"/>
    <w:multiLevelType w:val="hybridMultilevel"/>
    <w:tmpl w:val="23B2A8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2239"/>
    <w:rsid w:val="00032239"/>
    <w:rsid w:val="0023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223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2">
    <w:name w:val="22"/>
    <w:basedOn w:val="a"/>
    <w:rsid w:val="0003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">
    <w:name w:val="50"/>
    <w:basedOn w:val="a"/>
    <w:rsid w:val="0003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2239"/>
  </w:style>
  <w:style w:type="character" w:customStyle="1" w:styleId="21">
    <w:name w:val="21"/>
    <w:basedOn w:val="a0"/>
    <w:rsid w:val="00032239"/>
  </w:style>
  <w:style w:type="character" w:customStyle="1" w:styleId="20">
    <w:name w:val="20"/>
    <w:basedOn w:val="a0"/>
    <w:rsid w:val="00032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1615</Words>
  <Characters>9211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2018-01-22T17:46:00Z</dcterms:created>
  <dcterms:modified xsi:type="dcterms:W3CDTF">2018-01-22T17:49:00Z</dcterms:modified>
</cp:coreProperties>
</file>