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4B" w:rsidRDefault="00886E4B" w:rsidP="00886E4B">
      <w:pPr>
        <w:rPr>
          <w:rFonts w:ascii="Times New Roman" w:hAnsi="Times New Roman" w:cs="Times New Roman"/>
          <w:b/>
          <w:bCs/>
          <w:color w:val="0D0D0D"/>
          <w:sz w:val="32"/>
          <w:lang w:val="kk-KZ"/>
        </w:rPr>
      </w:pPr>
    </w:p>
    <w:p w:rsidR="000B322B" w:rsidRDefault="000B322B" w:rsidP="00886E4B">
      <w:pPr>
        <w:rPr>
          <w:rFonts w:ascii="Times New Roman" w:hAnsi="Times New Roman" w:cs="Times New Roman"/>
          <w:b/>
          <w:bCs/>
          <w:color w:val="0D0D0D"/>
          <w:sz w:val="32"/>
          <w:lang w:val="kk-KZ"/>
        </w:rPr>
      </w:pPr>
    </w:p>
    <w:p w:rsidR="000B322B" w:rsidRDefault="000B322B" w:rsidP="00886E4B">
      <w:pPr>
        <w:rPr>
          <w:rFonts w:ascii="Times New Roman" w:hAnsi="Times New Roman" w:cs="Times New Roman"/>
          <w:b/>
          <w:bCs/>
          <w:color w:val="0D0D0D"/>
          <w:sz w:val="32"/>
          <w:lang w:val="kk-KZ"/>
        </w:rPr>
      </w:pPr>
    </w:p>
    <w:p w:rsidR="000B322B" w:rsidRPr="00495B4A" w:rsidRDefault="000B322B" w:rsidP="00886E4B">
      <w:pPr>
        <w:rPr>
          <w:rFonts w:ascii="Times New Roman" w:hAnsi="Times New Roman" w:cs="Times New Roman"/>
          <w:b/>
          <w:bCs/>
          <w:color w:val="0D0D0D"/>
          <w:sz w:val="32"/>
          <w:lang w:val="kk-KZ"/>
        </w:rPr>
      </w:pPr>
      <w:bookmarkStart w:id="0" w:name="_GoBack"/>
      <w:bookmarkEnd w:id="0"/>
    </w:p>
    <w:p w:rsidR="00886E4B" w:rsidRPr="00495B4A" w:rsidRDefault="00886E4B" w:rsidP="00886E4B">
      <w:pPr>
        <w:jc w:val="center"/>
        <w:rPr>
          <w:rFonts w:ascii="Times New Roman" w:hAnsi="Times New Roman" w:cs="Times New Roman"/>
          <w:b/>
          <w:bCs/>
          <w:color w:val="0D0D0D"/>
          <w:sz w:val="32"/>
          <w:lang w:val="kk-KZ"/>
        </w:rPr>
      </w:pPr>
    </w:p>
    <w:p w:rsidR="00886E4B" w:rsidRPr="00495B4A" w:rsidRDefault="00886E4B" w:rsidP="00886E4B">
      <w:pPr>
        <w:pStyle w:val="1"/>
        <w:jc w:val="center"/>
        <w:rPr>
          <w:bCs w:val="0"/>
          <w:i/>
          <w:color w:val="0D0D0D"/>
          <w:sz w:val="36"/>
          <w:szCs w:val="36"/>
          <w:lang w:val="kk-KZ"/>
        </w:rPr>
      </w:pPr>
      <w:r w:rsidRPr="00495B4A">
        <w:rPr>
          <w:bCs w:val="0"/>
          <w:i/>
          <w:color w:val="0D0D0D"/>
          <w:sz w:val="36"/>
          <w:szCs w:val="36"/>
          <w:lang w:val="kk-KZ"/>
        </w:rPr>
        <w:t>Сынып сағаты/Классный час:</w:t>
      </w:r>
    </w:p>
    <w:p w:rsidR="00886E4B" w:rsidRPr="00495B4A" w:rsidRDefault="00886E4B" w:rsidP="00886E4B">
      <w:pPr>
        <w:spacing w:after="0"/>
        <w:jc w:val="center"/>
        <w:rPr>
          <w:rFonts w:ascii="Times New Roman" w:hAnsi="Times New Roman" w:cs="Times New Roman"/>
          <w:b/>
          <w:color w:val="0D0D0D"/>
          <w:sz w:val="44"/>
          <w:szCs w:val="44"/>
          <w:lang w:val="kk-KZ"/>
        </w:rPr>
      </w:pPr>
      <w:r w:rsidRPr="00495B4A">
        <w:rPr>
          <w:rFonts w:ascii="Times New Roman" w:hAnsi="Times New Roman" w:cs="Times New Roman"/>
          <w:b/>
          <w:color w:val="0D0D0D"/>
          <w:sz w:val="44"/>
          <w:szCs w:val="44"/>
          <w:lang w:val="kk-KZ"/>
        </w:rPr>
        <w:t xml:space="preserve">«Қазақстан Республикасының </w:t>
      </w:r>
    </w:p>
    <w:p w:rsidR="00886E4B" w:rsidRPr="00495B4A" w:rsidRDefault="00886E4B" w:rsidP="00886E4B">
      <w:pPr>
        <w:spacing w:after="0"/>
        <w:jc w:val="center"/>
        <w:rPr>
          <w:rFonts w:ascii="Times New Roman" w:hAnsi="Times New Roman" w:cs="Times New Roman"/>
          <w:b/>
          <w:color w:val="0D0D0D"/>
          <w:sz w:val="44"/>
          <w:szCs w:val="44"/>
          <w:lang w:val="kk-KZ"/>
        </w:rPr>
      </w:pPr>
      <w:r w:rsidRPr="00495B4A">
        <w:rPr>
          <w:rFonts w:ascii="Times New Roman" w:hAnsi="Times New Roman" w:cs="Times New Roman"/>
          <w:b/>
          <w:color w:val="0D0D0D"/>
          <w:sz w:val="44"/>
          <w:szCs w:val="44"/>
          <w:lang w:val="kk-KZ"/>
        </w:rPr>
        <w:t>ұлттық валютасы»</w:t>
      </w:r>
    </w:p>
    <w:p w:rsidR="00886E4B" w:rsidRPr="00495B4A" w:rsidRDefault="00886E4B" w:rsidP="00886E4B">
      <w:pPr>
        <w:spacing w:after="0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kk-KZ"/>
        </w:rPr>
      </w:pPr>
      <w:r w:rsidRPr="00495B4A"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Pr="00495B4A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Национальная валюта </w:t>
      </w:r>
    </w:p>
    <w:p w:rsidR="00886E4B" w:rsidRPr="00495B4A" w:rsidRDefault="00886E4B" w:rsidP="00886E4B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95B4A">
        <w:rPr>
          <w:rFonts w:ascii="Times New Roman" w:eastAsia="Calibri" w:hAnsi="Times New Roman" w:cs="Times New Roman"/>
          <w:b/>
          <w:bCs/>
          <w:sz w:val="44"/>
          <w:szCs w:val="44"/>
        </w:rPr>
        <w:t>Республики Казахстан</w:t>
      </w:r>
      <w:r w:rsidRPr="00495B4A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886E4B" w:rsidRPr="00495B4A" w:rsidRDefault="00886E4B" w:rsidP="00886E4B">
      <w:pPr>
        <w:jc w:val="center"/>
        <w:rPr>
          <w:rFonts w:ascii="Times New Roman" w:hAnsi="Times New Roman" w:cs="Times New Roman"/>
          <w:color w:val="0D0D0D"/>
          <w:sz w:val="44"/>
          <w:szCs w:val="44"/>
          <w:lang w:val="kk-KZ"/>
        </w:rPr>
      </w:pPr>
      <w:r w:rsidRPr="00495B4A">
        <w:rPr>
          <w:rFonts w:ascii="Times New Roman" w:hAnsi="Times New Roman" w:cs="Times New Roman"/>
          <w:color w:val="0D0D0D"/>
          <w:sz w:val="44"/>
          <w:szCs w:val="44"/>
          <w:lang w:val="kk-KZ"/>
        </w:rPr>
        <w:t xml:space="preserve">                                           </w:t>
      </w:r>
    </w:p>
    <w:p w:rsidR="00886E4B" w:rsidRPr="00495B4A" w:rsidRDefault="00886E4B" w:rsidP="00886E4B">
      <w:pPr>
        <w:jc w:val="center"/>
        <w:rPr>
          <w:rFonts w:ascii="Times New Roman" w:hAnsi="Times New Roman" w:cs="Times New Roman"/>
          <w:color w:val="0D0D0D"/>
          <w:sz w:val="32"/>
          <w:szCs w:val="24"/>
          <w:lang w:val="kk-KZ"/>
        </w:rPr>
      </w:pPr>
    </w:p>
    <w:p w:rsidR="00886E4B" w:rsidRPr="00495B4A" w:rsidRDefault="00886E4B" w:rsidP="00886E4B">
      <w:pPr>
        <w:jc w:val="center"/>
        <w:rPr>
          <w:rFonts w:ascii="Times New Roman" w:hAnsi="Times New Roman" w:cs="Times New Roman"/>
          <w:color w:val="0D0D0D"/>
          <w:sz w:val="32"/>
          <w:lang w:val="kk-KZ"/>
        </w:rPr>
      </w:pPr>
    </w:p>
    <w:p w:rsidR="00886E4B" w:rsidRPr="00495B4A" w:rsidRDefault="00886E4B" w:rsidP="00886E4B">
      <w:pPr>
        <w:jc w:val="center"/>
        <w:rPr>
          <w:rFonts w:ascii="Times New Roman" w:hAnsi="Times New Roman" w:cs="Times New Roman"/>
          <w:color w:val="0D0D0D"/>
          <w:sz w:val="32"/>
          <w:lang w:val="kk-KZ"/>
        </w:rPr>
      </w:pPr>
    </w:p>
    <w:p w:rsidR="00886E4B" w:rsidRPr="00495B4A" w:rsidRDefault="00886E4B" w:rsidP="00886E4B">
      <w:pPr>
        <w:jc w:val="center"/>
        <w:rPr>
          <w:rFonts w:ascii="Times New Roman" w:hAnsi="Times New Roman" w:cs="Times New Roman"/>
          <w:color w:val="0D0D0D"/>
          <w:sz w:val="32"/>
          <w:lang w:val="kk-KZ"/>
        </w:rPr>
      </w:pPr>
    </w:p>
    <w:p w:rsidR="00886E4B" w:rsidRPr="00495B4A" w:rsidRDefault="00886E4B" w:rsidP="00886E4B">
      <w:pPr>
        <w:jc w:val="right"/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</w:pPr>
      <w:r w:rsidRPr="00495B4A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t>Сынып жетекшісі/</w:t>
      </w:r>
      <w:r w:rsidRPr="00495B4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классный руководитель</w:t>
      </w:r>
      <w:r w:rsidRPr="00495B4A">
        <w:rPr>
          <w:rFonts w:ascii="Times New Roman" w:hAnsi="Times New Roman" w:cs="Times New Roman"/>
          <w:b/>
          <w:bCs/>
          <w:color w:val="0D0D0D"/>
          <w:sz w:val="28"/>
          <w:szCs w:val="28"/>
          <w:lang w:val="kk-KZ"/>
        </w:rPr>
        <w:t>: Нуртаева Г.С.</w:t>
      </w:r>
    </w:p>
    <w:p w:rsidR="00886E4B" w:rsidRPr="000B322B" w:rsidRDefault="00886E4B" w:rsidP="00886E4B">
      <w:pPr>
        <w:jc w:val="right"/>
        <w:rPr>
          <w:rFonts w:ascii="Times New Roman" w:hAnsi="Times New Roman" w:cs="Times New Roman"/>
          <w:b/>
          <w:bCs/>
          <w:color w:val="0D0D0D"/>
          <w:sz w:val="32"/>
          <w:szCs w:val="24"/>
        </w:rPr>
      </w:pPr>
      <w:r w:rsidRPr="00495B4A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                                                </w:t>
      </w:r>
    </w:p>
    <w:p w:rsidR="00886E4B" w:rsidRPr="00495B4A" w:rsidRDefault="00886E4B" w:rsidP="00886E4B">
      <w:pPr>
        <w:pStyle w:val="a6"/>
        <w:rPr>
          <w:rFonts w:ascii="Times New Roman" w:hAnsi="Times New Roman"/>
          <w:color w:val="0D0D0D"/>
          <w:sz w:val="18"/>
          <w:szCs w:val="18"/>
          <w:lang w:eastAsia="ru-RU"/>
        </w:rPr>
      </w:pPr>
    </w:p>
    <w:p w:rsidR="00886E4B" w:rsidRPr="00495B4A" w:rsidRDefault="00886E4B" w:rsidP="00886E4B">
      <w:pPr>
        <w:pStyle w:val="a6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886E4B" w:rsidRPr="00495B4A" w:rsidRDefault="00886E4B" w:rsidP="00886E4B">
      <w:pPr>
        <w:pStyle w:val="a6"/>
        <w:rPr>
          <w:rFonts w:ascii="Times New Roman" w:hAnsi="Times New Roman"/>
          <w:color w:val="0D0D0D"/>
          <w:sz w:val="24"/>
          <w:szCs w:val="24"/>
        </w:rPr>
      </w:pPr>
    </w:p>
    <w:p w:rsidR="00886E4B" w:rsidRDefault="00886E4B" w:rsidP="00886E4B">
      <w:pPr>
        <w:rPr>
          <w:rFonts w:ascii="Times New Roman" w:hAnsi="Times New Roman"/>
          <w:sz w:val="24"/>
          <w:szCs w:val="24"/>
          <w:lang w:val="kk-KZ"/>
        </w:rPr>
      </w:pPr>
    </w:p>
    <w:p w:rsidR="00886E4B" w:rsidRDefault="00886E4B" w:rsidP="00886E4B">
      <w:pPr>
        <w:rPr>
          <w:lang w:val="kk-KZ"/>
        </w:rPr>
      </w:pPr>
    </w:p>
    <w:p w:rsidR="00886E4B" w:rsidRDefault="00886E4B" w:rsidP="00886E4B">
      <w:pPr>
        <w:rPr>
          <w:lang w:val="kk-KZ"/>
        </w:rPr>
      </w:pPr>
    </w:p>
    <w:p w:rsidR="00886E4B" w:rsidRDefault="00886E4B" w:rsidP="00886E4B">
      <w:pPr>
        <w:rPr>
          <w:lang w:val="kk-KZ"/>
        </w:rPr>
      </w:pPr>
    </w:p>
    <w:p w:rsidR="00886E4B" w:rsidRDefault="00886E4B" w:rsidP="00886E4B">
      <w:pPr>
        <w:spacing w:after="0"/>
        <w:rPr>
          <w:lang w:val="kk-KZ"/>
        </w:rPr>
      </w:pPr>
    </w:p>
    <w:p w:rsidR="00886E4B" w:rsidRPr="00DB2C8D" w:rsidRDefault="00886E4B" w:rsidP="00886E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C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Цель: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помочь учащимся определить роль и место национальной валюты - тенге, страны в мировом сообществе</w:t>
      </w:r>
      <w:r w:rsidRPr="00DB2C8D">
        <w:rPr>
          <w:rFonts w:ascii="Times New Roman" w:hAnsi="Times New Roman" w:cs="Times New Roman"/>
          <w:sz w:val="24"/>
          <w:szCs w:val="24"/>
        </w:rPr>
        <w:t>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</w:r>
      <w:r w:rsidRPr="00DB2C8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86E4B" w:rsidRPr="00DB2C8D" w:rsidRDefault="00886E4B" w:rsidP="00886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1) углубление и систематизация знаний учащихся о стране и национальной валюте и ее месте в мире, полученных на уроках естественно-гуманитарного цикла;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>2) развитие навыков критического мышления, коммуникативных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>навыков и навыков публичного выступления;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>3) воспитание осознания причастности к судьбе своей страны,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>патриотизма и ответственности.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</w:p>
    <w:p w:rsidR="00886E4B" w:rsidRDefault="00886E4B" w:rsidP="00886E4B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Казахстан</w:t>
      </w:r>
      <w:r w:rsidRPr="00DB2C8D">
        <w:rPr>
          <w:rFonts w:ascii="Times New Roman" w:eastAsia="Calibri" w:hAnsi="Times New Roman" w:cs="Times New Roman"/>
          <w:sz w:val="24"/>
          <w:szCs w:val="24"/>
        </w:rPr>
        <w:t>-это наша Родина. Невозможно назвать все слова, которые входят в это емкое понятие. Это степь, Астана, Президент, флаг, герб, гимн – это наша история.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>А вот сам термин “монета” пришёл из Древней Греции, где первые золотые деньги начал печатать отец Александра Македонского царь Филипп II.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 xml:space="preserve">Первое предприятие по чеканке монет, монетный двор, располагалось при храме богини Юноны Монеты. Именно монета многие века считалась одним из символов государственности. Сегодня мы с вами в преддверии великого праздника </w:t>
      </w:r>
      <w:r w:rsidRPr="00DB2C8D">
        <w:rPr>
          <w:rFonts w:ascii="Times New Roman" w:hAnsi="Times New Roman" w:cs="Times New Roman"/>
          <w:sz w:val="24"/>
          <w:szCs w:val="24"/>
        </w:rPr>
        <w:t xml:space="preserve">20-ти </w:t>
      </w:r>
      <w:proofErr w:type="spellStart"/>
      <w:r w:rsidRPr="00DB2C8D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DB2C8D">
        <w:rPr>
          <w:rFonts w:ascii="Times New Roman" w:hAnsi="Times New Roman" w:cs="Times New Roman"/>
          <w:sz w:val="24"/>
          <w:szCs w:val="24"/>
        </w:rPr>
        <w:t xml:space="preserve"> 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Независимости поговорим о Казахстанской валюте. Тенге такой же атрибут государственности, как флаг, герб и гимн. Каждая страна стремиться подчеркнуть, выразить в собственном денежном знаке символ своего суверенитета. </w:t>
      </w:r>
      <w:r w:rsidRPr="00DB2C8D">
        <w:rPr>
          <w:rFonts w:ascii="Times New Roman" w:eastAsia="Calibri" w:hAnsi="Times New Roman" w:cs="Times New Roman"/>
          <w:b/>
          <w:sz w:val="24"/>
          <w:szCs w:val="24"/>
        </w:rPr>
        <w:t>15 ноября -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День национальной валюты Казахстана, и сегодня мы с вами поговорим о нашей валюте.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</w:r>
      <w:r w:rsidRPr="00DB2C8D">
        <w:rPr>
          <w:rFonts w:ascii="Times New Roman" w:eastAsia="Calibri" w:hAnsi="Times New Roman" w:cs="Times New Roman"/>
          <w:b/>
          <w:sz w:val="24"/>
          <w:szCs w:val="24"/>
        </w:rPr>
        <w:t>Тенге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- первый денежный знак суверенного Казахстана. Кстати, само слово “деньги” произошло от тюркского “тенге”. Когда 18 лет назад, глава государства представил с экранов телевизоров </w:t>
      </w:r>
      <w:proofErr w:type="spellStart"/>
      <w:r w:rsidRPr="00DB2C8D">
        <w:rPr>
          <w:rFonts w:ascii="Times New Roman" w:eastAsia="Calibri" w:hAnsi="Times New Roman" w:cs="Times New Roman"/>
          <w:sz w:val="24"/>
          <w:szCs w:val="24"/>
        </w:rPr>
        <w:t>казахстанцам</w:t>
      </w:r>
      <w:proofErr w:type="spellEnd"/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новые банкноты, каждый житель страны отметил: очень красивые. Не случайно королева Великобритании присудила им “Золотой знак качества”. </w:t>
      </w:r>
      <w:r w:rsidRPr="00DB2C8D">
        <w:rPr>
          <w:rFonts w:ascii="Times New Roman" w:eastAsia="Calibri" w:hAnsi="Times New Roman" w:cs="Times New Roman"/>
          <w:b/>
          <w:sz w:val="24"/>
          <w:szCs w:val="24"/>
        </w:rPr>
        <w:t>Авторами тенге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стали </w:t>
      </w:r>
      <w:proofErr w:type="spellStart"/>
      <w:r w:rsidRPr="00DB2C8D">
        <w:rPr>
          <w:rFonts w:ascii="Times New Roman" w:eastAsia="Calibri" w:hAnsi="Times New Roman" w:cs="Times New Roman"/>
          <w:b/>
          <w:sz w:val="24"/>
          <w:szCs w:val="24"/>
        </w:rPr>
        <w:t>Хайрулли</w:t>
      </w:r>
      <w:proofErr w:type="spellEnd"/>
      <w:r w:rsidRPr="00DB2C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2C8D">
        <w:rPr>
          <w:rFonts w:ascii="Times New Roman" w:eastAsia="Calibri" w:hAnsi="Times New Roman" w:cs="Times New Roman"/>
          <w:b/>
          <w:sz w:val="24"/>
          <w:szCs w:val="24"/>
        </w:rPr>
        <w:t>Габжалилов</w:t>
      </w:r>
      <w:proofErr w:type="spellEnd"/>
      <w:r w:rsidRPr="00DB2C8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DB2C8D">
        <w:rPr>
          <w:rFonts w:ascii="Times New Roman" w:eastAsia="Calibri" w:hAnsi="Times New Roman" w:cs="Times New Roman"/>
          <w:b/>
          <w:sz w:val="24"/>
          <w:szCs w:val="24"/>
        </w:rPr>
        <w:t>Мендыбай</w:t>
      </w:r>
      <w:proofErr w:type="spellEnd"/>
      <w:r w:rsidRPr="00DB2C8D">
        <w:rPr>
          <w:rFonts w:ascii="Times New Roman" w:eastAsia="Calibri" w:hAnsi="Times New Roman" w:cs="Times New Roman"/>
          <w:b/>
          <w:sz w:val="24"/>
          <w:szCs w:val="24"/>
        </w:rPr>
        <w:t xml:space="preserve"> Алин, Тимур Сулейменов и </w:t>
      </w:r>
      <w:proofErr w:type="spellStart"/>
      <w:r w:rsidRPr="00DB2C8D">
        <w:rPr>
          <w:rFonts w:ascii="Times New Roman" w:eastAsia="Calibri" w:hAnsi="Times New Roman" w:cs="Times New Roman"/>
          <w:b/>
          <w:sz w:val="24"/>
          <w:szCs w:val="24"/>
        </w:rPr>
        <w:t>Арима</w:t>
      </w:r>
      <w:proofErr w:type="spellEnd"/>
      <w:r w:rsidRPr="00DB2C8D">
        <w:rPr>
          <w:rFonts w:ascii="Times New Roman" w:eastAsia="Calibri" w:hAnsi="Times New Roman" w:cs="Times New Roman"/>
          <w:b/>
          <w:sz w:val="24"/>
          <w:szCs w:val="24"/>
        </w:rPr>
        <w:t>-Салы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C8D">
        <w:rPr>
          <w:rFonts w:ascii="Times New Roman" w:eastAsia="Calibri" w:hAnsi="Times New Roman" w:cs="Times New Roman"/>
          <w:b/>
          <w:sz w:val="24"/>
          <w:szCs w:val="24"/>
        </w:rPr>
        <w:t>Дузельханова</w:t>
      </w:r>
      <w:proofErr w:type="spellEnd"/>
      <w:r w:rsidRPr="00DB2C8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b/>
          <w:sz w:val="24"/>
          <w:szCs w:val="24"/>
        </w:rPr>
        <w:t>12 ноября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, в понедельник, до </w:t>
      </w:r>
      <w:r w:rsidRPr="00DB2C8D">
        <w:rPr>
          <w:rFonts w:ascii="Times New Roman" w:eastAsia="Calibri" w:hAnsi="Times New Roman" w:cs="Times New Roman"/>
          <w:b/>
          <w:sz w:val="24"/>
          <w:szCs w:val="24"/>
        </w:rPr>
        <w:t xml:space="preserve">15 ноября </w:t>
      </w:r>
      <w:r w:rsidRPr="00DB2C8D">
        <w:rPr>
          <w:rFonts w:ascii="Times New Roman" w:eastAsia="Calibri" w:hAnsi="Times New Roman" w:cs="Times New Roman"/>
          <w:sz w:val="24"/>
          <w:szCs w:val="24"/>
        </w:rPr>
        <w:t>прошёл обмен тенге.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 xml:space="preserve">Ровно через 13 лет после введения национальной валюты 15 ноября 1993 года начался обмен банкнот старого образца </w:t>
      </w:r>
      <w:proofErr w:type="gramStart"/>
      <w:r w:rsidRPr="00DB2C8D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новые.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 xml:space="preserve">Например, американский доллар в то время имел 4 степени защиты, а </w:t>
      </w:r>
      <w:proofErr w:type="gramStart"/>
      <w:r w:rsidRPr="00DB2C8D">
        <w:rPr>
          <w:rFonts w:ascii="Times New Roman" w:eastAsia="Calibri" w:hAnsi="Times New Roman" w:cs="Times New Roman"/>
          <w:sz w:val="24"/>
          <w:szCs w:val="24"/>
        </w:rPr>
        <w:t>наша</w:t>
      </w:r>
      <w:proofErr w:type="gramEnd"/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C8D">
        <w:rPr>
          <w:rFonts w:ascii="Times New Roman" w:eastAsia="Calibri" w:hAnsi="Times New Roman" w:cs="Times New Roman"/>
          <w:b/>
          <w:sz w:val="24"/>
          <w:szCs w:val="24"/>
        </w:rPr>
        <w:t>тенге - 18</w:t>
      </w:r>
      <w:r w:rsidRPr="00DB2C8D">
        <w:rPr>
          <w:rFonts w:ascii="Times New Roman" w:eastAsia="Calibri" w:hAnsi="Times New Roman" w:cs="Times New Roman"/>
          <w:sz w:val="24"/>
          <w:szCs w:val="24"/>
        </w:rPr>
        <w:t>. И, кстати, у нашего тенге есть ещё своя особенность -</w:t>
      </w:r>
      <w:r w:rsidRPr="00DB2C8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Этот приём в мире вообще был использован впервые, и благодаря ему тенге очень удобно считать</w:t>
      </w:r>
      <w:proofErr w:type="gramStart"/>
      <w:r w:rsidRPr="00DB2C8D">
        <w:rPr>
          <w:rFonts w:ascii="Times New Roman" w:eastAsia="Calibri" w:hAnsi="Times New Roman" w:cs="Times New Roman"/>
          <w:sz w:val="24"/>
          <w:szCs w:val="24"/>
        </w:rPr>
        <w:t>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sz w:val="24"/>
          <w:szCs w:val="24"/>
        </w:rPr>
        <w:br/>
        <w:t>.</w:t>
      </w:r>
      <w:proofErr w:type="gramEnd"/>
      <w:r w:rsidRPr="00DB2C8D">
        <w:rPr>
          <w:rFonts w:ascii="Times New Roman" w:eastAsia="Calibri" w:hAnsi="Times New Roman" w:cs="Times New Roman"/>
          <w:sz w:val="24"/>
          <w:szCs w:val="24"/>
        </w:rPr>
        <w:t>Но кроме бумажных денег есть и монеты. Монетный двор появился в Усть-Каменогорске на базе металлургического завода. Монетный двор производит не только монеты, но и государственные награды, и спортивные, столовое серебро, отливает 250-грамовые золотые и серебряные слитки с чеканкой для тех, кто предпочитает хранить состояние в таком виде, а так же памятные и юбилейные монеты, которые очень популярны во всём мире.</w:t>
      </w:r>
    </w:p>
    <w:p w:rsidR="00886E4B" w:rsidRPr="00DB2C8D" w:rsidRDefault="00886E4B" w:rsidP="00886E4B">
      <w:pPr>
        <w:spacing w:after="0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Викторина</w:t>
      </w:r>
      <w:r w:rsidRPr="00DB2C8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86E4B" w:rsidRPr="00DB2C8D" w:rsidRDefault="00886E4B" w:rsidP="00886E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Итак, первый вопрос. Вы все знаете, что существуют бумажные купюры и монеты. В каком городе нашей страны работает монетный двор, и что они чеканят? </w:t>
      </w: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(Усть-Каменогорск, печатают монеты простые для оборота, юбилейные, коллекционные из золота и серебра, медали, ордена, ювелирные изделия, слитки золота и серебра весом 250 гр.)</w:t>
      </w:r>
      <w:r w:rsidRPr="00DB2C8D">
        <w:rPr>
          <w:rStyle w:val="apple-converted-space"/>
          <w:rFonts w:ascii="Times New Roman" w:eastAsia="Calibri" w:hAnsi="Times New Roman" w:cs="Times New Roman"/>
          <w:b/>
          <w:i/>
          <w:sz w:val="24"/>
          <w:szCs w:val="24"/>
        </w:rPr>
        <w:t> </w:t>
      </w:r>
    </w:p>
    <w:p w:rsidR="00886E4B" w:rsidRPr="00DB2C8D" w:rsidRDefault="00886E4B" w:rsidP="00886E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hAnsi="Times New Roman" w:cs="Times New Roman"/>
          <w:sz w:val="24"/>
          <w:szCs w:val="24"/>
        </w:rPr>
        <w:t xml:space="preserve"> </w:t>
      </w: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От какого слова произошло слово “деньги”? </w:t>
      </w: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(От тюркского “тенге”).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</w:p>
    <w:p w:rsidR="00886E4B" w:rsidRPr="00DB2C8D" w:rsidRDefault="00886E4B" w:rsidP="00886E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От какой августейшей особы </w:t>
      </w:r>
      <w:proofErr w:type="gramStart"/>
      <w:r w:rsidRPr="00DB2C8D">
        <w:rPr>
          <w:rFonts w:ascii="Times New Roman" w:eastAsia="Calibri" w:hAnsi="Times New Roman" w:cs="Times New Roman"/>
          <w:sz w:val="24"/>
          <w:szCs w:val="24"/>
        </w:rPr>
        <w:t>наша</w:t>
      </w:r>
      <w:proofErr w:type="gramEnd"/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тенге получила приз, вспомните название приза. </w:t>
      </w: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(От королевы Великобритании “Золотой знак качества”).</w:t>
      </w:r>
      <w:r w:rsidRPr="00DB2C8D">
        <w:rPr>
          <w:rStyle w:val="apple-converted-space"/>
          <w:rFonts w:ascii="Times New Roman" w:eastAsia="Calibri" w:hAnsi="Times New Roman" w:cs="Times New Roman"/>
          <w:b/>
          <w:i/>
          <w:sz w:val="24"/>
          <w:szCs w:val="24"/>
        </w:rPr>
        <w:t> </w:t>
      </w:r>
    </w:p>
    <w:p w:rsidR="00886E4B" w:rsidRPr="00DB2C8D" w:rsidRDefault="00886E4B" w:rsidP="00886E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Назовите фамилии авторов нашей национальной валюты. (</w:t>
      </w: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Первыми дизайнерами бумажных купюр были </w:t>
      </w:r>
      <w:proofErr w:type="spellStart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Мендыбай</w:t>
      </w:r>
      <w:proofErr w:type="spellEnd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Алин, Тимур Сулейменов, </w:t>
      </w:r>
      <w:proofErr w:type="spellStart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Агима</w:t>
      </w:r>
      <w:proofErr w:type="spellEnd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-Салы </w:t>
      </w:r>
      <w:proofErr w:type="spellStart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Дузельханова</w:t>
      </w:r>
      <w:proofErr w:type="spellEnd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Хайруллы</w:t>
      </w:r>
      <w:proofErr w:type="spellEnd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Габжалилов</w:t>
      </w:r>
      <w:proofErr w:type="spellEnd"/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.)</w:t>
      </w:r>
      <w:r w:rsidRPr="00DB2C8D">
        <w:rPr>
          <w:rStyle w:val="apple-converted-space"/>
          <w:rFonts w:ascii="Times New Roman" w:eastAsia="Calibri" w:hAnsi="Times New Roman" w:cs="Times New Roman"/>
          <w:b/>
          <w:i/>
          <w:sz w:val="24"/>
          <w:szCs w:val="24"/>
        </w:rPr>
        <w:t> </w:t>
      </w:r>
    </w:p>
    <w:p w:rsidR="00886E4B" w:rsidRPr="00DB2C8D" w:rsidRDefault="00886E4B" w:rsidP="00886E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Сколько степеней защиты у тенге? </w:t>
      </w: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(18).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</w:p>
    <w:p w:rsidR="00886E4B" w:rsidRPr="00DB2C8D" w:rsidRDefault="00886E4B" w:rsidP="00886E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Особенность национальной валюты. </w:t>
      </w: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(Двуязычие).</w:t>
      </w:r>
      <w:r w:rsidRPr="00DB2C8D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</w:p>
    <w:p w:rsidR="00886E4B" w:rsidRPr="00DB2C8D" w:rsidRDefault="00886E4B" w:rsidP="00886E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2C8D">
        <w:rPr>
          <w:rFonts w:ascii="Times New Roman" w:eastAsia="Calibri" w:hAnsi="Times New Roman" w:cs="Times New Roman"/>
          <w:sz w:val="24"/>
          <w:szCs w:val="24"/>
        </w:rPr>
        <w:t xml:space="preserve"> А сейчас пойдут более сложные вопросы. Вспомните число и день недели введения тенге. </w:t>
      </w: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t>(Понедельник, 15 ноября 1993 года).</w:t>
      </w:r>
      <w:r w:rsidRPr="00DB2C8D">
        <w:rPr>
          <w:rStyle w:val="apple-converted-space"/>
          <w:rFonts w:ascii="Times New Roman" w:eastAsia="Calibri" w:hAnsi="Times New Roman" w:cs="Times New Roman"/>
          <w:b/>
          <w:i/>
          <w:sz w:val="24"/>
          <w:szCs w:val="24"/>
        </w:rPr>
        <w:t> </w:t>
      </w:r>
      <w:r w:rsidRPr="00DB2C8D"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</w:p>
    <w:p w:rsidR="00886E4B" w:rsidRPr="00DB2C8D" w:rsidRDefault="00886E4B" w:rsidP="00886E4B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6E4B" w:rsidRPr="00DB2C8D" w:rsidRDefault="00886E4B" w:rsidP="00886E4B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6E4B" w:rsidRPr="00DB2C8D" w:rsidRDefault="00886E4B" w:rsidP="00886E4B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6E4B" w:rsidRPr="00DB2C8D" w:rsidRDefault="00886E4B" w:rsidP="00886E4B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6E4B" w:rsidRPr="00DB2C8D" w:rsidRDefault="00886E4B" w:rsidP="00886E4B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3CF0" w:rsidRDefault="003B3CF0"/>
    <w:sectPr w:rsidR="003B3CF0" w:rsidSect="00886E4B"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C60"/>
    <w:multiLevelType w:val="hybridMultilevel"/>
    <w:tmpl w:val="5E86D4FE"/>
    <w:lvl w:ilvl="0" w:tplc="9C7E14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31"/>
    <w:rsid w:val="000B322B"/>
    <w:rsid w:val="003B3CF0"/>
    <w:rsid w:val="00886E4B"/>
    <w:rsid w:val="00C7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4B"/>
  </w:style>
  <w:style w:type="paragraph" w:styleId="1">
    <w:name w:val="heading 1"/>
    <w:basedOn w:val="a"/>
    <w:link w:val="10"/>
    <w:uiPriority w:val="9"/>
    <w:qFormat/>
    <w:rsid w:val="00886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6E4B"/>
  </w:style>
  <w:style w:type="paragraph" w:styleId="a3">
    <w:name w:val="List Paragraph"/>
    <w:basedOn w:val="a"/>
    <w:uiPriority w:val="34"/>
    <w:qFormat/>
    <w:rsid w:val="00886E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Title"/>
    <w:basedOn w:val="a"/>
    <w:next w:val="a"/>
    <w:link w:val="a5"/>
    <w:qFormat/>
    <w:rsid w:val="00886E4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886E4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qFormat/>
    <w:rsid w:val="00886E4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4B"/>
  </w:style>
  <w:style w:type="paragraph" w:styleId="1">
    <w:name w:val="heading 1"/>
    <w:basedOn w:val="a"/>
    <w:link w:val="10"/>
    <w:uiPriority w:val="9"/>
    <w:qFormat/>
    <w:rsid w:val="00886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6E4B"/>
  </w:style>
  <w:style w:type="paragraph" w:styleId="a3">
    <w:name w:val="List Paragraph"/>
    <w:basedOn w:val="a"/>
    <w:uiPriority w:val="34"/>
    <w:qFormat/>
    <w:rsid w:val="00886E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Title"/>
    <w:basedOn w:val="a"/>
    <w:next w:val="a"/>
    <w:link w:val="a5"/>
    <w:qFormat/>
    <w:rsid w:val="00886E4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886E4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qFormat/>
    <w:rsid w:val="00886E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2016-11-27T15:44:00Z</dcterms:created>
  <dcterms:modified xsi:type="dcterms:W3CDTF">2018-01-21T12:15:00Z</dcterms:modified>
</cp:coreProperties>
</file>