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86" w:rsidRPr="00D04386" w:rsidRDefault="00D04386" w:rsidP="00D043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ГКУ «Школа-лицей №17 Атырауского городского отдела образования»</w:t>
      </w:r>
    </w:p>
    <w:p w:rsidR="00D04386" w:rsidRPr="00D04386" w:rsidRDefault="00D04386" w:rsidP="00D043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ОТКРЫТЫЙ УРОК</w:t>
      </w:r>
    </w:p>
    <w:p w:rsidR="00D04386" w:rsidRPr="00D04386" w:rsidRDefault="00D04386" w:rsidP="00D043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русскому языку</w:t>
      </w:r>
    </w:p>
    <w:p w:rsidR="00D04386" w:rsidRPr="00D04386" w:rsidRDefault="00D04386" w:rsidP="00D043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3 класс</w:t>
      </w:r>
    </w:p>
    <w:p w:rsidR="00D04386" w:rsidRPr="00D04386" w:rsidRDefault="00D04386" w:rsidP="00D043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</w:t>
      </w:r>
      <w:r w:rsidRPr="00D0438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D04386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Я СУЩЕСТВИТЕЛЬНОЕ</w:t>
      </w:r>
    </w:p>
    <w:p w:rsidR="00D04386" w:rsidRPr="00D04386" w:rsidRDefault="00D04386" w:rsidP="00D0438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Учитель начальных классов: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Кобжанова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Гульнара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Максутовна</w:t>
      </w:r>
      <w:proofErr w:type="spellEnd"/>
    </w:p>
    <w:p w:rsidR="00D04386" w:rsidRPr="00D04386" w:rsidRDefault="00D04386" w:rsidP="00D043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Атырау,октябрь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D04386" w:rsidRPr="00D04386" w:rsidRDefault="00D04386" w:rsidP="00D043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тема:</w:t>
      </w: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обучения на уроке»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</w:t>
      </w: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«Имя существительное как часть речи»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более глубокое представление об имени существительном как части речи; отрабатывать умения находить существительные в тексте; формировать грамматическое понятие «имя существительное»; развивать связную речь учащихся, активизировать словарный запас, орфографическую зоркость.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 </w:t>
      </w: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пластмассовые шарика, коврики (для </w:t>
      </w:r>
      <w:proofErr w:type="spell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физминуток</w:t>
      </w:r>
      <w:proofErr w:type="spellEnd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карточки со словами: морфология; фрукты, реки, города; снег, заяц, лисицы, дятел; изображение дома с фундаментом; 4 этажа с фундаментом и крышей для постро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йки дома имени существительного.</w:t>
      </w:r>
    </w:p>
    <w:p w:rsidR="00D04386" w:rsidRPr="00D04386" w:rsidRDefault="00D04386" w:rsidP="00D043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proofErr w:type="spellStart"/>
      <w:r w:rsidRPr="00D04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Оргмомент</w:t>
      </w:r>
      <w:proofErr w:type="spellEnd"/>
      <w:r w:rsidRPr="00D04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04386" w:rsidRDefault="00D04386" w:rsidP="00D04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 ребята! 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Подравняйтесь. Проверьте свои рабочие места, в порядке ли они? Всё ли для урока у вас имеется?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Гимнастика для пальцев рук.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всех на парте лежат пластмассовые шарики)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выполнять работу в тетради аккуратно, не уставать, разомнём наши пальчики с помощью пластмассовых шариков. (выполняют гимнастику за учителем).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число, классная работа.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Сообщение темы и цели урока; Словарная работа.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на </w:t>
      </w:r>
      <w:proofErr w:type="gram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доске:  </w:t>
      </w: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М..</w:t>
      </w:r>
      <w:proofErr w:type="spell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рковь</w:t>
      </w:r>
      <w:proofErr w:type="spellEnd"/>
      <w:proofErr w:type="gramEnd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в..робей</w:t>
      </w:r>
      <w:proofErr w:type="spellEnd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дев..</w:t>
      </w:r>
      <w:proofErr w:type="spell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чка</w:t>
      </w:r>
      <w:proofErr w:type="spellEnd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к..</w:t>
      </w:r>
      <w:proofErr w:type="spell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ньки</w:t>
      </w:r>
      <w:proofErr w:type="spellEnd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м..шина</w:t>
      </w:r>
      <w:proofErr w:type="spellEnd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ж..</w:t>
      </w:r>
      <w:proofErr w:type="spell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лтый</w:t>
      </w:r>
      <w:proofErr w:type="spellEnd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..ник, к..</w:t>
      </w:r>
      <w:proofErr w:type="spell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рабль</w:t>
      </w:r>
      <w:proofErr w:type="spellEnd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п..тух</w:t>
      </w:r>
      <w:proofErr w:type="spellEnd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слова.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общего? (это всё словарные слова) Вставляем по ходу пропущенные буквы.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догадался, какое слово отличается от других и чем? (жёлтый, т.к. это прилагательное, а все остальные слова- имена существительные)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(убираю слово «жёлтый»)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сможет сформулировать тему урока? (тема урока – имена существительные)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Итак, сегодня мы с вами обобщим знания об имени существительном и сделаем некоторые выводы.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вы уже знаете об этой части речи? (Имя существительное – это часть речи, которая отвечает на вопросы кто? или что? и обозначает предмет)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04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Арина </w:t>
      </w: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приготовила нам стихотворение об этой части речи, давайте послушаем: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название дано, - и зверю и предмету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Вещей вокруг </w:t>
      </w:r>
      <w:proofErr w:type="gram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полным полно</w:t>
      </w:r>
      <w:proofErr w:type="gramEnd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безымянных нету,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всё, что может видеть глаз –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нами и под нами,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всё, что в памяти у нас, -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Означено словами.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каждого слова своя работа, одни, называют предмет, другие – их признаки, третьи – действия. Имя существительное – всё то, что существует. И мы должны сегодня разобраться с этой частью речи. А все части речи живут в большой стране, которая называется МОРФОЛОГИЯ (вывешиваю карточку). У каждой части речи (а какие части речи вы </w:t>
      </w:r>
      <w:proofErr w:type="gram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знаете?...</w:t>
      </w:r>
      <w:proofErr w:type="gramEnd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есть свой дом. И вот сегодня мы будем строить такой дом для имени существительного.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Работа по теме.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каждого жома есть фундамент, основание. (показываю рисунок с изображением дома на фундаменте).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нашем доме ИМЯ СУЩЕСТВИТЕЛЬНОЕ является фундаментом. (вывешиваю на доску)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того, чтобы построить первый этаж дома, вернёмся к словарным словам. На какие 2 группы их можно разделить? (слова, отвечающие на вопрос кто? и на вопрос </w:t>
      </w:r>
      <w:proofErr w:type="gram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что?;</w:t>
      </w:r>
      <w:proofErr w:type="gramEnd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одушевлённые и неодушевлённые)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и будет первым этажом для дома имени существительного (вывешиваю первый этаж)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-Запишите данные слова в два столбика. В левый – одушевлённые существительные, в правый – неодушевлённые.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(Игра на внимание: «Хлопок - молчок») выполняем стоя.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Девочки </w:t>
      </w:r>
      <w:proofErr w:type="gram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хлопают( по</w:t>
      </w:r>
      <w:proofErr w:type="gramEnd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разу на каждое слово) услышав одушевлённое имя сущ.; мальчики – неодушевлённое.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Кот, мяч, ворона, дом, карась, окно, лопата, дятел, книга, гусь, доктор,</w:t>
      </w: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4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стучит,</w:t>
      </w: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4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гром, гвоздь, муха, платок</w:t>
      </w: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04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красный.</w:t>
      </w:r>
    </w:p>
    <w:p w:rsidR="00D04386" w:rsidRPr="00D04386" w:rsidRDefault="00D04386" w:rsidP="00D043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Классификация существительных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Сейчас будем строить второй этаж для дома имени </w:t>
      </w:r>
      <w:proofErr w:type="spell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</w:t>
      </w:r>
      <w:proofErr w:type="spellEnd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знаем, что имя существительное – это часть речи, которая обозначает предмет. А только ли предметы обозначает имя существительное? (варианты ответов детей)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и разберёмся в этом вопросе.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называть слова, а вы должны назвать их одним словом: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Пёс, петух, корова, кошка - … ЖИВОТНЫЕ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Кукла, мячик и гармошка - … ИГРУШКИ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Лук, редиска, огурцы - … ОВОЩИ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Молоток, топор, щипцы - … ИНСТРУМЕНТЫ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Платье, юбка и рубашка - … ОДЕЖДА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Бак, стакан, кастрюля, чашка - … ПОСУДА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Василёк, ромашка, роза - … ЦВЕТЫ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Ветер, дождик и морозы - … ЯВЛЕНИЯ ПРИРОДЫ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Подбери ещё названья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Фруктов, рек и городов.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Итак, запишите названия </w:t>
      </w:r>
      <w:proofErr w:type="gram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рек,,</w:t>
      </w:r>
      <w:proofErr w:type="gramEnd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городов и фруктов в три столбика (по 3 слова в каждый)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Фрукты:   </w:t>
      </w:r>
      <w:proofErr w:type="gramEnd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Реки:                       Города: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(выслушиваю варианты ответов)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только ли предметы обозначают имена существительные? (нет, они могут ещё обозначать названия рек, городов, явлений природы, профессий и т.д.) (вывешиваю второй этаж дома)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04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ФИЗМИНУТКА.</w:t>
      </w: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тем, как построить следующий этаж, отдохнём. Выполняется зарядка на ковриках</w:t>
      </w:r>
    </w:p>
    <w:p w:rsidR="00D04386" w:rsidRPr="00D04386" w:rsidRDefault="00D04386" w:rsidP="00D043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существительных в речи и предложении.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доске текст:</w:t>
      </w: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D04386">
        <w:rPr>
          <w:rFonts w:ascii="Segoe Script" w:eastAsia="Times New Roman" w:hAnsi="Segoe Script" w:cs="Calibri"/>
          <w:color w:val="000000"/>
          <w:sz w:val="28"/>
          <w:szCs w:val="28"/>
          <w:lang w:eastAsia="ru-RU"/>
        </w:rPr>
        <w:t>Пуш</w:t>
      </w:r>
      <w:proofErr w:type="spellEnd"/>
      <w:r w:rsidRPr="00D04386">
        <w:rPr>
          <w:rFonts w:ascii="Segoe Script" w:eastAsia="Times New Roman" w:hAnsi="Segoe Script" w:cs="Calibri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D04386">
        <w:rPr>
          <w:rFonts w:ascii="Segoe Script" w:eastAsia="Times New Roman" w:hAnsi="Segoe Script" w:cs="Calibri"/>
          <w:color w:val="000000"/>
          <w:sz w:val="28"/>
          <w:szCs w:val="28"/>
          <w:lang w:eastAsia="ru-RU"/>
        </w:rPr>
        <w:t>стый</w:t>
      </w:r>
      <w:proofErr w:type="spellEnd"/>
      <w:r w:rsidRPr="00D04386">
        <w:rPr>
          <w:rFonts w:ascii="Segoe Script" w:eastAsia="Times New Roman" w:hAnsi="Segoe Script" w:cs="Calibri"/>
          <w:color w:val="000000"/>
          <w:sz w:val="28"/>
          <w:szCs w:val="28"/>
          <w:lang w:eastAsia="ru-RU"/>
        </w:rPr>
        <w:t xml:space="preserve"> …. (сне</w:t>
      </w:r>
      <w:r w:rsidRPr="00D04386">
        <w:rPr>
          <w:rFonts w:ascii="Segoe Script" w:eastAsia="Times New Roman" w:hAnsi="Segoe Script" w:cs="Calibri"/>
          <w:color w:val="000000"/>
          <w:sz w:val="28"/>
          <w:szCs w:val="28"/>
          <w:u w:val="single"/>
          <w:lang w:eastAsia="ru-RU"/>
        </w:rPr>
        <w:t>г</w:t>
      </w:r>
      <w:r w:rsidRPr="00D04386">
        <w:rPr>
          <w:rFonts w:ascii="Segoe Script" w:eastAsia="Times New Roman" w:hAnsi="Segoe Script" w:cs="Calibri"/>
          <w:color w:val="000000"/>
          <w:sz w:val="28"/>
          <w:szCs w:val="28"/>
          <w:lang w:eastAsia="ru-RU"/>
        </w:rPr>
        <w:t>) укрыл п..</w:t>
      </w:r>
      <w:proofErr w:type="spellStart"/>
      <w:r w:rsidRPr="00D04386">
        <w:rPr>
          <w:rFonts w:ascii="Segoe Script" w:eastAsia="Times New Roman" w:hAnsi="Segoe Script" w:cs="Calibri"/>
          <w:color w:val="000000"/>
          <w:sz w:val="28"/>
          <w:szCs w:val="28"/>
          <w:lang w:eastAsia="ru-RU"/>
        </w:rPr>
        <w:t>риной</w:t>
      </w:r>
      <w:proofErr w:type="spellEnd"/>
      <w:r w:rsidRPr="00D04386">
        <w:rPr>
          <w:rFonts w:ascii="Segoe Script" w:eastAsia="Times New Roman" w:hAnsi="Segoe Script" w:cs="Calibri"/>
          <w:color w:val="000000"/>
          <w:sz w:val="28"/>
          <w:szCs w:val="28"/>
          <w:lang w:eastAsia="ru-RU"/>
        </w:rPr>
        <w:t xml:space="preserve"> поляну. Вот промчался трусливый …. (заяц). Сверкнула на солнце яркая шубка рыжей … (лисицы). Стучит по стволу дерева … (дятел).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текст самостоятельно. Всё ли вам понятно? Почему? (нет, так как не понятен смысл предложений.)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сделать, для того, чтобы текст стал понятным? (вставить пропущенные слова)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Работа в парах. </w:t>
      </w: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обсудить в парах какие нужно вставить слова. Потом выслушаем ваши ответы.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ответов… (прикрепляю слова карточки.)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Запишите первое предложение с комментированием.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Второе предложение записывают под диктовку (текст закрываю)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Треть предложение пишут по памяти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Четвёртое предложение распространяют именами прилагательными. (</w:t>
      </w:r>
      <w:proofErr w:type="gram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D04386">
        <w:rPr>
          <w:rFonts w:ascii="Segoe Script" w:eastAsia="Times New Roman" w:hAnsi="Segoe Script" w:cs="Calibri"/>
          <w:color w:val="000000"/>
          <w:sz w:val="28"/>
          <w:szCs w:val="28"/>
          <w:lang w:eastAsia="ru-RU"/>
        </w:rPr>
        <w:t>Стучит по стволу </w:t>
      </w:r>
      <w:r w:rsidRPr="00D04386">
        <w:rPr>
          <w:rFonts w:ascii="Segoe Script" w:eastAsia="Times New Roman" w:hAnsi="Segoe Script" w:cs="Calibri"/>
          <w:b/>
          <w:bCs/>
          <w:color w:val="000000"/>
          <w:sz w:val="28"/>
          <w:szCs w:val="28"/>
          <w:lang w:eastAsia="ru-RU"/>
        </w:rPr>
        <w:t>толстого</w:t>
      </w:r>
      <w:r w:rsidRPr="00D04386">
        <w:rPr>
          <w:rFonts w:ascii="Segoe Script" w:eastAsia="Times New Roman" w:hAnsi="Segoe Script" w:cs="Calibri"/>
          <w:color w:val="000000"/>
          <w:sz w:val="28"/>
          <w:szCs w:val="28"/>
          <w:lang w:eastAsia="ru-RU"/>
        </w:rPr>
        <w:t> дерева </w:t>
      </w:r>
      <w:r w:rsidRPr="00D04386">
        <w:rPr>
          <w:rFonts w:ascii="Segoe Script" w:eastAsia="Times New Roman" w:hAnsi="Segoe Script" w:cs="Calibri"/>
          <w:b/>
          <w:bCs/>
          <w:color w:val="000000"/>
          <w:sz w:val="28"/>
          <w:szCs w:val="28"/>
          <w:lang w:eastAsia="ru-RU"/>
        </w:rPr>
        <w:t>пёстрый</w:t>
      </w:r>
      <w:r w:rsidRPr="00D04386">
        <w:rPr>
          <w:rFonts w:ascii="Segoe Script" w:eastAsia="Times New Roman" w:hAnsi="Segoe Script" w:cs="Calibri"/>
          <w:color w:val="000000"/>
          <w:sz w:val="28"/>
          <w:szCs w:val="28"/>
          <w:lang w:eastAsia="ru-RU"/>
        </w:rPr>
        <w:t> дятел</w:t>
      </w: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Придумайте заголовок к этому тексту. (Зима в лесу)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Дополните этот текст ещё одним подходящим по смыслу предложением. (выслушивание варианты ответов)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на доске записаны три варианта предложений. Прочитайте их и скажите, какое из них подходит к тексту.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Весной животные любят греться на солнце.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Ребятам нравиться кататься с ледяной горы.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Только не спит в своей берлоге медведь.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(Дети доказываю, что именно третье предложение подходит)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Возьмите простые карандаши и линейки. (подчёркиваем в каждом предложении главные члены).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Назовите предложение, в котором вставленное слово (имя существительное) является второстепенным членом </w:t>
      </w:r>
      <w:proofErr w:type="gram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предложения.(</w:t>
      </w:r>
      <w:proofErr w:type="gramEnd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- лисицы)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Имена существительные могут быть в предложении как главным членом </w:t>
      </w:r>
      <w:proofErr w:type="gramStart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,</w:t>
      </w:r>
      <w:proofErr w:type="gramEnd"/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второстепенным. (вывешивается третий этаж).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доме для имени существительного есть ещё четвёртый этаж, но мы его сможем построить немного позже, изучив нужные для этого темы. (вывешиваю пустой этаж и крышу дома).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Итог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обобщим наши сегодняшние полученные знания по этажам. (ученик делает вывод с помощью дома)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существительные могут быть одушевлёнными и неодушевлёнными, могут обозначать не только предметы, но и названия городов, рек, улиц, профессий, явлений природы и т.д.; в предложении могут быть как главным, так и второстепенным членом предложения.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Домашнее задание.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14, упр. 392.</w:t>
      </w:r>
    </w:p>
    <w:p w:rsidR="00D04386" w:rsidRPr="00D04386" w:rsidRDefault="00D04386" w:rsidP="00D043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Оценивание</w:t>
      </w:r>
    </w:p>
    <w:p w:rsidR="00D96F2F" w:rsidRDefault="00D96F2F"/>
    <w:sectPr w:rsidR="00D9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Script">
    <w:panose1 w:val="02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E6573"/>
    <w:multiLevelType w:val="multilevel"/>
    <w:tmpl w:val="58CC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E54135"/>
    <w:multiLevelType w:val="multilevel"/>
    <w:tmpl w:val="9156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C2"/>
    <w:rsid w:val="002231C2"/>
    <w:rsid w:val="00D04386"/>
    <w:rsid w:val="00D9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D0886-6005-4492-95AF-7517657E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2018-01-12T10:35:00Z</dcterms:created>
  <dcterms:modified xsi:type="dcterms:W3CDTF">2018-01-12T10:38:00Z</dcterms:modified>
</cp:coreProperties>
</file>