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13" w:rsidRPr="00700D6F" w:rsidRDefault="007905A7" w:rsidP="008D4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6F">
        <w:rPr>
          <w:rFonts w:ascii="Times New Roman" w:hAnsi="Times New Roman" w:cs="Times New Roman"/>
          <w:b/>
          <w:sz w:val="24"/>
          <w:szCs w:val="24"/>
        </w:rPr>
        <w:t xml:space="preserve">Творческий отчет </w:t>
      </w:r>
      <w:bookmarkStart w:id="0" w:name="_GoBack"/>
      <w:bookmarkEnd w:id="0"/>
      <w:r w:rsidR="008D4E13" w:rsidRPr="00700D6F">
        <w:rPr>
          <w:rFonts w:ascii="Times New Roman" w:hAnsi="Times New Roman" w:cs="Times New Roman"/>
          <w:b/>
          <w:sz w:val="24"/>
          <w:szCs w:val="24"/>
        </w:rPr>
        <w:t xml:space="preserve"> по проблеме учителя начальных классов</w:t>
      </w:r>
    </w:p>
    <w:p w:rsidR="008D4E13" w:rsidRPr="00700D6F" w:rsidRDefault="008D4E13" w:rsidP="008D4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6F">
        <w:rPr>
          <w:rFonts w:ascii="Times New Roman" w:hAnsi="Times New Roman" w:cs="Times New Roman"/>
          <w:b/>
          <w:sz w:val="24"/>
          <w:szCs w:val="24"/>
        </w:rPr>
        <w:t>Садвакасовой  Анар Амангельдиновны</w:t>
      </w:r>
    </w:p>
    <w:p w:rsidR="00822E38" w:rsidRPr="00700D6F" w:rsidRDefault="00822E38" w:rsidP="00822E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ребенка свое особое умение</w:t>
      </w:r>
    </w:p>
    <w:p w:rsidR="00822E38" w:rsidRPr="00700D6F" w:rsidRDefault="00822E38" w:rsidP="00822E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видеть, думать и чувствовать; </w:t>
      </w:r>
    </w:p>
    <w:p w:rsidR="00822E38" w:rsidRPr="00700D6F" w:rsidRDefault="00822E38" w:rsidP="00822E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 ничего глупее, чем попытаться</w:t>
      </w:r>
    </w:p>
    <w:p w:rsidR="00822E38" w:rsidRPr="00700D6F" w:rsidRDefault="00822E38" w:rsidP="00822E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подменить у него это умение </w:t>
      </w:r>
      <w:proofErr w:type="gramStart"/>
      <w:r w:rsidRPr="0070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нашим</w:t>
      </w:r>
      <w:proofErr w:type="gramEnd"/>
      <w:r w:rsidRPr="0070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                   </w:t>
      </w:r>
    </w:p>
    <w:p w:rsidR="00822E38" w:rsidRPr="00700D6F" w:rsidRDefault="00822E38" w:rsidP="00822E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Жан-Жак Руссо</w:t>
      </w:r>
    </w:p>
    <w:p w:rsidR="008D4E13" w:rsidRPr="00700D6F" w:rsidRDefault="008D4E13" w:rsidP="0082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 методическая тема:</w:t>
      </w:r>
      <w:r w:rsidRPr="0070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0D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«Развитие </w:t>
      </w:r>
      <w:r w:rsidRPr="0070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</w:t>
      </w:r>
      <w:r w:rsidRPr="00700D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способностей</w:t>
      </w:r>
      <w:r w:rsidRPr="0070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младших школьников на  уроках русского языка  »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0D6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Цель</w:t>
      </w:r>
      <w:r w:rsidRPr="00700D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00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создание условий для активизации </w:t>
      </w:r>
      <w:r w:rsidRPr="0070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</w:t>
      </w:r>
      <w:r w:rsidRPr="00700D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способностей</w:t>
      </w:r>
      <w:r w:rsidRPr="0070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младших школьников на  уроках русского языка.  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00D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0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интенсифицировать учебный процесс, 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0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-оптимально подобрать материал к уроку, 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-увеличить темп работы, увеличить объём самостоятельной работы на уроке, оптимально использовать самопроверку.</w:t>
      </w:r>
      <w:r w:rsidRPr="00700D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0D6F">
        <w:rPr>
          <w:rFonts w:ascii="Times New Roman" w:hAnsi="Times New Roman" w:cs="Times New Roman"/>
          <w:sz w:val="24"/>
          <w:szCs w:val="24"/>
        </w:rPr>
        <w:t xml:space="preserve">  </w:t>
      </w:r>
      <w:r w:rsidRPr="00700D6F">
        <w:rPr>
          <w:rFonts w:ascii="Times New Roman" w:hAnsi="Times New Roman" w:cs="Times New Roman"/>
          <w:sz w:val="24"/>
          <w:szCs w:val="24"/>
        </w:rPr>
        <w:tab/>
        <w:t xml:space="preserve">Познавательная деятельность является одним из видов воспитывающей деятельности. Ее цель — формирование отношения к познанию, науке, книге, учению. Можно без преувеличения сказать, что познавательная деятельность открывает ребенку окно в мир знаний, мир книг, мир удивительных открытий. 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Познавательная деятельность требует интеллектуальных усилий, анализа, размышления. В ней развиваются мыслительные способности детей, расширяется круг знаний. Поэтому задача учителя — увлечь всех детей познавательной деятельностью, наполнив ее интересным содержанием. </w:t>
      </w:r>
    </w:p>
    <w:p w:rsidR="008D4E13" w:rsidRPr="00700D6F" w:rsidRDefault="008D4E13" w:rsidP="00822E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Познавательная деятельность выполняет в воспитании важную роль. Она способствует развитию потребности в книге, в чтении, так как увлеченность детей данной деятельностью заставляет их искать дополнительную информацию в справочниках, энциклопедиях, научно-популярных изданиях. Немаловажно также и то, что в познавательной деятельности формируется понимание ценности знания, отношение к знанию как к ценности, значимой для общества и для отдельной личности. </w:t>
      </w:r>
    </w:p>
    <w:p w:rsidR="00F06048" w:rsidRPr="00700D6F" w:rsidRDefault="00822E38" w:rsidP="00822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Процесс развития познавательного интереса младших школьников будет успешным, ес</w:t>
      </w:r>
      <w:r w:rsidR="00F06048" w:rsidRPr="00700D6F">
        <w:rPr>
          <w:rFonts w:ascii="Times New Roman" w:hAnsi="Times New Roman" w:cs="Times New Roman"/>
          <w:sz w:val="24"/>
          <w:szCs w:val="24"/>
        </w:rPr>
        <w:t>ли в процессе</w:t>
      </w:r>
    </w:p>
    <w:p w:rsidR="00822E38" w:rsidRPr="00700D6F" w:rsidRDefault="00822E38" w:rsidP="00822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обучения русскому языку целенаправленно создавать следующие условия: </w:t>
      </w:r>
    </w:p>
    <w:p w:rsidR="00822E38" w:rsidRPr="00700D6F" w:rsidRDefault="00822E38" w:rsidP="00F0604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создание ситуаций решения познавательных задач; </w:t>
      </w:r>
    </w:p>
    <w:p w:rsidR="00822E38" w:rsidRPr="00700D6F" w:rsidRDefault="00822E38" w:rsidP="00F0604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ведение учебного процесса на оптимальном уровне развития учащихся; </w:t>
      </w:r>
    </w:p>
    <w:p w:rsidR="00822E38" w:rsidRPr="00700D6F" w:rsidRDefault="00822E38" w:rsidP="00F0604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 создание благоприятной эмоциональной атмосферы в процессе обучения. </w:t>
      </w:r>
    </w:p>
    <w:p w:rsidR="00037C8F" w:rsidRPr="00700D6F" w:rsidRDefault="00037C8F" w:rsidP="00F0604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Интересу к познанию содействует также показ новейших достижений науки. Сейчас больше, чем когда – либо, необходимо расширять рамки программ, знакомить учеников с основными направлениями научных поисков, открытиями. Далеко не все в учебном материале может быть для учащихся интересно. И тогда выступает ещё один, не менее важный источник познавательного интереса – сам процесс деятельности. Чтобы возбудить желание учиться, развиваю потребность ученика заниматься познавательной деятельностью, а это значит, что в самом процессе ее школьник должен находить привлекательные стороны, чтобы сам процесс учения содержал в себе положительные заряды интереса.</w:t>
      </w:r>
    </w:p>
    <w:p w:rsidR="00F06048" w:rsidRPr="00700D6F" w:rsidRDefault="00F06048" w:rsidP="00F0604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В течение учебного года мною целенаправленно создавались вышеперечисленные условия с целью развития познавательного интереса</w:t>
      </w:r>
      <w:proofErr w:type="gramStart"/>
      <w:r w:rsidRPr="00700D6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Работая учителем начальных классов, я пришла к выводу, что наиболее эффективными средствами включения ребёнка в процесс творчества на уроке являются: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- игровая деятельность;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- создание положительных эмоциональных ситуаций;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- работа в парах; группе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- проблемное обучение.</w:t>
      </w:r>
    </w:p>
    <w:p w:rsidR="00037C8F" w:rsidRPr="00700D6F" w:rsidRDefault="00037C8F" w:rsidP="007D06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Самостоятельное выполнение задания - самый надежный показатель качества знаний, умений и навыков младшего школьника. Как научить ученика работать самостоятельно? Для этого я использую подготовительные упражнения, карточки с дифференцированными заданиями, продумываю последовательность заданий, вариантность, комментирование заданий и наглядность.</w:t>
      </w:r>
    </w:p>
    <w:p w:rsidR="008D4E13" w:rsidRPr="00700D6F" w:rsidRDefault="008D4E13" w:rsidP="00037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С учетом возрастных особенностей младших школьников при организации интегрированного обучения появляется возможность показать мир во всем его многообразии с привлечением научных знаний, литературы, музыки, живописи, что способствует эмоциональному развитию личности ребенка.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sz w:val="24"/>
          <w:szCs w:val="24"/>
        </w:rPr>
        <w:lastRenderedPageBreak/>
        <w:t xml:space="preserve"> </w:t>
      </w:r>
      <w:r w:rsidRPr="00700D6F">
        <w:rPr>
          <w:rFonts w:ascii="Times New Roman" w:hAnsi="Times New Roman" w:cs="Times New Roman"/>
          <w:sz w:val="24"/>
          <w:szCs w:val="24"/>
        </w:rPr>
        <w:t>На уроках взаимопроверки идёт работа в группах и парах. Она требует большой подготовки учащихся. При всех видах деятельности ощущается острая необходимость в объективных и точных критериях оценки. Требуется, чтобы, проверяя знания своих одноклассников, каждый школьник имел удобную и хорошо известную шкалу (систему) показателей, по которым он может качественно оценивать ответы.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Урок творческого поиска предполагает, что дети самостоятельно ищут решение поставленной проблемы. Но методы поиска предварительно хорошо продуманы учителями и освоены учениками на предыдущих занятиях. Такой урок может иметь высокую эффективность и значимость.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Интегрированные уроки снимают утомляемость и перенапряжение учащихся за счёт переключения с одного вида деятельности на другой а и формированию его творческого мышления.</w:t>
      </w:r>
    </w:p>
    <w:p w:rsidR="008D4E13" w:rsidRPr="00700D6F" w:rsidRDefault="008D4E13" w:rsidP="008D4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Очень важным условием является обращение к занимательным формам познавательной деятельности. В этом возрасте игра наряду с учением занимает важное место в развитии ребенка.</w:t>
      </w:r>
      <w:r w:rsidRPr="00700D6F">
        <w:rPr>
          <w:sz w:val="24"/>
          <w:szCs w:val="24"/>
        </w:rPr>
        <w:t xml:space="preserve"> </w:t>
      </w:r>
      <w:r w:rsidRPr="00700D6F">
        <w:rPr>
          <w:rFonts w:ascii="Times New Roman" w:hAnsi="Times New Roman" w:cs="Times New Roman"/>
          <w:sz w:val="24"/>
          <w:szCs w:val="24"/>
        </w:rPr>
        <w:t xml:space="preserve">Дидактическая игра может быть использована на различных этапах урока, особенно она целесообразна на этапах повторения и закрепления материала. 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На своих уроках использую дидактические и сюжетно-ролевые игры, кроссворды, загадки, ребусы, стараюсь преподнести новый материал в необычной форме. Подготовка нетрадиционных уроков требует много времени и усилий.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В начальной школе невозможно провести урок без привлечения средств наглядности, часто возникают проблемы. Где найти нужный материал и как лучше его продемонстрировать?</w:t>
      </w:r>
    </w:p>
    <w:p w:rsidR="007D06F7" w:rsidRPr="00700D6F" w:rsidRDefault="007D06F7" w:rsidP="007D06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На помощь пришёл компьютер. Информационные технологии помогают нам отправиться хоть на край света, и мои ученики превращаются в пытливых искателей знаний. Это одна сторона вопроса.</w:t>
      </w:r>
      <w:r w:rsidRPr="00700D6F">
        <w:rPr>
          <w:sz w:val="24"/>
          <w:szCs w:val="24"/>
        </w:rPr>
        <w:t xml:space="preserve"> </w:t>
      </w:r>
      <w:r w:rsidRPr="00700D6F">
        <w:rPr>
          <w:rFonts w:ascii="Times New Roman" w:hAnsi="Times New Roman" w:cs="Times New Roman"/>
          <w:sz w:val="24"/>
          <w:szCs w:val="24"/>
        </w:rPr>
        <w:t>Экран притягивает внимание, которого мы порой не можем добиться при фронтальной работе с классом. На экране можно быстро выполнить преобразования в деформированном тексте, превратив разрозненные предложения в связный текст. Например, собрать пословицу.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Использование презентаций позволяет разнообразить виды словарной работы, 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 наглядно продемонстрировать деление на группы по различным признакам, способствуют созданию проблемной ситуации. </w:t>
      </w:r>
    </w:p>
    <w:p w:rsidR="007D06F7" w:rsidRPr="00700D6F" w:rsidRDefault="007D06F7" w:rsidP="007D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b/>
          <w:sz w:val="24"/>
          <w:szCs w:val="24"/>
        </w:rPr>
        <w:t>Тема: Сочинение «Зима».</w:t>
      </w:r>
      <w:r w:rsidRPr="00700D6F">
        <w:rPr>
          <w:rFonts w:ascii="Times New Roman" w:hAnsi="Times New Roman" w:cs="Times New Roman"/>
          <w:sz w:val="24"/>
          <w:szCs w:val="24"/>
        </w:rPr>
        <w:t xml:space="preserve"> Оборудование: компьютер, проектор. Через компьютер выводятся на экран картины с музыкальным сопровождением, по которым идет обсуждение красок этого времени года. Такие уроки способствуют развитию творческих способностей, активизации мыслительной и познавательной деятельности.  </w:t>
      </w:r>
    </w:p>
    <w:p w:rsidR="008D4E13" w:rsidRPr="00700D6F" w:rsidRDefault="008D4E13" w:rsidP="007D06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В виде загадки, ребуса, шарады, кроссворда может быть дана тема урока. Например: «Отгадав загадку (кроссворд и т.п.), вы узнаете, что мы будем изучать на уроке», «Здесь зашифрована тема нашего урока».</w:t>
      </w:r>
    </w:p>
    <w:p w:rsidR="008D4E13" w:rsidRPr="00700D6F" w:rsidRDefault="008D4E13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Ребёнок становится ищущим, жаждущим знаний, неутомимым, творческим, настойчивым и трудолюбивым.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На уроках я применяла творческие задания. Включение игр в учебный процесс создавало у детей радостное рабочее настроение, облегчая переход от игры к серьезной умственной работе. Для создания благоприятной эмоциональной атмосферы и ситуаций решения познавательных задач использовались следующие игры и игровые упражнения: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1.  «Шифровальщики».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3. «Угадай-ка».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4. «Все наоборот». </w:t>
      </w:r>
    </w:p>
    <w:p w:rsidR="00F320DC" w:rsidRPr="00700D6F" w:rsidRDefault="00F320DC" w:rsidP="00F0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Для развития познавательных способностей на занятиях использую упражнения «мозговой гимнастики». </w:t>
      </w:r>
    </w:p>
    <w:p w:rsidR="00F06048" w:rsidRPr="00700D6F" w:rsidRDefault="00F06048" w:rsidP="00F06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D6F">
        <w:rPr>
          <w:rFonts w:ascii="Times New Roman" w:hAnsi="Times New Roman" w:cs="Times New Roman"/>
          <w:b/>
          <w:sz w:val="24"/>
          <w:szCs w:val="24"/>
        </w:rPr>
        <w:t xml:space="preserve">Упражнение «Графическая арифметика» </w:t>
      </w:r>
    </w:p>
    <w:p w:rsidR="00F06048" w:rsidRPr="00700D6F" w:rsidRDefault="00F06048" w:rsidP="00F0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Корь – ь + идол – л + </w:t>
      </w:r>
      <w:proofErr w:type="gramStart"/>
      <w:r w:rsidRPr="00700D6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00D6F">
        <w:rPr>
          <w:rFonts w:ascii="Times New Roman" w:hAnsi="Times New Roman" w:cs="Times New Roman"/>
          <w:sz w:val="24"/>
          <w:szCs w:val="24"/>
        </w:rPr>
        <w:t xml:space="preserve"> =? (коридор) </w:t>
      </w:r>
    </w:p>
    <w:p w:rsidR="00F06048" w:rsidRPr="00700D6F" w:rsidRDefault="00F06048" w:rsidP="00F0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Кар + то+фельдшер – дшер =</w:t>
      </w:r>
      <w:proofErr w:type="gramStart"/>
      <w:r w:rsidRPr="00700D6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00D6F">
        <w:rPr>
          <w:rFonts w:ascii="Times New Roman" w:hAnsi="Times New Roman" w:cs="Times New Roman"/>
          <w:sz w:val="24"/>
          <w:szCs w:val="24"/>
        </w:rPr>
        <w:t xml:space="preserve"> (картофель) </w:t>
      </w:r>
    </w:p>
    <w:p w:rsidR="00F06048" w:rsidRPr="00700D6F" w:rsidRDefault="00F06048" w:rsidP="00F0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Череп – </w:t>
      </w:r>
      <w:proofErr w:type="gramStart"/>
      <w:r w:rsidRPr="00700D6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00D6F">
        <w:rPr>
          <w:rFonts w:ascii="Times New Roman" w:hAnsi="Times New Roman" w:cs="Times New Roman"/>
          <w:sz w:val="24"/>
          <w:szCs w:val="24"/>
        </w:rPr>
        <w:t xml:space="preserve"> + муха = ? (черёмуха) </w:t>
      </w:r>
    </w:p>
    <w:p w:rsidR="00F06048" w:rsidRPr="00700D6F" w:rsidRDefault="00F06048" w:rsidP="00F06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D6F">
        <w:rPr>
          <w:rFonts w:ascii="Times New Roman" w:hAnsi="Times New Roman" w:cs="Times New Roman"/>
          <w:b/>
          <w:sz w:val="24"/>
          <w:szCs w:val="24"/>
        </w:rPr>
        <w:t xml:space="preserve">Упражнение «Четвёртое лишнее» </w:t>
      </w:r>
    </w:p>
    <w:p w:rsidR="00F06048" w:rsidRPr="00700D6F" w:rsidRDefault="00F06048" w:rsidP="00F0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1. Дочка, почка, печь, ласточка (Печь – орфограмма «ь после шипящих у </w:t>
      </w:r>
      <w:proofErr w:type="gramStart"/>
      <w:r w:rsidRPr="00700D6F">
        <w:rPr>
          <w:rFonts w:ascii="Times New Roman" w:hAnsi="Times New Roman" w:cs="Times New Roman"/>
          <w:sz w:val="24"/>
          <w:szCs w:val="24"/>
        </w:rPr>
        <w:t>сущ</w:t>
      </w:r>
      <w:proofErr w:type="gramEnd"/>
      <w:r w:rsidRPr="00700D6F">
        <w:rPr>
          <w:rFonts w:ascii="Times New Roman" w:hAnsi="Times New Roman" w:cs="Times New Roman"/>
          <w:sz w:val="24"/>
          <w:szCs w:val="24"/>
        </w:rPr>
        <w:t xml:space="preserve"> ж.р.) </w:t>
      </w:r>
    </w:p>
    <w:p w:rsidR="00F320DC" w:rsidRPr="00700D6F" w:rsidRDefault="00F06048" w:rsidP="00F0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2. Полька, Колька, колья, письмо (Колья – орфограмма «Разделительный ь) </w:t>
      </w:r>
    </w:p>
    <w:p w:rsidR="00F320DC" w:rsidRPr="00700D6F" w:rsidRDefault="00F320DC" w:rsidP="00F32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00D6F">
        <w:rPr>
          <w:rFonts w:ascii="Times New Roman" w:hAnsi="Times New Roman" w:cs="Times New Roman"/>
          <w:b/>
          <w:sz w:val="24"/>
          <w:szCs w:val="24"/>
        </w:rPr>
        <w:t>Упражнение</w:t>
      </w:r>
      <w:proofErr w:type="gramEnd"/>
      <w:r w:rsidRPr="00700D6F">
        <w:rPr>
          <w:rFonts w:ascii="Times New Roman" w:hAnsi="Times New Roman" w:cs="Times New Roman"/>
          <w:b/>
          <w:sz w:val="24"/>
          <w:szCs w:val="24"/>
        </w:rPr>
        <w:t xml:space="preserve"> «Какие это слова?» </w:t>
      </w:r>
    </w:p>
    <w:p w:rsidR="00F320DC" w:rsidRPr="00700D6F" w:rsidRDefault="00F320DC" w:rsidP="00F32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К данным согласным добавьте нужное количество букв</w:t>
      </w:r>
      <w:proofErr w:type="gramStart"/>
      <w:r w:rsidRPr="00700D6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00D6F">
        <w:rPr>
          <w:rFonts w:ascii="Times New Roman" w:hAnsi="Times New Roman" w:cs="Times New Roman"/>
          <w:sz w:val="24"/>
          <w:szCs w:val="24"/>
        </w:rPr>
        <w:t xml:space="preserve"> так, чтобы получилось слово. </w:t>
      </w:r>
    </w:p>
    <w:p w:rsidR="00F320DC" w:rsidRPr="00700D6F" w:rsidRDefault="00F320DC" w:rsidP="00F32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ВРН ГРД </w:t>
      </w:r>
    </w:p>
    <w:p w:rsidR="00F320DC" w:rsidRPr="00700D6F" w:rsidRDefault="00F320DC" w:rsidP="00F32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ВСТК МЛТК </w:t>
      </w:r>
    </w:p>
    <w:p w:rsidR="00F320DC" w:rsidRPr="00700D6F" w:rsidRDefault="00F320DC" w:rsidP="00F32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МЛК МРЗ </w:t>
      </w:r>
    </w:p>
    <w:p w:rsidR="000F23A6" w:rsidRPr="00700D6F" w:rsidRDefault="000F23A6" w:rsidP="00F32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Дети очень любят отгадывать загадки, с увлечением решают шарады, анаграммы.</w:t>
      </w:r>
    </w:p>
    <w:p w:rsidR="000F23A6" w:rsidRPr="00700D6F" w:rsidRDefault="00F06048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0F23A6" w:rsidRPr="00700D6F">
        <w:rPr>
          <w:rFonts w:ascii="Times New Roman" w:hAnsi="Times New Roman" w:cs="Times New Roman"/>
          <w:sz w:val="24"/>
          <w:szCs w:val="24"/>
        </w:rPr>
        <w:t xml:space="preserve">а уроках русского языка я использовала задания творческого характера: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1.Озаглавьте текст. Спишите, заменяя выделенные слова синонимами.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2. Исправьте предложения.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3. Восстановите последовательность предложений русской народной сказки "Заячьи следы".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4. Спишите предложения, вставляя вместо точек подходящие по смыслу прилагательные: тяжелый, легкий, жаркий, горячий, холодный.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5. Устранить нарушение стиля: </w:t>
      </w:r>
    </w:p>
    <w:p w:rsidR="000F23A6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6. Спишите слова, вставляя пропущенные буквы; объясните написание. </w:t>
      </w:r>
    </w:p>
    <w:p w:rsidR="008D4E13" w:rsidRPr="00700D6F" w:rsidRDefault="000F23A6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7. Напишите диктуемый текст, вставляя, где нужно, прилагательные.</w:t>
      </w:r>
    </w:p>
    <w:p w:rsidR="00A74336" w:rsidRPr="00700D6F" w:rsidRDefault="00F06048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Процесс выполнения работ творческого характера, а также проведение игровых упражнений всемерно содействует развитию познавательных сил и способностей учащихся, непрерывному их совершенствованию.</w:t>
      </w:r>
    </w:p>
    <w:p w:rsidR="007D06F7" w:rsidRPr="00700D6F" w:rsidRDefault="007D06F7" w:rsidP="007D06F7">
      <w:pPr>
        <w:pStyle w:val="1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00D6F">
        <w:rPr>
          <w:rFonts w:ascii="Times New Roman" w:hAnsi="Times New Roman" w:cs="Times New Roman"/>
          <w:spacing w:val="-1"/>
          <w:sz w:val="24"/>
          <w:szCs w:val="24"/>
        </w:rPr>
        <w:t>В последнее время более эффективными являются тестовые задания.</w:t>
      </w:r>
    </w:p>
    <w:p w:rsidR="007D06F7" w:rsidRPr="00700D6F" w:rsidRDefault="007D06F7" w:rsidP="007D06F7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>На занятиях уделяю внимание активности обучающихся в учебной дея</w:t>
      </w:r>
      <w:r w:rsidRPr="00700D6F">
        <w:rPr>
          <w:rFonts w:ascii="Times New Roman" w:hAnsi="Times New Roman" w:cs="Times New Roman"/>
          <w:sz w:val="24"/>
          <w:szCs w:val="24"/>
        </w:rPr>
        <w:softHyphen/>
        <w:t>тельности, стимулирую их самостоятельность.</w:t>
      </w:r>
    </w:p>
    <w:p w:rsidR="007D06F7" w:rsidRPr="00700D6F" w:rsidRDefault="007D06F7" w:rsidP="007D06F7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D6F">
        <w:rPr>
          <w:rFonts w:ascii="Times New Roman" w:hAnsi="Times New Roman" w:cs="Times New Roman"/>
          <w:sz w:val="24"/>
          <w:szCs w:val="24"/>
        </w:rPr>
        <w:t xml:space="preserve"> Такие формы работы значительно повышают уровень теоретических знаний учащихся, развивают интеллект, учат логически мыслить, делают знания действенными, позволяют, как говорят психологи, “входить в активное взаимодействие с учебным материалом”.</w:t>
      </w:r>
    </w:p>
    <w:p w:rsidR="007D06F7" w:rsidRPr="00700D6F" w:rsidRDefault="007D06F7" w:rsidP="000F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06F7" w:rsidRPr="00700D6F" w:rsidSect="007D06F7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66" w:rsidRDefault="00566066" w:rsidP="00566066">
      <w:pPr>
        <w:spacing w:after="0" w:line="240" w:lineRule="auto"/>
      </w:pPr>
      <w:r>
        <w:separator/>
      </w:r>
    </w:p>
  </w:endnote>
  <w:endnote w:type="continuationSeparator" w:id="0">
    <w:p w:rsidR="00566066" w:rsidRDefault="00566066" w:rsidP="0056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font302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66" w:rsidRDefault="00566066" w:rsidP="00566066">
      <w:pPr>
        <w:spacing w:after="0" w:line="240" w:lineRule="auto"/>
      </w:pPr>
      <w:r>
        <w:separator/>
      </w:r>
    </w:p>
  </w:footnote>
  <w:footnote w:type="continuationSeparator" w:id="0">
    <w:p w:rsidR="00566066" w:rsidRDefault="00566066" w:rsidP="0056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37BB9"/>
    <w:multiLevelType w:val="hybridMultilevel"/>
    <w:tmpl w:val="4FEA4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08"/>
    <w:rsid w:val="00037C8F"/>
    <w:rsid w:val="000F23A6"/>
    <w:rsid w:val="00391708"/>
    <w:rsid w:val="00566066"/>
    <w:rsid w:val="00581D0D"/>
    <w:rsid w:val="00700D6F"/>
    <w:rsid w:val="007905A7"/>
    <w:rsid w:val="007D06F7"/>
    <w:rsid w:val="00822E38"/>
    <w:rsid w:val="008D4E13"/>
    <w:rsid w:val="0092666E"/>
    <w:rsid w:val="0096526D"/>
    <w:rsid w:val="00A2251A"/>
    <w:rsid w:val="00A718E4"/>
    <w:rsid w:val="00A74336"/>
    <w:rsid w:val="00C85E31"/>
    <w:rsid w:val="00F06048"/>
    <w:rsid w:val="00F3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708"/>
  </w:style>
  <w:style w:type="character" w:customStyle="1" w:styleId="submenu-table">
    <w:name w:val="submenu-table"/>
    <w:basedOn w:val="a0"/>
    <w:rsid w:val="00391708"/>
  </w:style>
  <w:style w:type="paragraph" w:styleId="a4">
    <w:name w:val="footer"/>
    <w:basedOn w:val="a"/>
    <w:link w:val="a5"/>
    <w:uiPriority w:val="99"/>
    <w:unhideWhenUsed/>
    <w:rsid w:val="00391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91708"/>
  </w:style>
  <w:style w:type="paragraph" w:styleId="a6">
    <w:name w:val="header"/>
    <w:basedOn w:val="a"/>
    <w:link w:val="a7"/>
    <w:uiPriority w:val="99"/>
    <w:semiHidden/>
    <w:unhideWhenUsed/>
    <w:rsid w:val="0056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6066"/>
  </w:style>
  <w:style w:type="paragraph" w:styleId="a8">
    <w:name w:val="Balloon Text"/>
    <w:basedOn w:val="a"/>
    <w:link w:val="a9"/>
    <w:uiPriority w:val="99"/>
    <w:semiHidden/>
    <w:unhideWhenUsed/>
    <w:rsid w:val="0056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06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06048"/>
    <w:pPr>
      <w:ind w:left="720"/>
      <w:contextualSpacing/>
    </w:pPr>
  </w:style>
  <w:style w:type="paragraph" w:customStyle="1" w:styleId="1">
    <w:name w:val="Обычный (веб)1"/>
    <w:basedOn w:val="a"/>
    <w:rsid w:val="007D06F7"/>
    <w:pPr>
      <w:suppressAutoHyphens/>
    </w:pPr>
    <w:rPr>
      <w:rFonts w:ascii="Calibri" w:eastAsia="DejaVu Sans" w:hAnsi="Calibri" w:cs="font302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2016-05-25T17:56:00Z</cp:lastPrinted>
  <dcterms:created xsi:type="dcterms:W3CDTF">2015-12-14T18:22:00Z</dcterms:created>
  <dcterms:modified xsi:type="dcterms:W3CDTF">2018-01-04T15:05:00Z</dcterms:modified>
</cp:coreProperties>
</file>