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57" w:rsidRPr="00D3539A" w:rsidRDefault="009A1FBE" w:rsidP="009A1F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3539A">
        <w:rPr>
          <w:rFonts w:ascii="Times New Roman" w:hAnsi="Times New Roman" w:cs="Times New Roman"/>
          <w:b/>
          <w:sz w:val="20"/>
          <w:szCs w:val="20"/>
        </w:rPr>
        <w:t xml:space="preserve">Тесты </w:t>
      </w:r>
    </w:p>
    <w:p w:rsidR="00C33076" w:rsidRPr="00D3539A" w:rsidRDefault="00C33076" w:rsidP="009A1F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русская литература</w:t>
      </w:r>
    </w:p>
    <w:p w:rsidR="00C33076" w:rsidRPr="00D3539A" w:rsidRDefault="00C33076" w:rsidP="009A1F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10-11 класс</w:t>
      </w:r>
    </w:p>
    <w:p w:rsidR="00C33076" w:rsidRPr="00D3539A" w:rsidRDefault="00C33076" w:rsidP="00C330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Какой литературный критик назвал роман А.С. Пушкина «Евгений Онегин» «энциклопедией русской жизни?»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 Н.А. Добролюбов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 Н.Г. Чернышевский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 В.Г. Белинский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 Д.И. Писарев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 А.В. Дружинин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gramStart"/>
      <w:r w:rsidRPr="00D3539A">
        <w:rPr>
          <w:rFonts w:ascii="Times New Roman" w:hAnsi="Times New Roman" w:cs="Times New Roman"/>
          <w:b/>
          <w:sz w:val="20"/>
          <w:szCs w:val="20"/>
        </w:rPr>
        <w:t>Приверженцем</w:t>
      </w:r>
      <w:proofErr w:type="gramEnd"/>
      <w:r w:rsidRPr="00D3539A">
        <w:rPr>
          <w:rFonts w:ascii="Times New Roman" w:hAnsi="Times New Roman" w:cs="Times New Roman"/>
          <w:b/>
          <w:sz w:val="20"/>
          <w:szCs w:val="20"/>
        </w:rPr>
        <w:t xml:space="preserve"> какого литературного направления является А. Блок?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Акмеизма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539A">
        <w:rPr>
          <w:rFonts w:ascii="Times New Roman" w:hAnsi="Times New Roman" w:cs="Times New Roman"/>
          <w:sz w:val="20"/>
          <w:szCs w:val="20"/>
        </w:rPr>
        <w:t>Иманжинизма</w:t>
      </w:r>
      <w:proofErr w:type="spellEnd"/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Символизма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Футуризма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539A">
        <w:rPr>
          <w:rFonts w:ascii="Times New Roman" w:hAnsi="Times New Roman" w:cs="Times New Roman"/>
          <w:sz w:val="20"/>
          <w:szCs w:val="20"/>
        </w:rPr>
        <w:t>Кубофутуризма</w:t>
      </w:r>
      <w:proofErr w:type="spellEnd"/>
    </w:p>
    <w:p w:rsidR="00C33076" w:rsidRPr="00D3539A" w:rsidRDefault="00C33076" w:rsidP="00C3307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3. «Муза мести и печали» вдохновляла поэта Х</w:t>
      </w:r>
      <w:proofErr w:type="gramStart"/>
      <w:r w:rsidRPr="00D3539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 w:rsidRPr="00D3539A">
        <w:rPr>
          <w:rFonts w:ascii="Times New Roman" w:hAnsi="Times New Roman" w:cs="Times New Roman"/>
          <w:b/>
          <w:sz w:val="20"/>
          <w:szCs w:val="20"/>
        </w:rPr>
        <w:t>Х века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М.Ю. Лермонтова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Ф.И. Тютчева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Е.А. Баратынского 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Н.А. Некрасова</w:t>
      </w:r>
    </w:p>
    <w:p w:rsidR="00C33076" w:rsidRPr="00D3539A" w:rsidRDefault="00C33076" w:rsidP="00C33076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А.А. </w:t>
      </w:r>
      <w:proofErr w:type="spellStart"/>
      <w:r w:rsidRPr="00D3539A">
        <w:rPr>
          <w:rFonts w:ascii="Times New Roman" w:hAnsi="Times New Roman" w:cs="Times New Roman"/>
          <w:sz w:val="20"/>
          <w:szCs w:val="20"/>
        </w:rPr>
        <w:t>Дельвига</w:t>
      </w:r>
      <w:proofErr w:type="spellEnd"/>
    </w:p>
    <w:p w:rsidR="00C33076" w:rsidRPr="00D3539A" w:rsidRDefault="00C33076" w:rsidP="00C3307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F81E21" w:rsidRPr="00D3539A">
        <w:rPr>
          <w:rFonts w:ascii="Times New Roman" w:hAnsi="Times New Roman" w:cs="Times New Roman"/>
          <w:b/>
          <w:sz w:val="20"/>
          <w:szCs w:val="20"/>
        </w:rPr>
        <w:t>Заглавие-антитеза произведения Л. Толстого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«Отцы и дети»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«Блек энд </w:t>
      </w:r>
      <w:proofErr w:type="spellStart"/>
      <w:r w:rsidRPr="00D3539A">
        <w:rPr>
          <w:rFonts w:ascii="Times New Roman" w:hAnsi="Times New Roman" w:cs="Times New Roman"/>
          <w:sz w:val="20"/>
          <w:szCs w:val="20"/>
        </w:rPr>
        <w:t>уайт</w:t>
      </w:r>
      <w:proofErr w:type="spellEnd"/>
      <w:r w:rsidRPr="00D3539A">
        <w:rPr>
          <w:rFonts w:ascii="Times New Roman" w:hAnsi="Times New Roman" w:cs="Times New Roman"/>
          <w:sz w:val="20"/>
          <w:szCs w:val="20"/>
        </w:rPr>
        <w:t>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«Война и мир»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 Живые и мёртвые»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«Принц и нищий»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5. Кто из перечисленных русских поэтов родился в крестьянской семье?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А.С. Пушкин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М.Ю. Лермонтов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Ф.И. Тютчев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А.А. Блок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С.А. Есенин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lastRenderedPageBreak/>
        <w:t>6. Против кого предпринял поход князь Игорь (герой «Слова о полку Игореве»)?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Против половцев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Против монголов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Против шведов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Против турок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Против французов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7. К вольнолюбивой лирике А.С. Пушкина относится стихотворение. Найди лишнее.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«К Чаадаеву»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«Деревня»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«Эхо»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«Послание в Сибирь»</w:t>
      </w:r>
    </w:p>
    <w:p w:rsidR="00F81E21" w:rsidRPr="00D3539A" w:rsidRDefault="00F81E21" w:rsidP="00F81E21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="00D3539A" w:rsidRPr="00D3539A">
        <w:rPr>
          <w:rFonts w:ascii="Times New Roman" w:hAnsi="Times New Roman" w:cs="Times New Roman"/>
          <w:sz w:val="20"/>
          <w:szCs w:val="20"/>
        </w:rPr>
        <w:t xml:space="preserve"> «Анчар»</w:t>
      </w:r>
    </w:p>
    <w:p w:rsidR="00D3539A" w:rsidRPr="00D3539A" w:rsidRDefault="00D3539A" w:rsidP="00F81E21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8. Мельпомена-это в древнегреческой мифологии муза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Эпической поэзии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Танца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Комедийного искусства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Трагедии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539A">
        <w:rPr>
          <w:rFonts w:ascii="Times New Roman" w:hAnsi="Times New Roman" w:cs="Times New Roman"/>
          <w:sz w:val="20"/>
          <w:szCs w:val="20"/>
        </w:rPr>
        <w:t>Астрономиии</w:t>
      </w:r>
      <w:proofErr w:type="spellEnd"/>
    </w:p>
    <w:p w:rsidR="00D3539A" w:rsidRPr="00D3539A" w:rsidRDefault="00D3539A" w:rsidP="00D3539A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9. В каком жанре литературы А.П. Чехов показал себя непревзойдённым мастером?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Роман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Очерк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Рассказ, новелла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 w:rsidRPr="00D3539A">
        <w:rPr>
          <w:rFonts w:ascii="Times New Roman" w:hAnsi="Times New Roman" w:cs="Times New Roman"/>
          <w:sz w:val="20"/>
          <w:szCs w:val="20"/>
        </w:rPr>
        <w:t xml:space="preserve"> Поэма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 w:rsidRPr="00D3539A">
        <w:rPr>
          <w:rFonts w:ascii="Times New Roman" w:hAnsi="Times New Roman" w:cs="Times New Roman"/>
          <w:sz w:val="20"/>
          <w:szCs w:val="20"/>
        </w:rPr>
        <w:t xml:space="preserve"> Стихи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b/>
          <w:sz w:val="20"/>
          <w:szCs w:val="20"/>
        </w:rPr>
        <w:t>10. В древнегреческой мифологии на Олимпе было муз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А)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В)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С)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Д)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D3539A" w:rsidRPr="00D3539A" w:rsidRDefault="00D3539A" w:rsidP="00D3539A">
      <w:pPr>
        <w:ind w:left="360"/>
        <w:rPr>
          <w:rFonts w:ascii="Times New Roman" w:hAnsi="Times New Roman" w:cs="Times New Roman"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>Е)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33076" w:rsidRPr="00D3539A" w:rsidRDefault="00D3539A" w:rsidP="00C3307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3539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33076" w:rsidRPr="00D3539A" w:rsidSect="00D3539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2B42"/>
    <w:multiLevelType w:val="hybridMultilevel"/>
    <w:tmpl w:val="3332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E1"/>
    <w:rsid w:val="005763E1"/>
    <w:rsid w:val="006531C3"/>
    <w:rsid w:val="00702851"/>
    <w:rsid w:val="009A1FBE"/>
    <w:rsid w:val="00C33076"/>
    <w:rsid w:val="00D3539A"/>
    <w:rsid w:val="00F8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2017-12-06T18:23:00Z</dcterms:created>
  <dcterms:modified xsi:type="dcterms:W3CDTF">2017-12-06T19:07:00Z</dcterms:modified>
</cp:coreProperties>
</file>