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noProof w:val="0"/>
          <w:sz w:val="36"/>
          <w:szCs w:val="36"/>
          <w:u w:val="single"/>
          <w:lang w:val="ru-RU"/>
        </w:rPr>
      </w:pPr>
      <w:r>
        <w:rPr>
          <w:rFonts w:ascii="Times New Roman" w:eastAsia="TimesNewRomanPSMT" w:hAnsi="Times New Roman" w:cs="Times New Roman"/>
          <w:b/>
          <w:noProof w:val="0"/>
          <w:sz w:val="36"/>
          <w:szCs w:val="36"/>
          <w:u w:val="single"/>
          <w:lang w:val="ru-RU"/>
        </w:rPr>
        <w:t>О</w:t>
      </w:r>
      <w:r w:rsidRPr="00530446">
        <w:rPr>
          <w:rFonts w:ascii="Times New Roman" w:eastAsia="TimesNewRomanPSMT" w:hAnsi="Times New Roman" w:cs="Times New Roman"/>
          <w:b/>
          <w:noProof w:val="0"/>
          <w:sz w:val="36"/>
          <w:szCs w:val="36"/>
          <w:u w:val="single"/>
          <w:lang w:val="ru-RU"/>
        </w:rPr>
        <w:t>бучение талантливых и одаренных учеников</w:t>
      </w:r>
    </w:p>
    <w:p w:rsidR="00530446" w:rsidRDefault="00530446" w:rsidP="005304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 Переход понимания одаренности и талантливости от </w:t>
      </w:r>
      <w:proofErr w:type="spellStart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моноаспектного</w:t>
      </w:r>
      <w:proofErr w:type="spell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к многоаспектному понятию сопровождается изменением в понимании концепции самого интеллекта, который уже рассматривается не как единое целое, а в условиях множественного интеллекта. В числе сторонников идеи множественного интеллекта необходимо </w:t>
      </w:r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 xml:space="preserve">отметить </w:t>
      </w:r>
      <w:proofErr w:type="spellStart"/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>Гарднера</w:t>
      </w:r>
      <w:proofErr w:type="spellEnd"/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 xml:space="preserve"> (2006),</w:t>
      </w:r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который  установил восемь типов интеллекта: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логико-математический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лингвистический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кинестетический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пространственный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музыкальный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межличностный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углубленный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  <w:r w:rsidRPr="00530446"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  <w:t>• натуралистический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noProof w:val="0"/>
          <w:sz w:val="28"/>
          <w:szCs w:val="28"/>
          <w:u w:val="single"/>
          <w:lang w:val="ru-RU"/>
        </w:rPr>
      </w:pP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По многим позициям перечисленные типы можно рассматривать как области </w:t>
      </w:r>
      <w:proofErr w:type="gramStart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особых</w:t>
      </w:r>
      <w:proofErr w:type="gram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спо</w:t>
      </w:r>
      <w:proofErr w:type="spell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-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  <w:proofErr w:type="spellStart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собностей</w:t>
      </w:r>
      <w:proofErr w:type="spell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, а не интеллекта. </w:t>
      </w:r>
      <w:proofErr w:type="spellStart"/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>Гарднер</w:t>
      </w:r>
      <w:proofErr w:type="spell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определяет интеллект как набор способностей, талантов или умственных способностей, которые позволяют людям решить проблемы или задачу таким образом, чтобы решение ее могло быть полезными в одной или нескольких культурных контекстах. Многоаспектное понимание одаренности и талантливости позволяет считать, что ученики одарены и талантливы в соответствии с любой избранной из вышеперечисленных комбинаций.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  <w:proofErr w:type="spellStart"/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>Макэлпайн</w:t>
      </w:r>
      <w:proofErr w:type="spellEnd"/>
      <w:r w:rsidRPr="00530446">
        <w:rPr>
          <w:rFonts w:ascii="Times New Roman" w:eastAsia="TimesNewRomanPSMT" w:hAnsi="Times New Roman" w:cs="Times New Roman"/>
          <w:b/>
          <w:noProof w:val="0"/>
          <w:sz w:val="28"/>
          <w:szCs w:val="28"/>
          <w:lang w:val="ru-RU"/>
        </w:rPr>
        <w:t xml:space="preserve"> и Рид (1996 г.)</w:t>
      </w:r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разработали полезный список характеристик одаренных и та-</w:t>
      </w:r>
    </w:p>
    <w:p w:rsidR="00530446" w:rsidRPr="00530446" w:rsidRDefault="00530446" w:rsidP="0053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</w:pPr>
      <w:proofErr w:type="spellStart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>лантливых</w:t>
      </w:r>
      <w:proofErr w:type="spellEnd"/>
      <w:r w:rsidRPr="00530446">
        <w:rPr>
          <w:rFonts w:ascii="Times New Roman" w:eastAsia="TimesNewRomanPSMT" w:hAnsi="Times New Roman" w:cs="Times New Roman"/>
          <w:noProof w:val="0"/>
          <w:sz w:val="28"/>
          <w:szCs w:val="28"/>
          <w:lang w:val="ru-RU"/>
        </w:rPr>
        <w:t xml:space="preserve"> учеников. Ни один одаренный ученик, вероятнее всего, не обладает всеми перечисленными характеристиками: они могут обладать всеми или почти всеми характеристиками в  одной категории, но незначительными - в другой.</w:t>
      </w:r>
    </w:p>
    <w:p w:rsidR="00530446" w:rsidRDefault="00530446" w:rsidP="005304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noProof w:val="0"/>
          <w:sz w:val="28"/>
          <w:szCs w:val="28"/>
          <w:lang w:val="ru-RU"/>
        </w:rPr>
      </w:pPr>
    </w:p>
    <w:p w:rsidR="004D68B1" w:rsidRPr="00530446" w:rsidRDefault="004D68B1" w:rsidP="005304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noProof w:val="0"/>
          <w:sz w:val="28"/>
          <w:szCs w:val="28"/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Default="000C508F" w:rsidP="00530446">
      <w:pPr>
        <w:rPr>
          <w:lang w:val="ru-RU"/>
        </w:rPr>
      </w:pPr>
    </w:p>
    <w:p w:rsidR="000C508F" w:rsidRPr="000C508F" w:rsidRDefault="000C508F" w:rsidP="00530446">
      <w:pPr>
        <w:rPr>
          <w:lang w:val="ru-RU"/>
        </w:rPr>
      </w:pPr>
    </w:p>
    <w:tbl>
      <w:tblPr>
        <w:tblStyle w:val="a6"/>
        <w:tblW w:w="5077" w:type="pct"/>
        <w:tblLook w:val="04A0" w:firstRow="1" w:lastRow="0" w:firstColumn="1" w:lastColumn="0" w:noHBand="0" w:noVBand="1"/>
      </w:tblPr>
      <w:tblGrid>
        <w:gridCol w:w="5079"/>
        <w:gridCol w:w="4927"/>
      </w:tblGrid>
      <w:tr w:rsidR="004D68B1" w:rsidRPr="004D68B1" w:rsidTr="004D68B1">
        <w:tc>
          <w:tcPr>
            <w:tcW w:w="2538" w:type="pct"/>
            <w:hideMark/>
          </w:tcPr>
          <w:p w:rsidR="004D68B1" w:rsidRPr="004D68B1" w:rsidRDefault="004D68B1" w:rsidP="00CD3AE2">
            <w:pPr>
              <w:spacing w:after="150"/>
              <w:rPr>
                <w:rFonts w:ascii="Times New Roman" w:eastAsia="Times New Roman" w:hAnsi="Times New Roman" w:cs="Times New Roman"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Pr="004D68B1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  <w:t>«Мифы и Реальность об одаренных и талантливых детях»</w:t>
            </w:r>
            <w:r w:rsidRPr="004D68B1">
              <w:rPr>
                <w:rFonts w:ascii="Times New Roman" w:eastAsia="Times New Roman" w:hAnsi="Times New Roman" w:cs="Times New Roman"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надменные, горды своими способностями и другие люди их мало волнуют.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способны во всем и им следует об этом напомнить в том случае, если они не смогут действовать на высоком уровне.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не нуждаются в специальных программах, так как они смогут выполнить сложные задачи несмотря ни на что.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Развитие одаренных учеников происходит неравномерно (умственные способности, способность к обучению, социальное/эмоциональное развитие).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работают хорошо в случайно распределенных группах, при этом работа выполняется безошибочно.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 xml:space="preserve">Одаренные ученики любят работать </w:t>
            </w:r>
            <w:proofErr w:type="gramStart"/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индивидуально</w:t>
            </w:r>
            <w:proofErr w:type="gramEnd"/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 xml:space="preserve"> и мотивированы завершить задание.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- это хорошие ученики, у которых редко бывают проблемы с поведением.</w:t>
            </w:r>
          </w:p>
          <w:p w:rsidR="004D68B1" w:rsidRPr="004D68B1" w:rsidRDefault="004D68B1" w:rsidP="00CD3AE2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почти всегда хорошо учатся и очень часто имеют достижения вне школы.</w:t>
            </w:r>
          </w:p>
        </w:tc>
        <w:tc>
          <w:tcPr>
            <w:tcW w:w="2462" w:type="pct"/>
          </w:tcPr>
          <w:p w:rsidR="004D68B1" w:rsidRPr="004D68B1" w:rsidRDefault="004D68B1" w:rsidP="00BE1FE8">
            <w:pPr>
              <w:spacing w:after="150"/>
              <w:rPr>
                <w:rFonts w:ascii="Times New Roman" w:eastAsia="Times New Roman" w:hAnsi="Times New Roman" w:cs="Times New Roman"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4D68B1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  <w:t>«Мифы и Реальность об одаренных и талантливых детях»</w:t>
            </w:r>
            <w:r w:rsidRPr="004D68B1">
              <w:rPr>
                <w:rFonts w:ascii="Times New Roman" w:eastAsia="Times New Roman" w:hAnsi="Times New Roman" w:cs="Times New Roman"/>
                <w:i/>
                <w:noProof w:val="0"/>
                <w:color w:val="333333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4D68B1" w:rsidRPr="004D68B1" w:rsidRDefault="004D68B1" w:rsidP="004D68B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eastAsia="ru-RU"/>
              </w:rPr>
              <w:t>.</w:t>
            </w: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надменные, горды своими способностями и другие люди их мало волнуют.</w:t>
            </w:r>
          </w:p>
          <w:p w:rsidR="004D68B1" w:rsidRPr="004D68B1" w:rsidRDefault="004D68B1" w:rsidP="004D68B1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2.</w:t>
            </w: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способны во всем и им следует об этом напомнить в том случае, если они не смогут действовать на высоком уровне.</w:t>
            </w:r>
          </w:p>
          <w:p w:rsidR="004D68B1" w:rsidRPr="004D68B1" w:rsidRDefault="004D68B1" w:rsidP="004D68B1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3.</w:t>
            </w: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не нуждаются в специальных программах, так как они смогут выполнить сложные задачи несмотря ни на что.</w:t>
            </w:r>
          </w:p>
          <w:p w:rsidR="004D68B1" w:rsidRPr="004D68B1" w:rsidRDefault="004D68B1" w:rsidP="004D68B1">
            <w:pPr>
              <w:pStyle w:val="a7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Развитие одаренных учеников происходит неравномерно (умственные способности, способность к обучению, социальное/эмоциональное развитие).</w:t>
            </w:r>
          </w:p>
          <w:p w:rsidR="004D68B1" w:rsidRPr="004D68B1" w:rsidRDefault="004D68B1" w:rsidP="004D68B1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работают хорошо в случайно распределенных группах, при этом работа выполняется безошибочно.</w:t>
            </w:r>
          </w:p>
          <w:p w:rsidR="004D68B1" w:rsidRPr="004D68B1" w:rsidRDefault="004D68B1" w:rsidP="004D68B1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 xml:space="preserve">Одаренные ученики любят работать </w:t>
            </w:r>
            <w:proofErr w:type="gramStart"/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индивидуально</w:t>
            </w:r>
            <w:proofErr w:type="gramEnd"/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 xml:space="preserve"> и мотивированы завершить задание.</w:t>
            </w:r>
          </w:p>
          <w:p w:rsidR="004D68B1" w:rsidRPr="004D68B1" w:rsidRDefault="004D68B1" w:rsidP="004D68B1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- это хорошие ученики, у которых редко бывают проблемы с поведением.</w:t>
            </w:r>
          </w:p>
          <w:p w:rsidR="004D68B1" w:rsidRPr="004D68B1" w:rsidRDefault="004D68B1" w:rsidP="004D68B1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noProof w:val="0"/>
                <w:color w:val="333333"/>
                <w:sz w:val="28"/>
                <w:szCs w:val="28"/>
                <w:lang w:val="ru-RU" w:eastAsia="ru-RU"/>
              </w:rPr>
            </w:pPr>
            <w:r w:rsidRPr="004D68B1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8"/>
                <w:szCs w:val="28"/>
                <w:lang w:val="ru-RU" w:eastAsia="ru-RU"/>
              </w:rPr>
              <w:t>Одаренные ученики почти всегда хорошо учатся и очень часто имеют достижения вне школы.</w:t>
            </w:r>
          </w:p>
        </w:tc>
      </w:tr>
    </w:tbl>
    <w:p w:rsidR="00247440" w:rsidRDefault="00247440" w:rsidP="00247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ru-RU" w:eastAsia="ru-RU"/>
        </w:rPr>
      </w:pPr>
    </w:p>
    <w:p w:rsidR="00247440" w:rsidRDefault="00247440" w:rsidP="00247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ru-RU" w:eastAsia="ru-RU"/>
        </w:rPr>
      </w:pPr>
    </w:p>
    <w:p w:rsidR="00247440" w:rsidRPr="00247440" w:rsidRDefault="00247440" w:rsidP="00247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val="ru-RU" w:eastAsia="ru-RU"/>
        </w:rPr>
        <w:t>Задание 1</w:t>
      </w:r>
    </w:p>
    <w:p w:rsidR="00247440" w:rsidRPr="00247440" w:rsidRDefault="00247440" w:rsidP="00247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</w:p>
    <w:p w:rsidR="00247440" w:rsidRPr="00247440" w:rsidRDefault="00247440" w:rsidP="00247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Б) Предлагаем личностные и деловые качества, которые педагог встречает у своих учеников. Отметьте “+” те качества, которые вам нравятся в учениках, а знаком </w:t>
      </w: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“-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” то, что не нравится.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Дисциплинированный.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Неровно успевающий.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Организованный.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Выбивающийся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из общего темпа.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Эрудированный.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Странный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в поведении, непонятный.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Умеющий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поддержать общее дело.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Выскакивающий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на уроке с нелепыми замечаниями.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Стабильно успевающий.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Занятый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исключительно своими делами.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Быстро, “на лету” </w:t>
      </w: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схватывающий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Не умеющий общаться, конфликтный.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Общающийся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легко, приятный в общении.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Иногда тугодум, иногда не может понять </w:t>
      </w: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очевидного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Ясно, понятно для всех </w:t>
      </w: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выражающий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свои мысли.</w:t>
      </w:r>
    </w:p>
    <w:p w:rsidR="00247440" w:rsidRPr="00247440" w:rsidRDefault="00247440" w:rsidP="002474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Не всегда </w:t>
      </w:r>
      <w:proofErr w:type="gramStart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>желающий</w:t>
      </w:r>
      <w:proofErr w:type="gramEnd"/>
      <w:r w:rsidRPr="00247440">
        <w:rPr>
          <w:rFonts w:ascii="Times New Roman" w:eastAsia="Times New Roman" w:hAnsi="Times New Roman" w:cs="Times New Roman"/>
          <w:b/>
          <w:noProof w:val="0"/>
          <w:sz w:val="32"/>
          <w:szCs w:val="32"/>
          <w:lang w:val="ru-RU" w:eastAsia="ru-RU"/>
        </w:rPr>
        <w:t xml:space="preserve"> подчиниться большинству или официальному руководителю.</w:t>
      </w:r>
    </w:p>
    <w:p w:rsidR="00CA36B2" w:rsidRPr="00247440" w:rsidRDefault="00CA36B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3AE2" w:rsidRPr="00247440" w:rsidRDefault="00CD3AE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3AE2" w:rsidRDefault="00CD3AE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Pr="00247440" w:rsidRDefault="00247440" w:rsidP="0024744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  <w:t xml:space="preserve"> Составление </w:t>
      </w:r>
      <w:bookmarkStart w:id="0" w:name="_GoBack"/>
      <w:r w:rsidRPr="00247440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  <w:t>таблицы «Барьеры в преподавании»:</w:t>
      </w:r>
    </w:p>
    <w:p w:rsidR="00247440" w:rsidRPr="00247440" w:rsidRDefault="00247440" w:rsidP="0024744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247440" w:rsidRPr="00247440" w:rsidTr="00247440">
        <w:tc>
          <w:tcPr>
            <w:tcW w:w="3936" w:type="dxa"/>
            <w:hideMark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247440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  <w:t>Барьеры</w:t>
            </w:r>
          </w:p>
        </w:tc>
        <w:tc>
          <w:tcPr>
            <w:tcW w:w="5386" w:type="dxa"/>
            <w:hideMark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247440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  <w:t>Пути преодоления</w:t>
            </w:r>
          </w:p>
        </w:tc>
      </w:tr>
      <w:tr w:rsidR="00247440" w:rsidRPr="00247440" w:rsidTr="00247440">
        <w:trPr>
          <w:trHeight w:val="373"/>
        </w:trPr>
        <w:tc>
          <w:tcPr>
            <w:tcW w:w="3936" w:type="dxa"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</w:tr>
      <w:tr w:rsidR="00247440" w:rsidRPr="00247440" w:rsidTr="00247440">
        <w:tc>
          <w:tcPr>
            <w:tcW w:w="3936" w:type="dxa"/>
          </w:tcPr>
          <w:p w:rsid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7440" w:rsidRP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47440" w:rsidRP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47440" w:rsidTr="00247440">
        <w:tc>
          <w:tcPr>
            <w:tcW w:w="3936" w:type="dxa"/>
          </w:tcPr>
          <w:p w:rsid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47440" w:rsidRDefault="0024744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04E95" w:rsidTr="00C04E95">
        <w:trPr>
          <w:trHeight w:val="595"/>
        </w:trPr>
        <w:tc>
          <w:tcPr>
            <w:tcW w:w="3936" w:type="dxa"/>
          </w:tcPr>
          <w:p w:rsidR="00C04E95" w:rsidRDefault="00C04E9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C04E95" w:rsidRDefault="00C04E9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247440" w:rsidRPr="00247440" w:rsidRDefault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 w:rsidP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4E95" w:rsidRDefault="00C04E95" w:rsidP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440" w:rsidRDefault="00247440" w:rsidP="0024744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</w:pPr>
    </w:p>
    <w:p w:rsidR="00247440" w:rsidRPr="00247440" w:rsidRDefault="00247440" w:rsidP="0024744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</w:pPr>
      <w:r w:rsidRPr="00247440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  <w:t xml:space="preserve"> Составление таблицы «Барьеры в преподавании»:</w:t>
      </w:r>
    </w:p>
    <w:p w:rsidR="00247440" w:rsidRPr="00247440" w:rsidRDefault="00247440" w:rsidP="0024744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 w:eastAsia="ru-RU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247440" w:rsidRPr="00247440" w:rsidTr="009D1889">
        <w:tc>
          <w:tcPr>
            <w:tcW w:w="3936" w:type="dxa"/>
            <w:hideMark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247440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  <w:t>Барьеры</w:t>
            </w:r>
          </w:p>
        </w:tc>
        <w:tc>
          <w:tcPr>
            <w:tcW w:w="5386" w:type="dxa"/>
            <w:hideMark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  <w:r w:rsidRPr="00247440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  <w:t>Пути преодоления</w:t>
            </w:r>
          </w:p>
        </w:tc>
      </w:tr>
      <w:tr w:rsidR="00247440" w:rsidRPr="00247440" w:rsidTr="009D1889">
        <w:trPr>
          <w:trHeight w:val="373"/>
        </w:trPr>
        <w:tc>
          <w:tcPr>
            <w:tcW w:w="3936" w:type="dxa"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</w:tcPr>
          <w:p w:rsidR="00247440" w:rsidRPr="00247440" w:rsidRDefault="00247440" w:rsidP="009D1889">
            <w:pPr>
              <w:spacing w:after="300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</w:pPr>
          </w:p>
        </w:tc>
      </w:tr>
      <w:tr w:rsidR="00247440" w:rsidRPr="00247440" w:rsidTr="009D1889">
        <w:tc>
          <w:tcPr>
            <w:tcW w:w="3936" w:type="dxa"/>
          </w:tcPr>
          <w:p w:rsid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7440" w:rsidRP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47440" w:rsidRP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  <w:tr w:rsidR="00247440" w:rsidTr="009D1889">
        <w:tc>
          <w:tcPr>
            <w:tcW w:w="3936" w:type="dxa"/>
          </w:tcPr>
          <w:p w:rsid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47440" w:rsidRDefault="00247440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04E95" w:rsidTr="00C04E95">
        <w:trPr>
          <w:trHeight w:val="685"/>
        </w:trPr>
        <w:tc>
          <w:tcPr>
            <w:tcW w:w="3936" w:type="dxa"/>
          </w:tcPr>
          <w:p w:rsidR="00C04E95" w:rsidRDefault="00C04E95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C04E95" w:rsidRDefault="00C04E95" w:rsidP="009D188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247440" w:rsidRPr="00247440" w:rsidRDefault="00247440" w:rsidP="0024744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68B1" w:rsidRDefault="004D68B1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247440" w:rsidRDefault="00247440">
      <w:pPr>
        <w:rPr>
          <w:lang w:val="ru-RU"/>
        </w:rPr>
      </w:pPr>
    </w:p>
    <w:p w:rsidR="004D68B1" w:rsidRDefault="004D68B1">
      <w:pPr>
        <w:rPr>
          <w:lang w:val="ru-RU"/>
        </w:rPr>
      </w:pPr>
    </w:p>
    <w:p w:rsidR="004D68B1" w:rsidRDefault="004D68B1">
      <w:pPr>
        <w:rPr>
          <w:lang w:val="ru-RU"/>
        </w:rPr>
      </w:pPr>
    </w:p>
    <w:tbl>
      <w:tblPr>
        <w:tblW w:w="4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465"/>
        <w:gridCol w:w="1754"/>
        <w:gridCol w:w="4367"/>
      </w:tblGrid>
      <w:tr w:rsidR="00CD3AE2" w:rsidRPr="00CD3AE2">
        <w:trPr>
          <w:gridAfter w:val="3"/>
          <w:wAfter w:w="10020" w:type="dxa"/>
        </w:trPr>
        <w:tc>
          <w:tcPr>
            <w:tcW w:w="0" w:type="auto"/>
            <w:vAlign w:val="center"/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CD3AE2" w:rsidRPr="00CD3AE2">
        <w:trPr>
          <w:gridAfter w:val="1"/>
          <w:wAfter w:w="4356" w:type="dxa"/>
        </w:trPr>
        <w:tc>
          <w:tcPr>
            <w:tcW w:w="130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i/>
                <w:iCs/>
                <w:noProof w:val="0"/>
                <w:sz w:val="21"/>
                <w:szCs w:val="21"/>
                <w:lang w:val="ru-RU" w:eastAsia="ru-RU"/>
              </w:rPr>
              <w:t>Групповая работа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30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  <w:t>20 мин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b/>
                <w:bCs/>
                <w:noProof w:val="0"/>
                <w:sz w:val="21"/>
                <w:szCs w:val="21"/>
                <w:lang w:val="ru-RU" w:eastAsia="ru-RU"/>
              </w:rPr>
              <w:t>Составление постера «Модель одаренного ученика».</w:t>
            </w:r>
          </w:p>
          <w:p w:rsidR="00CD3AE2" w:rsidRPr="00CD3AE2" w:rsidRDefault="00CD3AE2" w:rsidP="00CD3AE2">
            <w:pPr>
              <w:spacing w:after="30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  <w:t>1. Каждая группа создает модель одаренного ученика с характеристиками его потребностей.</w:t>
            </w:r>
          </w:p>
          <w:p w:rsidR="00CD3AE2" w:rsidRPr="00CD3AE2" w:rsidRDefault="00CD3AE2" w:rsidP="00CD3AE2">
            <w:pPr>
              <w:spacing w:after="30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  <w:t>2. Защита постера, обоснование своего образца.</w:t>
            </w:r>
          </w:p>
        </w:tc>
      </w:tr>
      <w:tr w:rsidR="00CD3AE2" w:rsidRPr="00CD3AE2">
        <w:tc>
          <w:tcPr>
            <w:tcW w:w="69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i/>
                <w:iCs/>
                <w:noProof w:val="0"/>
                <w:sz w:val="21"/>
                <w:szCs w:val="21"/>
                <w:lang w:val="ru-RU" w:eastAsia="ru-RU"/>
              </w:rPr>
              <w:t>Барьеры в преподавании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30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  <w:t>5 мин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</w:pPr>
            <w:r w:rsidRPr="00CD3AE2">
              <w:rPr>
                <w:rFonts w:ascii="Times New Roman" w:eastAsia="Times New Roman" w:hAnsi="Times New Roman" w:cs="Times New Roman"/>
                <w:b/>
                <w:bCs/>
                <w:noProof w:val="0"/>
                <w:sz w:val="21"/>
                <w:szCs w:val="21"/>
                <w:lang w:val="ru-RU" w:eastAsia="ru-RU"/>
              </w:rPr>
              <w:t>1</w:t>
            </w:r>
            <w:r w:rsidRPr="00CD3AE2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val="ru-RU" w:eastAsia="ru-RU"/>
              </w:rPr>
              <w:t>. Составление таблицы «Барьеры в преподавании»:</w:t>
            </w:r>
          </w:p>
          <w:tbl>
            <w:tblPr>
              <w:tblW w:w="4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2118"/>
            </w:tblGrid>
            <w:tr w:rsidR="00CD3AE2" w:rsidRPr="00CD3AE2">
              <w:tc>
                <w:tcPr>
                  <w:tcW w:w="194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D3AE2" w:rsidRPr="00CD3AE2" w:rsidRDefault="00CD3AE2" w:rsidP="00CD3AE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1"/>
                      <w:szCs w:val="21"/>
                      <w:lang w:val="ru-RU" w:eastAsia="ru-RU"/>
                    </w:rPr>
                  </w:pPr>
                  <w:r w:rsidRPr="00CD3AE2">
                    <w:rPr>
                      <w:rFonts w:ascii="Times New Roman" w:eastAsia="Times New Roman" w:hAnsi="Times New Roman" w:cs="Times New Roman"/>
                      <w:noProof w:val="0"/>
                      <w:sz w:val="21"/>
                      <w:szCs w:val="21"/>
                      <w:lang w:val="ru-RU" w:eastAsia="ru-RU"/>
                    </w:rPr>
                    <w:t>Барьеры</w:t>
                  </w:r>
                </w:p>
              </w:tc>
              <w:tc>
                <w:tcPr>
                  <w:tcW w:w="194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D3AE2" w:rsidRPr="00CD3AE2" w:rsidRDefault="00CD3AE2" w:rsidP="00CD3AE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1"/>
                      <w:szCs w:val="21"/>
                      <w:lang w:val="ru-RU" w:eastAsia="ru-RU"/>
                    </w:rPr>
                  </w:pPr>
                  <w:r w:rsidRPr="00CD3AE2">
                    <w:rPr>
                      <w:rFonts w:ascii="Times New Roman" w:eastAsia="Times New Roman" w:hAnsi="Times New Roman" w:cs="Times New Roman"/>
                      <w:noProof w:val="0"/>
                      <w:sz w:val="21"/>
                      <w:szCs w:val="21"/>
                      <w:lang w:val="ru-RU" w:eastAsia="ru-RU"/>
                    </w:rPr>
                    <w:t>Пути преодоления</w:t>
                  </w:r>
                </w:p>
              </w:tc>
            </w:tr>
            <w:tr w:rsidR="00CD3AE2" w:rsidRPr="00CD3AE2">
              <w:tc>
                <w:tcPr>
                  <w:tcW w:w="194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D3AE2" w:rsidRPr="00CD3AE2" w:rsidRDefault="00CD3AE2" w:rsidP="00CD3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1"/>
                      <w:szCs w:val="21"/>
                      <w:lang w:val="ru-RU" w:eastAsia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D3AE2" w:rsidRPr="00CD3AE2" w:rsidRDefault="00CD3AE2" w:rsidP="00CD3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D3AE2" w:rsidRPr="00CD3AE2" w:rsidRDefault="00CD3AE2" w:rsidP="00CD3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</w:tbl>
    <w:p w:rsidR="00CD3AE2" w:rsidRDefault="00CD3AE2">
      <w:pPr>
        <w:rPr>
          <w:lang w:val="ru-RU"/>
        </w:rPr>
      </w:pPr>
    </w:p>
    <w:p w:rsidR="00CD3AE2" w:rsidRDefault="00CD3AE2" w:rsidP="00CD3AE2">
      <w:pPr>
        <w:pStyle w:val="western"/>
        <w:shd w:val="clear" w:color="auto" w:fill="FFFFFF"/>
        <w:spacing w:before="0" w:beforeAutospacing="0" w:after="0" w:afterAutospacing="0"/>
        <w:rPr>
          <w:rFonts w:ascii="OpenSans" w:hAnsi="OpenSans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>Ключевые идеи</w:t>
      </w:r>
    </w:p>
    <w:p w:rsidR="00CD3AE2" w:rsidRDefault="00CD3AE2" w:rsidP="00CD3AE2">
      <w:pPr>
        <w:pStyle w:val="western"/>
        <w:shd w:val="clear" w:color="auto" w:fill="FFFFFF"/>
        <w:spacing w:before="0" w:beforeAutospacing="0" w:after="0" w:afterAutospacing="0"/>
        <w:rPr>
          <w:rFonts w:asciiTheme="minorHAnsi" w:hAnsiTheme="minorHAnsi"/>
          <w:color w:val="4A4A4A"/>
          <w:sz w:val="21"/>
          <w:szCs w:val="21"/>
        </w:rPr>
      </w:pPr>
      <w:r>
        <w:rPr>
          <w:rFonts w:ascii="OpenSans" w:hAnsi="OpenSans"/>
          <w:color w:val="4A4A4A"/>
          <w:sz w:val="21"/>
          <w:szCs w:val="21"/>
        </w:rPr>
        <w:t>“</w:t>
      </w:r>
      <w:r>
        <w:rPr>
          <w:rFonts w:ascii="OpenSans" w:hAnsi="OpenSans"/>
          <w:i/>
          <w:iCs/>
          <w:color w:val="4A4A4A"/>
          <w:sz w:val="21"/>
          <w:szCs w:val="21"/>
        </w:rPr>
        <w:t>Дети – прирождённые художники, учёные, изобретатели –</w:t>
      </w:r>
      <w:r>
        <w:rPr>
          <w:rFonts w:ascii="OpenSans" w:hAnsi="OpenSans"/>
          <w:i/>
          <w:iCs/>
          <w:color w:val="4A4A4A"/>
          <w:sz w:val="21"/>
          <w:szCs w:val="21"/>
        </w:rPr>
        <w:br/>
        <w:t>видят мир во всей его свежести и первозданности; каждый </w:t>
      </w:r>
      <w:r>
        <w:rPr>
          <w:rFonts w:ascii="OpenSans" w:hAnsi="OpenSans"/>
          <w:i/>
          <w:iCs/>
          <w:color w:val="4A4A4A"/>
          <w:sz w:val="21"/>
          <w:szCs w:val="21"/>
        </w:rPr>
        <w:br/>
        <w:t>день они заново придумывают свою жизнь. Они любят </w:t>
      </w:r>
      <w:r>
        <w:rPr>
          <w:rFonts w:ascii="OpenSans" w:hAnsi="OpenSans"/>
          <w:i/>
          <w:iCs/>
          <w:color w:val="4A4A4A"/>
          <w:sz w:val="21"/>
          <w:szCs w:val="21"/>
        </w:rPr>
        <w:br/>
        <w:t>экспериментировать, и смотрят на чудеса окружающего </w:t>
      </w:r>
      <w:r>
        <w:rPr>
          <w:rFonts w:ascii="OpenSans" w:hAnsi="OpenSans"/>
          <w:i/>
          <w:iCs/>
          <w:color w:val="4A4A4A"/>
          <w:sz w:val="21"/>
          <w:szCs w:val="21"/>
        </w:rPr>
        <w:br/>
        <w:t>мира с удивлением и восторгом”.</w:t>
      </w:r>
      <w:r>
        <w:rPr>
          <w:rFonts w:ascii="OpenSans" w:hAnsi="OpenSans"/>
          <w:color w:val="4A4A4A"/>
          <w:sz w:val="21"/>
          <w:szCs w:val="21"/>
        </w:rPr>
        <w:t> (</w:t>
      </w:r>
      <w:proofErr w:type="spellStart"/>
      <w:r>
        <w:rPr>
          <w:rFonts w:ascii="OpenSans" w:hAnsi="OpenSans"/>
          <w:color w:val="4A4A4A"/>
          <w:sz w:val="21"/>
          <w:szCs w:val="21"/>
        </w:rPr>
        <w:t>П.Вайнцвайг</w:t>
      </w:r>
      <w:proofErr w:type="spellEnd"/>
      <w:r>
        <w:rPr>
          <w:rFonts w:ascii="OpenSans" w:hAnsi="OpenSans"/>
          <w:color w:val="4A4A4A"/>
          <w:sz w:val="21"/>
          <w:szCs w:val="21"/>
        </w:rPr>
        <w:t>)</w:t>
      </w:r>
    </w:p>
    <w:p w:rsidR="00CD3AE2" w:rsidRDefault="00CD3AE2" w:rsidP="00CD3AE2">
      <w:pPr>
        <w:pStyle w:val="western"/>
        <w:shd w:val="clear" w:color="auto" w:fill="FFFFFF"/>
        <w:spacing w:before="0" w:beforeAutospacing="0" w:after="0" w:afterAutospacing="0"/>
        <w:rPr>
          <w:rFonts w:asciiTheme="minorHAnsi" w:hAnsiTheme="minorHAnsi"/>
          <w:color w:val="4A4A4A"/>
          <w:sz w:val="21"/>
          <w:szCs w:val="21"/>
        </w:rPr>
      </w:pPr>
    </w:p>
    <w:p w:rsidR="00CD3AE2" w:rsidRPr="00CD3AE2" w:rsidRDefault="00CD3AE2" w:rsidP="00CD3A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>Закончит занятие замечательными словами В.А. Сухомлинского:</w:t>
      </w:r>
    </w:p>
    <w:p w:rsidR="00CD3AE2" w:rsidRPr="00CD3AE2" w:rsidRDefault="00CD3AE2" w:rsidP="00CD3A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>«В душе каждого ребенка есть невидимые струны. Если тронуть их умелой рукой – они красиво зазвучат».</w:t>
      </w:r>
    </w:p>
    <w:p w:rsidR="00CD3AE2" w:rsidRPr="00CD3AE2" w:rsidRDefault="00CD3AE2" w:rsidP="00CD3AE2">
      <w:pPr>
        <w:pStyle w:val="western"/>
        <w:shd w:val="clear" w:color="auto" w:fill="FFFFFF"/>
        <w:spacing w:before="0" w:beforeAutospacing="0" w:after="0" w:afterAutospacing="0"/>
        <w:rPr>
          <w:rFonts w:asciiTheme="minorHAnsi" w:hAnsiTheme="minorHAnsi"/>
          <w:color w:val="4A4A4A"/>
          <w:sz w:val="21"/>
          <w:szCs w:val="21"/>
        </w:rPr>
      </w:pPr>
    </w:p>
    <w:p w:rsidR="00CD3AE2" w:rsidRDefault="00CD3AE2">
      <w:pPr>
        <w:rPr>
          <w:lang w:val="ru-RU"/>
        </w:rPr>
      </w:pP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noProof w:val="0"/>
          <w:color w:val="4A4A4A"/>
          <w:sz w:val="21"/>
          <w:szCs w:val="21"/>
          <w:lang w:val="ru-RU" w:eastAsia="ru-RU"/>
        </w:rPr>
        <w:t>Задание 1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А) Расположить карточки по степени важности сверху вниз. «Качества хорошего учащегося».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-Сравните с качествами идеального учащегося, по мнению учителей из пяти стран.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- С какими странами наши мнения совпадают?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Б) Предлагаем личностные и деловые качества, которые педагог встречает у своих учеников. Отметьте “+” те качества, которые вам нравятся в учениках, а знаком </w:t>
      </w: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“-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” то, что не нравится.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Дисциплинированный.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Неровно успевающий.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Организованный.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Выбивающийся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из общего темпа.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Эрудированный.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Странный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в поведении, непонятный.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Умеющий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поддержать общее дело.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Выскакивающий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на уроке с нелепыми замечаниями.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Стабильно успевающий.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Занятый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исключительно своими делами.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Быстро, “на лету” </w:t>
      </w: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схватывающий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Не умеющий общаться, конфликтный.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lastRenderedPageBreak/>
        <w:t>Общающийся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легко, приятный в общении.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Иногда тугодум, иногда не может понять </w:t>
      </w: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очевидного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Ясно, понятно для всех </w:t>
      </w: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выражающий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свои мысли.</w:t>
      </w:r>
    </w:p>
    <w:p w:rsidR="00CD3AE2" w:rsidRPr="00CD3AE2" w:rsidRDefault="00CD3AE2" w:rsidP="00CD3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Не всегда </w:t>
      </w:r>
      <w:proofErr w:type="gramStart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желающий</w:t>
      </w:r>
      <w:proofErr w:type="gramEnd"/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 xml:space="preserve"> подчиниться большинству или официальному руководителю.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noProof w:val="0"/>
          <w:color w:val="4A4A4A"/>
          <w:sz w:val="21"/>
          <w:szCs w:val="21"/>
          <w:lang w:val="ru-RU" w:eastAsia="ru-RU"/>
        </w:rPr>
        <w:t>Далее предлагается зачитать качества, отмеченные знаком “+”.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- Как Вы считаете, может ли ребёнок с такой характеристикой быть одарённым?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- А если эти характеристики не нравятся Вам? (дискуссия педагогов)</w:t>
      </w:r>
    </w:p>
    <w:p w:rsidR="00CD3AE2" w:rsidRDefault="00CD3AE2">
      <w:pPr>
        <w:rPr>
          <w:lang w:val="ru-RU"/>
        </w:rPr>
      </w:pPr>
    </w:p>
    <w:p w:rsidR="00CD3AE2" w:rsidRDefault="00CD3AE2">
      <w:pPr>
        <w:rPr>
          <w:lang w:val="ru-RU"/>
        </w:rPr>
      </w:pP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noProof w:val="0"/>
          <w:color w:val="4A4A4A"/>
          <w:sz w:val="21"/>
          <w:szCs w:val="21"/>
          <w:lang w:val="ru-RU" w:eastAsia="ru-RU"/>
        </w:rPr>
        <w:t>Задание 3.</w:t>
      </w: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 Анкета «Как распознать одарённость». Заполнить анкету на одного из учеников.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noProof w:val="0"/>
          <w:color w:val="4A4A4A"/>
          <w:sz w:val="21"/>
          <w:szCs w:val="21"/>
          <w:lang w:val="ru-RU" w:eastAsia="ru-RU"/>
        </w:rPr>
        <w:t>Одаренные дети</w:t>
      </w:r>
      <w:r w:rsidRPr="00CD3AE2"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  <w:t>- дети, признанные образовательной системой превосходящими уровень интеллектуального развития других детей своего возраста. Способности таких детей относятся ко всем сферам интеллектуальной деятельности.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i/>
          <w:iCs/>
          <w:noProof w:val="0"/>
          <w:color w:val="4A4A4A"/>
          <w:sz w:val="21"/>
          <w:szCs w:val="21"/>
          <w:lang w:val="ru-RU" w:eastAsia="ru-RU"/>
        </w:rPr>
        <w:t>Одарённость –</w:t>
      </w:r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 xml:space="preserve"> уровень развития способностей, определяющий диапазон </w:t>
      </w:r>
      <w:proofErr w:type="spellStart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деятельностей</w:t>
      </w:r>
      <w:proofErr w:type="gramStart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,в</w:t>
      </w:r>
      <w:proofErr w:type="spellEnd"/>
      <w:proofErr w:type="gramEnd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 xml:space="preserve"> которых человек может достичь больших успехов.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i/>
          <w:iCs/>
          <w:noProof w:val="0"/>
          <w:color w:val="4A4A4A"/>
          <w:sz w:val="21"/>
          <w:szCs w:val="21"/>
          <w:lang w:val="ru-RU" w:eastAsia="ru-RU"/>
        </w:rPr>
        <w:t>Одарённые дети</w:t>
      </w:r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 – дети, обнаруживающие общую или специальную одарённость – к музыке, рисованию, технике и пр., которая диагностируется по темпу опережения сверстников при прочих равных условиях.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i/>
          <w:iCs/>
          <w:noProof w:val="0"/>
          <w:color w:val="4A4A4A"/>
          <w:sz w:val="21"/>
          <w:szCs w:val="21"/>
          <w:lang w:val="ru-RU" w:eastAsia="ru-RU"/>
        </w:rPr>
        <w:t>Дарование –</w:t>
      </w:r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 то же, что талант: 1) выдающиеся врождённые качества, особые природные данные; 2) высокий уровень развития способностей, прежде всего способностей специальных. О таланте следует судить по результатам деятельности, которые должны отличаться принципиальной новизной, оригинальностью подхода.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i/>
          <w:iCs/>
          <w:noProof w:val="0"/>
          <w:color w:val="4A4A4A"/>
          <w:sz w:val="21"/>
          <w:szCs w:val="21"/>
          <w:lang w:val="ru-RU" w:eastAsia="ru-RU"/>
        </w:rPr>
        <w:t>Творчество </w:t>
      </w:r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– деятельность, порождающая нечто качественно новое и отличающееся неповторимостью, оригинальностью и общественно-исторической уникальностью.</w:t>
      </w:r>
    </w:p>
    <w:p w:rsidR="00CD3AE2" w:rsidRPr="00CD3AE2" w:rsidRDefault="00CD3AE2" w:rsidP="00CD3A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 w:val="0"/>
          <w:color w:val="4A4A4A"/>
          <w:sz w:val="21"/>
          <w:szCs w:val="21"/>
          <w:lang w:val="ru-RU" w:eastAsia="ru-RU"/>
        </w:rPr>
      </w:pPr>
      <w:r w:rsidRPr="00CD3AE2">
        <w:rPr>
          <w:rFonts w:ascii="OpenSans" w:eastAsia="Times New Roman" w:hAnsi="OpenSans" w:cs="Times New Roman"/>
          <w:b/>
          <w:bCs/>
          <w:i/>
          <w:iCs/>
          <w:noProof w:val="0"/>
          <w:color w:val="4A4A4A"/>
          <w:sz w:val="21"/>
          <w:szCs w:val="21"/>
          <w:lang w:val="ru-RU" w:eastAsia="ru-RU"/>
        </w:rPr>
        <w:t>Креативность </w:t>
      </w:r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(от лат</w:t>
      </w:r>
      <w:proofErr w:type="gramStart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.</w:t>
      </w:r>
      <w:proofErr w:type="gramEnd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 xml:space="preserve"> – </w:t>
      </w:r>
      <w:proofErr w:type="gramStart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с</w:t>
      </w:r>
      <w:proofErr w:type="gramEnd"/>
      <w:r w:rsidRPr="00CD3AE2">
        <w:rPr>
          <w:rFonts w:ascii="OpenSans" w:eastAsia="Times New Roman" w:hAnsi="OpenSans" w:cs="Times New Roman"/>
          <w:i/>
          <w:iCs/>
          <w:noProof w:val="0"/>
          <w:color w:val="4A4A4A"/>
          <w:sz w:val="21"/>
          <w:szCs w:val="21"/>
          <w:lang w:val="ru-RU" w:eastAsia="ru-RU"/>
        </w:rPr>
        <w:t>озидание) - способность порождать необычные идеи, отклоняться от традиционных схем мышления, быстро решать проблемные ситуации.</w:t>
      </w:r>
    </w:p>
    <w:p w:rsidR="00CD3AE2" w:rsidRDefault="00CD3AE2">
      <w:pPr>
        <w:rPr>
          <w:lang w:val="ru-RU"/>
        </w:rPr>
      </w:pPr>
    </w:p>
    <w:p w:rsidR="00CD3AE2" w:rsidRDefault="00CD3AE2" w:rsidP="00CD3AE2">
      <w:pPr>
        <w:rPr>
          <w:lang w:val="ru-RU"/>
        </w:rPr>
      </w:pPr>
    </w:p>
    <w:p w:rsidR="00CD3AE2" w:rsidRPr="00CD3AE2" w:rsidRDefault="00CD3AE2" w:rsidP="00CD3A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  <w:r w:rsidRPr="00CD3AE2">
        <w:rPr>
          <w:rFonts w:ascii="Helvetica" w:eastAsia="Times New Roman" w:hAnsi="Helvetica" w:cs="Helvetica"/>
          <w:b/>
          <w:bCs/>
          <w:noProof w:val="0"/>
          <w:color w:val="333333"/>
          <w:sz w:val="21"/>
          <w:szCs w:val="21"/>
          <w:lang w:val="ru-RU" w:eastAsia="ru-RU"/>
        </w:rPr>
        <w:t>ПЛАН КОУЧИНГ-ЗАНЯТИЯ</w:t>
      </w:r>
    </w:p>
    <w:p w:rsidR="00CD3AE2" w:rsidRPr="00CD3AE2" w:rsidRDefault="00CD3AE2" w:rsidP="00CD3A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  <w:r w:rsidRPr="00CD3AE2">
        <w:rPr>
          <w:rFonts w:ascii="Helvetica" w:eastAsia="Times New Roman" w:hAnsi="Helvetica" w:cs="Helvetica"/>
          <w:b/>
          <w:bCs/>
          <w:noProof w:val="0"/>
          <w:color w:val="333333"/>
          <w:sz w:val="21"/>
          <w:szCs w:val="21"/>
          <w:lang w:val="ru-RU" w:eastAsia="ru-RU"/>
        </w:rPr>
        <w:t>«Выявление и развитие одаренных и талантливых учеников».</w:t>
      </w:r>
    </w:p>
    <w:p w:rsidR="00CD3AE2" w:rsidRPr="00CD3AE2" w:rsidRDefault="00CD3AE2" w:rsidP="00CD3A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</w:p>
    <w:p w:rsidR="00CD3AE2" w:rsidRPr="00CD3AE2" w:rsidRDefault="00CD3AE2" w:rsidP="00CD3A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  <w:proofErr w:type="spellStart"/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>Коуч</w:t>
      </w:r>
      <w:proofErr w:type="spellEnd"/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 xml:space="preserve">: </w:t>
      </w:r>
      <w:proofErr w:type="spellStart"/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>Стадникова</w:t>
      </w:r>
      <w:proofErr w:type="spellEnd"/>
      <w:r w:rsidRPr="00CD3AE2"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  <w:t xml:space="preserve"> Л.В., учитель школы-лицея №8 для одаренных детей</w:t>
      </w:r>
    </w:p>
    <w:p w:rsidR="00CD3AE2" w:rsidRPr="00CD3AE2" w:rsidRDefault="00CD3AE2" w:rsidP="00CD3A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9"/>
        <w:gridCol w:w="2193"/>
        <w:gridCol w:w="7176"/>
      </w:tblGrid>
      <w:tr w:rsidR="00CD3AE2" w:rsidRPr="00CD3AE2" w:rsidTr="00CD3AE2">
        <w:trPr>
          <w:trHeight w:val="348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№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Тема занятия</w:t>
            </w:r>
          </w:p>
        </w:tc>
        <w:tc>
          <w:tcPr>
            <w:tcW w:w="3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«Выявление и сопровождение одаренных и талантливых учеников»</w:t>
            </w: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</w:t>
            </w:r>
          </w:p>
        </w:tc>
      </w:tr>
      <w:tr w:rsidR="00CD3AE2" w:rsidRPr="00CD3AE2" w:rsidTr="00CD3AE2">
        <w:trPr>
          <w:trHeight w:val="528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Общие цели</w:t>
            </w:r>
          </w:p>
        </w:tc>
        <w:tc>
          <w:tcPr>
            <w:tcW w:w="3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Просвещение педагогов по проблеме одаренных детей. Формирование психолого-педагогической готовности учителя к работе с одаренными детьми.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Углубить знания об одаренности, классификациях видов одаренности, характерных особенностях одаренных детей.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Обозначить задачи по работе с данной категорией учащихся в нашей школе.</w:t>
            </w:r>
          </w:p>
        </w:tc>
      </w:tr>
      <w:tr w:rsidR="00CD3AE2" w:rsidRPr="00CD3AE2" w:rsidTr="00CD3AE2">
        <w:trPr>
          <w:trHeight w:val="288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Ожидаемые результаты</w:t>
            </w:r>
          </w:p>
        </w:tc>
        <w:tc>
          <w:tcPr>
            <w:tcW w:w="3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Учителя будут принимать во внимание результаты исследований, касающихся талантливых и одаренных учащихся, и размышлять над определением понятий талантливых и одаренных учащихся. Учителя будут использовать новые подходы для постановки задач перед талантливыми и одаренными учащимися, которые опираются на принципы инклюзивной практики.</w:t>
            </w:r>
          </w:p>
        </w:tc>
      </w:tr>
      <w:tr w:rsidR="00CD3AE2" w:rsidRPr="00CD3AE2" w:rsidTr="00CD3AE2">
        <w:trPr>
          <w:trHeight w:val="60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Ключевые идеи</w:t>
            </w:r>
          </w:p>
        </w:tc>
        <w:tc>
          <w:tcPr>
            <w:tcW w:w="3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Поиск талантливых и одаренных учеников на основе ин</w:t>
            </w: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softHyphen/>
              <w:t xml:space="preserve">клюзивного </w:t>
            </w: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подхода, предполагающего установление потребностей учеников.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Понятия "одарённость", "одарённый ребёнок".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Структура детской одаренности.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Специфика детской одаренности.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Классификации детской одарённости.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Психофизиологическая основа одаренности.</w:t>
            </w:r>
          </w:p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Проблемы одаренных детей.</w:t>
            </w:r>
          </w:p>
        </w:tc>
      </w:tr>
      <w:tr w:rsidR="00CD3AE2" w:rsidRPr="00CD3AE2" w:rsidTr="00CD3AE2">
        <w:trPr>
          <w:trHeight w:val="468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Материалы и оборудование</w:t>
            </w:r>
          </w:p>
        </w:tc>
        <w:tc>
          <w:tcPr>
            <w:tcW w:w="3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Флипчарты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, маркеры, </w:t>
            </w: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стикеры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, раздаточный материал, видеоролик.</w:t>
            </w:r>
          </w:p>
        </w:tc>
      </w:tr>
    </w:tbl>
    <w:p w:rsidR="00CD3AE2" w:rsidRPr="00CD3AE2" w:rsidRDefault="00CD3AE2" w:rsidP="00CD3A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 w:val="0"/>
          <w:color w:val="333333"/>
          <w:sz w:val="21"/>
          <w:szCs w:val="21"/>
          <w:lang w:val="ru-RU" w:eastAsia="ru-RU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71"/>
        <w:gridCol w:w="1283"/>
        <w:gridCol w:w="6414"/>
      </w:tblGrid>
      <w:tr w:rsidR="00CD3AE2" w:rsidRPr="00CD3AE2" w:rsidTr="00CD3AE2">
        <w:trPr>
          <w:trHeight w:val="72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72" w:lineRule="atLeast"/>
              <w:jc w:val="center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Ход занятия</w:t>
            </w:r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Этапы занятия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Время оценку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 xml:space="preserve">Действия преподавателя и действия участников </w:t>
            </w:r>
            <w:proofErr w:type="spellStart"/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коучинга</w:t>
            </w:r>
            <w:proofErr w:type="spellEnd"/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Приветствие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5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Упражнение «Ладошки» (рисуют ладошки свои, пишут на каждом пальце 5 своих самых лучших качеств, свое имя, затем передают соседу, и тот на открытой ладони пишет те положительные качества, которые видит в этом человеке.</w:t>
            </w:r>
            <w:proofErr w:type="gramEnd"/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Можно по желанию зачитать одно. Были ли названы качества, которым вы удивились? Согласны ли вы с таким мнением?</w:t>
            </w:r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Постановка проблемы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10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Модуль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который мы сегодня рассмотрим «Одаренные и талантливые дети».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Просмотр видео.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Вопросы для дискуссии: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-</w:t>
            </w: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Какая из произнесенных фраз вас удивила, обратила на себя внимание?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-Почему эта проблема актуальна для нас?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-Какого ребёнка можно назвать одарённым?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- Какой корень в слове одаренны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й(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дар)?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- Является ли такой ребенок даром для вас, в вашей работе?</w:t>
            </w:r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Задание №1.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10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Распределение по группам (считалочка: царь, царевич, король)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Внимательно прочитайте определение и подберите нужное понятие: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____________________ - индивидуально-психологические особенности, отличающие одного ребенка (подростка) от другого, от которых зависит возможность успеха в деятельности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____________________ - 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а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натомо-физиологические особенности организма (особенности строения головного мозга, органов чувств и движения, свойства нервной системы и т.д.), являющиеся условием более легкого овладения эффективными способами деятельности.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___________________- состояние и степень выраженности способностей детей и подростков.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___________________- сочетание способностей, обеспечивающих высокие достижения в определенном виде деятельности, отличающейся принципиальной новизной и оригинальностью подхода.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Правильные ответы: способности, задатки способностей, одаренность, талант.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Осуждаем, заполняем на слайде.</w:t>
            </w:r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Задание №2.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15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Распределение по группам (</w:t>
            </w:r>
            <w:proofErr w:type="gramStart"/>
            <w:r w:rsidRPr="00CD3AE2">
              <w:rPr>
                <w:rFonts w:ascii="Helvetica" w:eastAsia="Times New Roman" w:hAnsi="Helvetica" w:cs="Helvetica"/>
                <w:b/>
                <w:bCs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умный</w:t>
            </w:r>
            <w:proofErr w:type="gramEnd"/>
            <w:r w:rsidRPr="00CD3AE2">
              <w:rPr>
                <w:rFonts w:ascii="Helvetica" w:eastAsia="Times New Roman" w:hAnsi="Helvetica" w:cs="Helvetica"/>
                <w:b/>
                <w:bCs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, добрый, активный)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Оформление </w:t>
            </w: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флипчарта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или презентации 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( 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на выбор):</w:t>
            </w:r>
          </w:p>
          <w:p w:rsidR="00CD3AE2" w:rsidRPr="00CD3AE2" w:rsidRDefault="00CD3AE2" w:rsidP="00CD3AE2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Эмоциональная характеристика </w:t>
            </w: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 или тал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у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ченика</w:t>
            </w:r>
          </w:p>
          <w:p w:rsidR="00CD3AE2" w:rsidRPr="00CD3AE2" w:rsidRDefault="00CD3AE2" w:rsidP="00CD3AE2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Социальная характеристика</w:t>
            </w:r>
          </w:p>
          <w:p w:rsidR="00CD3AE2" w:rsidRPr="00CD3AE2" w:rsidRDefault="00CD3AE2" w:rsidP="00CD3AE2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Когнитивная характеристика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Представление и обсуждение работ.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2 звезды и одно предложение относительно работы другой группы</w:t>
            </w:r>
          </w:p>
        </w:tc>
      </w:tr>
      <w:tr w:rsidR="00CD3AE2" w:rsidRPr="00CD3AE2" w:rsidTr="00CD3AE2"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Задание №3.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15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Подвести итог первой части поможет следующее задание: </w:t>
            </w: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«Мифы и Реальность об одаренных и талантливых детях»</w:t>
            </w: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Слушателям предлагаются мифы об одаренных детях, в группах необходимо опровергнуть миф и рассказать о реальной обстановке, касающейся одаренных и талантливых детей.</w:t>
            </w:r>
          </w:p>
          <w:p w:rsidR="00CD3AE2" w:rsidRPr="00CD3AE2" w:rsidRDefault="00CD3AE2" w:rsidP="00CD3AE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Мифы и реальность об одаренных учениках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надменные, горды своими способностями и другие люди их мало волнуют.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способны во всем и им следует об этом напомнить в том случае, если они не смогут действовать на высоком уровне.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не нуждаются в специальных программах, так как они смогут выполнить сложные задачи несмотря ни на что.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Развитие одаренных учеников происходит неравномерно (умственные способности, способность к обучению, социальное/эмоциональное развитие).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работают хорошо в случайно распределенных группах, при этом работа выполняется безошибочно.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Одаренные ученики любят работать 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индивидуально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и мотивированы завершить задание.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- это хорошие ученики, у которых редко бывают проблемы с поведением.</w:t>
            </w:r>
          </w:p>
          <w:p w:rsidR="00CD3AE2" w:rsidRPr="00CD3AE2" w:rsidRDefault="00CD3AE2" w:rsidP="00CD3AE2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Одаренные ученики почти всегда хорошо учатся и очень часто имеют достижения вне школы.</w:t>
            </w:r>
          </w:p>
        </w:tc>
      </w:tr>
      <w:tr w:rsidR="00CD3AE2" w:rsidRPr="00CD3AE2" w:rsidTr="00CD3AE2">
        <w:trPr>
          <w:trHeight w:val="276"/>
        </w:trPr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 xml:space="preserve">Теоретическая </w:t>
            </w: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часть.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Пезентация</w:t>
            </w:r>
            <w:proofErr w:type="spellEnd"/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10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Видеоролик о детской одаренности. Обсуждение.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Презентация «Признаки и структура детской одаренности».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Беседа.</w:t>
            </w:r>
          </w:p>
        </w:tc>
      </w:tr>
      <w:tr w:rsidR="00CD3AE2" w:rsidRPr="00CD3AE2" w:rsidTr="00CD3AE2">
        <w:trPr>
          <w:trHeight w:val="792"/>
        </w:trPr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Задание №4.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10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Анализ анкеты, которая была дана перед </w:t>
            </w: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коучингом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 Зачитать ответы вопрос: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Как вы выявляете одаренных детей?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i/>
                <w:iCs/>
                <w:noProof w:val="0"/>
                <w:color w:val="333333"/>
                <w:sz w:val="21"/>
                <w:szCs w:val="21"/>
                <w:lang w:val="ru-RU" w:eastAsia="ru-RU"/>
              </w:rPr>
              <w:t>Распределение по группам (осень, зима, весна)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Достоинства и недостатки различных критериев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определения одаренности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Обсуждение в группе достоинств и недостатков каждого критерия, свои мысли заносят в таблицу.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Выступление групп. Каждая представляет по 2 критерия. Дискуссия.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Предоставить учителям писок сайтов, где можно найти большое количество различных тестов и методик по выявлению детской одаренности: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http://cptd.ippk.arkh-edu.ru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http://www.effecton.ru/762.html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http://intellektsystem.ru/articles_1_71.html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http://klepikova.ucoz.ru/publ/diagnostika_odarennosti/1-1-0-5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http://www.приреченскаяшкола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.р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ф/index.php/shkolnyj-olimp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http://www.liga1199.ru/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http://www.pms.ru/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http://edu.tatar.ru/buinsk/lic-int/sch</w:t>
            </w:r>
          </w:p>
        </w:tc>
      </w:tr>
      <w:tr w:rsidR="00CD3AE2" w:rsidRPr="00CD3AE2" w:rsidTr="00CD3AE2">
        <w:trPr>
          <w:trHeight w:val="504"/>
        </w:trPr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Анкетирование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5мин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"Определение склонностей педагога к работе с одарёнными </w:t>
            </w:r>
            <w:proofErr w:type="spell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детьми"</w:t>
            </w: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.А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нализ</w:t>
            </w:r>
            <w:proofErr w:type="spell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результатов.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Просмотр слайда «Требования к личности учителя, работающего с одарёнными учащимися»</w:t>
            </w:r>
          </w:p>
        </w:tc>
      </w:tr>
      <w:tr w:rsidR="00CD3AE2" w:rsidRPr="00CD3AE2" w:rsidTr="00CD3AE2">
        <w:trPr>
          <w:trHeight w:val="60"/>
        </w:trPr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Тренинг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10мин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Тренинг «Рисунок».</w:t>
            </w: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 Стимулирование креативного мышления через искусство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Изучите свою картину (созданную вами) и ответьте на следующие вопросы. Вас также могут попросить поделиться своей созданной картиной и подходу к этому заданию.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Сделайте список того, что вы видите на вашей картине.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Какие идеи ваша картина передает?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Какие чувства ваша картина вызывает у вас?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proofErr w:type="gramStart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Какого</w:t>
            </w:r>
            <w:proofErr w:type="gramEnd"/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 xml:space="preserve"> ваше отношение к этим чувствам?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Если бы могли идентифицировать себя с объектом на картине, каким бы вы хотели быть объектом?</w:t>
            </w:r>
          </w:p>
          <w:p w:rsidR="00CD3AE2" w:rsidRPr="00CD3AE2" w:rsidRDefault="00CD3AE2" w:rsidP="00CD3AE2">
            <w:pPr>
              <w:spacing w:after="150" w:line="60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Придумайте стихотворение, утверждение или визуальную модель вашей картины, которая бы имела такую же тематику и чувства.</w:t>
            </w:r>
          </w:p>
        </w:tc>
      </w:tr>
      <w:tr w:rsidR="00CD3AE2" w:rsidRPr="00CD3AE2" w:rsidTr="00CD3AE2">
        <w:trPr>
          <w:trHeight w:val="48"/>
        </w:trPr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48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lastRenderedPageBreak/>
              <w:t>Рефлексия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48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7 мин</w:t>
            </w:r>
          </w:p>
        </w:tc>
        <w:tc>
          <w:tcPr>
            <w:tcW w:w="3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b/>
                <w:bCs/>
                <w:noProof w:val="0"/>
                <w:color w:val="333333"/>
                <w:sz w:val="21"/>
                <w:szCs w:val="21"/>
                <w:lang w:val="ru-RU" w:eastAsia="ru-RU"/>
              </w:rPr>
              <w:t>Прием «Рюкзак».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-Отправляясь в путь по выявлению и поддержке одаренных детей, что возьмете с собой?</w:t>
            </w:r>
          </w:p>
          <w:p w:rsidR="00CD3AE2" w:rsidRPr="00CD3AE2" w:rsidRDefault="00CD3AE2" w:rsidP="00CD3AE2">
            <w:pPr>
              <w:spacing w:after="150" w:line="240" w:lineRule="auto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Закончит занятие замечательными словами В.А. Сухомлинского:</w:t>
            </w:r>
          </w:p>
          <w:p w:rsidR="00CD3AE2" w:rsidRPr="00CD3AE2" w:rsidRDefault="00CD3AE2" w:rsidP="00CD3AE2">
            <w:pPr>
              <w:spacing w:after="150" w:line="48" w:lineRule="atLeast"/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</w:pPr>
            <w:r w:rsidRPr="00CD3AE2">
              <w:rPr>
                <w:rFonts w:ascii="Helvetica" w:eastAsia="Times New Roman" w:hAnsi="Helvetica" w:cs="Helvetica"/>
                <w:noProof w:val="0"/>
                <w:color w:val="333333"/>
                <w:sz w:val="21"/>
                <w:szCs w:val="21"/>
                <w:lang w:val="ru-RU" w:eastAsia="ru-RU"/>
              </w:rPr>
              <w:t>«В душе каждого ребенка есть невидимые струны. Если тронуть их умелой рукой – они красиво зазвучат».</w:t>
            </w:r>
          </w:p>
        </w:tc>
      </w:tr>
    </w:tbl>
    <w:p w:rsidR="00CD3AE2" w:rsidRDefault="00CD3AE2" w:rsidP="00CD3AE2">
      <w:pPr>
        <w:rPr>
          <w:lang w:val="ru-RU"/>
        </w:rPr>
      </w:pPr>
    </w:p>
    <w:p w:rsidR="00CD3AE2" w:rsidRDefault="00CD3AE2" w:rsidP="00CD3AE2">
      <w:pPr>
        <w:rPr>
          <w:lang w:val="ru-RU"/>
        </w:rPr>
      </w:pPr>
    </w:p>
    <w:p w:rsidR="00CD3AE2" w:rsidRDefault="00CD3AE2" w:rsidP="00CD3AE2">
      <w:pPr>
        <w:rPr>
          <w:lang w:val="ru-RU"/>
        </w:rPr>
      </w:pPr>
    </w:p>
    <w:p w:rsidR="00CD3AE2" w:rsidRDefault="00CD3AE2" w:rsidP="00CD3AE2">
      <w:pPr>
        <w:rPr>
          <w:lang w:val="ru-RU"/>
        </w:rPr>
      </w:pP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Анкета «Определение склонностей педагога к работе с одаренными детьми»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Инструкция: «Выберите один из предложенных вариантов ответов».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Считаете ли Вы, что современные формы и методы работы с одаренными детьми могут быть улучшены?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нет, они и так хороши,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да, в некоторых случаях, но при современном состоянии школы (д/с) - не очень.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Уверены ли, что сами можете участвовать в изменении работы с одаренными детьми?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нет,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 некоторых случаях.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Возможно ли то, что некоторые из Ваших идей способствовали бы значительному улучшению в выявлении одаренных детей?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 при благоприятных обстоятельствах,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лишь в некоторой степени.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Считаете ли Вы, что в недалеком будущем будете играть важную роль в принципиальных изменениях в обучении и воспитании?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наверняка,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это маловероятно,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возможно.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Когда Вы решаете предпринять какое-то действие, не думаете ли Вы, что осуществляете свой замысел, помогающий улучшению деятельности?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часто думаю, что сумею,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да, часто.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Испытывали ли Вы желание заняться изучением особенностей неординарных личностей?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это меня привлекает,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б) нет, меня это не привлекает,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все зависит от востребованности таких людей в обществе.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Вам часто приходится заниматься поиском новых методов развития способностей детей? Испытываете ли Вы удовлетворение от этого?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удовлетворяюсь тем, что есть,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нет, так как считаю слабой систему стимулирования.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Если проблема не решается, но ее решение Вас волнует, делаете ли Вы попытку отыскать тот теоретический материал, который поможет в решении проблемы?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нет, достаточно знаний передового опыта,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нет.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Когда Вы испытываете педагогические срывы, то…..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продолжаете сильнее упорствовать в начинаниях,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махнете рукой на затею,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продолжаете делать свое дело.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Воспринимаете ли Вы критику в свой адрес легко и без обид?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не совсем легко,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болезненно.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Когда Вы критикуете кого-нибудь, пытаетесь ли Вы в тоже время его подбодрить?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не всегда,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при хорошем настроении,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 основном стараюсь это делать.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Можете ли Вы сразу вспомнить беседу с интересным человеком в подробностях?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конечно,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запоминаю только то, что интересно,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всегда вспомнить не могу.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Когда Вы слышите незнакомый термин в знакомом контексте, сможете ли Вы его повторить в сходной ситуации?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без затруднений,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в некоторых случаях,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нет.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Учащиеся задали Вам сложный вопрос на запретную тему. Ваши действия?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уклоняетесь от ответа,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тактично переносите ответ на другое время,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пытаетесь отвечать.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У Вас есть основное кредо в профессиональной деятельности? Когда Вы его защищаете, то…..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а) можете отказаться от него, если выслушаете убедительные доводы,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останетесь на своих позициях, какие бы аргументы не приводили,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измените свое мнение, если давление будет мощным.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 На уроках по своему предмету мне импонируют следующие ответы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средний,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достаточный,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оригинальный.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 Во время отдыха Вы предпочитаете….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решать проблемы связанные с работой,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прочитать интересную книгу по проблеме,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погрузиться в мир любимых увлечений.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18. Вы занимаетесь разработкой нового занятия, решаете прекратить это дело, если….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по Вашему мнению, дело отлично выполнено, доведено до конца,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Вы более или менее довольны,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Вам еще не все удалось сделать, но есть и другие дела.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Обработка результатов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Ответ: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а) 3 балла,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б) 1 балл,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в) 2 балла.</w:t>
      </w:r>
    </w:p>
    <w:p w:rsidR="00CD3AE2" w:rsidRDefault="00CD3AE2" w:rsidP="00CD3A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Результаты:</w:t>
      </w:r>
    </w:p>
    <w:p w:rsidR="00CD3AE2" w:rsidRDefault="00CD3AE2" w:rsidP="00CD3A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49 и более баллов</w:t>
      </w:r>
      <w:r>
        <w:rPr>
          <w:rFonts w:ascii="Helvetica" w:hAnsi="Helvetica" w:cs="Helvetica"/>
          <w:color w:val="333333"/>
          <w:sz w:val="21"/>
          <w:szCs w:val="21"/>
        </w:rPr>
        <w:t>. Вы имеете склонность к работе с одарёнными детьми. У Вас есть для этого потенциальные возможности. Вы способны стимулировать творческую активность, поддерживать различные виды творческой деятельности учащихся.</w:t>
      </w:r>
    </w:p>
    <w:p w:rsidR="00CD3AE2" w:rsidRDefault="00CD3AE2" w:rsidP="00CD3A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 24 до 48 баллов</w:t>
      </w:r>
      <w:r>
        <w:rPr>
          <w:rFonts w:ascii="Helvetica" w:hAnsi="Helvetica" w:cs="Helvetica"/>
          <w:color w:val="333333"/>
          <w:sz w:val="21"/>
          <w:szCs w:val="21"/>
        </w:rPr>
        <w:t>. У Вас есть склонности к работе с одарёнными детьми, но они требуют дополнительных Ваших желаний, ресурсов и активного саморегулирования в интеллектуальном процессе. Вам необходим правильный выбор объекта направленности творческого интереса учащихся.</w:t>
      </w:r>
    </w:p>
    <w:p w:rsidR="00CD3AE2" w:rsidRDefault="00CD3AE2" w:rsidP="00CD3A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23 и менее баллов.</w:t>
      </w:r>
      <w:r>
        <w:rPr>
          <w:rFonts w:ascii="Helvetica" w:hAnsi="Helvetica" w:cs="Helvetica"/>
          <w:color w:val="333333"/>
          <w:sz w:val="21"/>
          <w:szCs w:val="21"/>
        </w:rPr>
        <w:t> Склонностей к работе с одарёнными детьми, конечно, маловато. В большей мере Вы сами не проявляете к этому «особого рвения». Но при соответствующей мобилизации духовных сил, веры в себя, кропотливой работе в сфере повышенного интеллекта Вы сможете достичь многого в решении этой проблемы.</w:t>
      </w:r>
    </w:p>
    <w:p w:rsidR="00CD3AE2" w:rsidRPr="00CD3AE2" w:rsidRDefault="00CD3AE2" w:rsidP="00CD3AE2">
      <w:pPr>
        <w:rPr>
          <w:lang w:val="ru-RU"/>
        </w:rPr>
      </w:pPr>
    </w:p>
    <w:sectPr w:rsidR="00CD3AE2" w:rsidRPr="00CD3AE2" w:rsidSect="000C50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39" w:rsidRDefault="00674639" w:rsidP="00247440">
      <w:pPr>
        <w:spacing w:after="0" w:line="240" w:lineRule="auto"/>
      </w:pPr>
      <w:r>
        <w:separator/>
      </w:r>
    </w:p>
  </w:endnote>
  <w:endnote w:type="continuationSeparator" w:id="0">
    <w:p w:rsidR="00674639" w:rsidRDefault="00674639" w:rsidP="002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39" w:rsidRDefault="00674639" w:rsidP="00247440">
      <w:pPr>
        <w:spacing w:after="0" w:line="240" w:lineRule="auto"/>
      </w:pPr>
      <w:r>
        <w:separator/>
      </w:r>
    </w:p>
  </w:footnote>
  <w:footnote w:type="continuationSeparator" w:id="0">
    <w:p w:rsidR="00674639" w:rsidRDefault="00674639" w:rsidP="0024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7A"/>
    <w:multiLevelType w:val="hybridMultilevel"/>
    <w:tmpl w:val="1D7C8C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2898"/>
    <w:multiLevelType w:val="multilevel"/>
    <w:tmpl w:val="34D6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076EB"/>
    <w:multiLevelType w:val="multilevel"/>
    <w:tmpl w:val="AAA6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21833"/>
    <w:multiLevelType w:val="multilevel"/>
    <w:tmpl w:val="40EE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30AF4"/>
    <w:multiLevelType w:val="multilevel"/>
    <w:tmpl w:val="A432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82E28"/>
    <w:multiLevelType w:val="multilevel"/>
    <w:tmpl w:val="D9EC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DC"/>
    <w:rsid w:val="000C508F"/>
    <w:rsid w:val="00247440"/>
    <w:rsid w:val="003411DC"/>
    <w:rsid w:val="004D68B1"/>
    <w:rsid w:val="00530446"/>
    <w:rsid w:val="00674639"/>
    <w:rsid w:val="009954D3"/>
    <w:rsid w:val="00A93424"/>
    <w:rsid w:val="00C04E95"/>
    <w:rsid w:val="00CA36B2"/>
    <w:rsid w:val="00CD3AE2"/>
    <w:rsid w:val="00D6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western">
    <w:name w:val="western"/>
    <w:basedOn w:val="a"/>
    <w:rsid w:val="00CD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8B1"/>
    <w:rPr>
      <w:rFonts w:ascii="Tahoma" w:hAnsi="Tahoma" w:cs="Tahoma"/>
      <w:noProof/>
      <w:sz w:val="16"/>
      <w:szCs w:val="16"/>
      <w:lang w:val="kk-KZ"/>
    </w:rPr>
  </w:style>
  <w:style w:type="table" w:styleId="a6">
    <w:name w:val="Table Grid"/>
    <w:basedOn w:val="a1"/>
    <w:uiPriority w:val="59"/>
    <w:rsid w:val="004D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68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440"/>
    <w:rPr>
      <w:noProof/>
      <w:lang w:val="kk-KZ"/>
    </w:rPr>
  </w:style>
  <w:style w:type="paragraph" w:styleId="aa">
    <w:name w:val="footer"/>
    <w:basedOn w:val="a"/>
    <w:link w:val="ab"/>
    <w:uiPriority w:val="99"/>
    <w:unhideWhenUsed/>
    <w:rsid w:val="002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440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western">
    <w:name w:val="western"/>
    <w:basedOn w:val="a"/>
    <w:rsid w:val="00CD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8B1"/>
    <w:rPr>
      <w:rFonts w:ascii="Tahoma" w:hAnsi="Tahoma" w:cs="Tahoma"/>
      <w:noProof/>
      <w:sz w:val="16"/>
      <w:szCs w:val="16"/>
      <w:lang w:val="kk-KZ"/>
    </w:rPr>
  </w:style>
  <w:style w:type="table" w:styleId="a6">
    <w:name w:val="Table Grid"/>
    <w:basedOn w:val="a1"/>
    <w:uiPriority w:val="59"/>
    <w:rsid w:val="004D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68B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440"/>
    <w:rPr>
      <w:noProof/>
      <w:lang w:val="kk-KZ"/>
    </w:rPr>
  </w:style>
  <w:style w:type="paragraph" w:styleId="aa">
    <w:name w:val="footer"/>
    <w:basedOn w:val="a"/>
    <w:link w:val="ab"/>
    <w:uiPriority w:val="99"/>
    <w:unhideWhenUsed/>
    <w:rsid w:val="002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440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2017-09-26T02:11:00Z</cp:lastPrinted>
  <dcterms:created xsi:type="dcterms:W3CDTF">2017-09-25T13:38:00Z</dcterms:created>
  <dcterms:modified xsi:type="dcterms:W3CDTF">2017-09-26T02:11:00Z</dcterms:modified>
</cp:coreProperties>
</file>