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56" w:rsidRPr="00D228A7" w:rsidRDefault="00D228A7" w:rsidP="00D22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228A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A72756" w:rsidRPr="00D228A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</w:t>
      </w:r>
      <w:r w:rsidR="00A72756" w:rsidRPr="00D228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Современный урок </w:t>
      </w:r>
      <w:r w:rsidRPr="00D228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рамках обновленного начального</w:t>
      </w:r>
      <w:r w:rsidR="00A72756" w:rsidRPr="00D228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образования»</w:t>
      </w:r>
    </w:p>
    <w:p w:rsidR="00D228A7" w:rsidRDefault="00C13009" w:rsidP="00D228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Подготовила учитель начальных классов Пак С.А.</w:t>
      </w:r>
    </w:p>
    <w:p w:rsidR="003E498F" w:rsidRPr="00335186" w:rsidRDefault="003E498F" w:rsidP="00D537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 </w:t>
      </w:r>
      <w:r w:rsidRPr="003351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AF61A1" w:rsidRPr="00335186" w:rsidRDefault="00D228A7" w:rsidP="00D46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186">
        <w:rPr>
          <w:rFonts w:ascii="Times New Roman" w:hAnsi="Times New Roman" w:cs="Times New Roman"/>
          <w:sz w:val="24"/>
          <w:szCs w:val="24"/>
        </w:rPr>
        <w:t xml:space="preserve"> </w:t>
      </w:r>
      <w:r w:rsidR="00D46C0A">
        <w:rPr>
          <w:rFonts w:ascii="Times New Roman" w:hAnsi="Times New Roman" w:cs="Times New Roman"/>
          <w:sz w:val="24"/>
          <w:szCs w:val="24"/>
        </w:rPr>
        <w:t xml:space="preserve">      </w:t>
      </w:r>
      <w:r w:rsidR="003E498F" w:rsidRPr="00335186">
        <w:rPr>
          <w:rFonts w:ascii="Times New Roman" w:hAnsi="Times New Roman" w:cs="Times New Roman"/>
          <w:sz w:val="24"/>
          <w:szCs w:val="24"/>
        </w:rPr>
        <w:t>« В деле обучения и воспитания, во всем школьном деле ничего нельзя улучшить, минуя голову учителя»- говорил великий русский педагог К. Д.</w:t>
      </w:r>
      <w:r w:rsidR="00DE12C0" w:rsidRPr="00335186">
        <w:rPr>
          <w:rFonts w:ascii="Times New Roman" w:hAnsi="Times New Roman" w:cs="Times New Roman"/>
          <w:sz w:val="24"/>
          <w:szCs w:val="24"/>
        </w:rPr>
        <w:t xml:space="preserve"> Ушинский. То есть  изменения надо начинать с себя</w:t>
      </w:r>
      <w:r w:rsidR="003E498F" w:rsidRPr="00335186">
        <w:rPr>
          <w:rFonts w:ascii="Times New Roman" w:hAnsi="Times New Roman" w:cs="Times New Roman"/>
          <w:sz w:val="24"/>
          <w:szCs w:val="24"/>
        </w:rPr>
        <w:t>, не противиться, не критиковать, не отвергать, а принять как миссию по воссозданию нового, гармоничного мира</w:t>
      </w:r>
      <w:r w:rsidR="00DE12C0" w:rsidRPr="003351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E12C0" w:rsidRPr="003351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E498F" w:rsidRPr="00335186">
        <w:rPr>
          <w:rFonts w:ascii="Times New Roman" w:hAnsi="Times New Roman" w:cs="Times New Roman"/>
          <w:sz w:val="24"/>
          <w:szCs w:val="24"/>
        </w:rPr>
        <w:t xml:space="preserve"> объединившись, используя свой опыт, профессионализм, заняться построением обновленной системы образования, используя фундамент достижений, накопленных за многие столетия педагогической практики. От того, как будет устроена школьная действительность, какой будет система отношений школы и общества, насколько интеллектуальным и современным мы сможем сделать общее  образование, зависит благосостояние наших детей, внуков, всех будущих поколений.</w:t>
      </w:r>
    </w:p>
    <w:p w:rsidR="003E498F" w:rsidRPr="00335186" w:rsidRDefault="00D46C0A" w:rsidP="00D46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E498F" w:rsidRPr="00335186">
        <w:rPr>
          <w:rFonts w:ascii="Times New Roman" w:hAnsi="Times New Roman" w:cs="Times New Roman"/>
          <w:sz w:val="24"/>
          <w:szCs w:val="24"/>
          <w:lang w:val="kk-KZ"/>
        </w:rPr>
        <w:t>В современном мире учителя уже не являются передающими знания, а направляю</w:t>
      </w:r>
      <w:r w:rsidR="00C97BA9" w:rsidRPr="0033518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F3331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обучающихся</w:t>
      </w:r>
      <w:r w:rsidR="003E498F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в самостоятельном обретении их. А </w:t>
      </w:r>
      <w:r w:rsidR="009F3331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обучающиеся </w:t>
      </w:r>
      <w:r w:rsidR="003E498F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не </w:t>
      </w:r>
      <w:r w:rsidR="00C97BA9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являются носителями информации. Они знают способы приобретения знаний и умеют их успешно реализовывать. </w:t>
      </w:r>
      <w:r w:rsidR="003E498F" w:rsidRPr="00335186">
        <w:rPr>
          <w:rFonts w:ascii="Times New Roman" w:hAnsi="Times New Roman" w:cs="Times New Roman"/>
          <w:bCs/>
          <w:sz w:val="24"/>
          <w:szCs w:val="24"/>
          <w:lang w:val="kk-KZ"/>
        </w:rPr>
        <w:t>Уроки нового формата строятся  на формировании самостоятельного иссл</w:t>
      </w:r>
      <w:r w:rsidR="00C97BA9" w:rsidRPr="00335186">
        <w:rPr>
          <w:rFonts w:ascii="Times New Roman" w:hAnsi="Times New Roman" w:cs="Times New Roman"/>
          <w:bCs/>
          <w:sz w:val="24"/>
          <w:szCs w:val="24"/>
          <w:lang w:val="kk-KZ"/>
        </w:rPr>
        <w:t>едования  новых знаний</w:t>
      </w:r>
      <w:r w:rsidR="003E498F" w:rsidRPr="00335186">
        <w:rPr>
          <w:rFonts w:ascii="Times New Roman" w:hAnsi="Times New Roman" w:cs="Times New Roman"/>
          <w:bCs/>
          <w:sz w:val="24"/>
          <w:szCs w:val="24"/>
          <w:lang w:val="kk-KZ"/>
        </w:rPr>
        <w:t>. На  таких уроках дается возможность    саморегулироваться, самовыражаться.</w:t>
      </w:r>
      <w:r w:rsidR="00C97BA9" w:rsidRPr="003351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Уроки выстроены на формировании</w:t>
      </w:r>
      <w:r w:rsidR="00AE19CE" w:rsidRPr="003351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98F" w:rsidRPr="003351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открытости</w:t>
      </w:r>
      <w:r w:rsidR="00AE19CE" w:rsidRPr="0033518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F3331" w:rsidRPr="00335186">
        <w:rPr>
          <w:rFonts w:ascii="Times New Roman" w:hAnsi="Times New Roman" w:cs="Times New Roman"/>
          <w:sz w:val="24"/>
          <w:szCs w:val="24"/>
          <w:lang w:val="kk-KZ"/>
        </w:rPr>
        <w:t>обучающихся</w:t>
      </w:r>
      <w:r w:rsidR="003E498F" w:rsidRPr="003351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3E498F" w:rsidRPr="00335186">
        <w:rPr>
          <w:rFonts w:ascii="Times New Roman" w:hAnsi="Times New Roman" w:cs="Times New Roman"/>
          <w:sz w:val="24"/>
          <w:szCs w:val="24"/>
        </w:rPr>
        <w:t xml:space="preserve">Цель современного урока -  научить  </w:t>
      </w:r>
      <w:proofErr w:type="gramStart"/>
      <w:r w:rsidR="003E498F" w:rsidRPr="003351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47CA" w:rsidRPr="00335186">
        <w:rPr>
          <w:rFonts w:ascii="Times New Roman" w:hAnsi="Times New Roman" w:cs="Times New Roman"/>
          <w:sz w:val="24"/>
          <w:szCs w:val="24"/>
        </w:rPr>
        <w:t xml:space="preserve"> </w:t>
      </w:r>
      <w:r w:rsidR="003E498F" w:rsidRPr="00335186">
        <w:rPr>
          <w:rFonts w:ascii="Times New Roman" w:hAnsi="Times New Roman" w:cs="Times New Roman"/>
          <w:sz w:val="24"/>
          <w:szCs w:val="24"/>
        </w:rPr>
        <w:t xml:space="preserve">добывать знания самостоятельно, а помогают  в этом новые подходы в преподавании и обучении. </w:t>
      </w:r>
      <w:r w:rsidR="00F739EA" w:rsidRPr="00335186">
        <w:rPr>
          <w:rFonts w:ascii="Times New Roman" w:hAnsi="Times New Roman" w:cs="Times New Roman"/>
          <w:sz w:val="24"/>
          <w:szCs w:val="24"/>
        </w:rPr>
        <w:t>У</w:t>
      </w:r>
      <w:r w:rsidR="005C6287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чителю </w:t>
      </w:r>
      <w:r w:rsidR="003E498F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создать образовательную среду, благодаря которой обучающиеся будут активно участвовать в учебном процессе, а не пассивно принимать информацию.</w:t>
      </w:r>
    </w:p>
    <w:p w:rsidR="003E498F" w:rsidRPr="00335186" w:rsidRDefault="00D46C0A" w:rsidP="00D46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E498F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хочу поделиться с вами теми изюминками, которые использую в своей работе. </w:t>
      </w:r>
    </w:p>
    <w:p w:rsidR="009C7A60" w:rsidRPr="00335186" w:rsidRDefault="00D46C0A" w:rsidP="00D46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E498F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Если раньше каждый урок начинался с приветствия и настроя на рабочий лад, то сейчас, используя идеи модуля «обучение тому, как обучаться» </w:t>
      </w:r>
      <w:r w:rsidR="00E347CA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я начинаю свой урок с </w:t>
      </w:r>
      <w:r w:rsidR="000F17CA" w:rsidRPr="00335186">
        <w:rPr>
          <w:rFonts w:ascii="Times New Roman" w:hAnsi="Times New Roman" w:cs="Times New Roman"/>
          <w:sz w:val="24"/>
          <w:szCs w:val="24"/>
          <w:lang w:val="kk-KZ"/>
        </w:rPr>
        <w:t>психологического настроя, который</w:t>
      </w:r>
      <w:r w:rsidR="00222A34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проводится для создания благоприятной рабочей обстановки в классе. </w:t>
      </w:r>
      <w:r w:rsidR="000F17CA" w:rsidRPr="00335186">
        <w:rPr>
          <w:rFonts w:ascii="Times New Roman" w:hAnsi="Times New Roman" w:cs="Times New Roman"/>
          <w:sz w:val="24"/>
          <w:szCs w:val="24"/>
          <w:lang w:val="kk-KZ"/>
        </w:rPr>
        <w:t>Психологический настрой э</w:t>
      </w:r>
      <w:r w:rsidR="00222A34" w:rsidRPr="00335186">
        <w:rPr>
          <w:rFonts w:ascii="Times New Roman" w:hAnsi="Times New Roman" w:cs="Times New Roman"/>
          <w:sz w:val="24"/>
          <w:szCs w:val="24"/>
          <w:lang w:val="kk-KZ"/>
        </w:rPr>
        <w:t>ффективно и динамично помогает мне начать урок, задать нужный ритм, обеспечить рабочий настрой и хорошую атмосферу в классе.</w:t>
      </w:r>
    </w:p>
    <w:p w:rsidR="00F739EA" w:rsidRPr="00335186" w:rsidRDefault="00222A34" w:rsidP="00D46C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Можно необычно начать урок,</w:t>
      </w:r>
      <w:r w:rsidR="00F739EA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739EA" w:rsidRPr="00335186" w:rsidRDefault="00F739EA" w:rsidP="00D46C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b/>
          <w:sz w:val="24"/>
          <w:szCs w:val="24"/>
          <w:lang w:val="kk-KZ"/>
        </w:rPr>
        <w:t>Музыкальную разминку «Потанцуем вместе»</w:t>
      </w:r>
      <w:r w:rsidR="00222A34" w:rsidRPr="00335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03A75" w:rsidRPr="00335186" w:rsidRDefault="00203A75" w:rsidP="00D46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186">
        <w:rPr>
          <w:rFonts w:ascii="Times New Roman" w:hAnsi="Times New Roman" w:cs="Times New Roman"/>
          <w:b/>
          <w:sz w:val="24"/>
          <w:szCs w:val="24"/>
        </w:rPr>
        <w:t>Стратегия «Ладошка удачи»</w:t>
      </w:r>
      <w:r w:rsidRPr="00335186">
        <w:rPr>
          <w:rFonts w:ascii="Times New Roman" w:hAnsi="Times New Roman" w:cs="Times New Roman"/>
          <w:sz w:val="24"/>
          <w:szCs w:val="24"/>
        </w:rPr>
        <w:t xml:space="preserve"> Учащимся, сидящем рядом,  поочередно касаться одноименных пальцев рук, начиная с большого пальца и говорить: желаю (соприкасаемся большими пальцами); успеха (указательными); большого (средними); во всём (безымянными); и везде (мизинцами); Удачи тебе сегодня! (прикасаясь всей ладонью)</w:t>
      </w:r>
      <w:proofErr w:type="gramEnd"/>
    </w:p>
    <w:p w:rsidR="000F17CA" w:rsidRPr="00335186" w:rsidRDefault="0009242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Стратегии </w:t>
      </w:r>
      <w:r w:rsidR="001F1C21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5186">
        <w:rPr>
          <w:rFonts w:ascii="Times New Roman" w:hAnsi="Times New Roman" w:cs="Times New Roman"/>
          <w:b/>
          <w:sz w:val="24"/>
          <w:szCs w:val="24"/>
          <w:lang w:val="kk-KZ"/>
        </w:rPr>
        <w:t>«Волшебные руки», «Пожелания  друг другу»</w:t>
      </w:r>
    </w:p>
    <w:p w:rsidR="00203A75" w:rsidRPr="00335186" w:rsidRDefault="00203A75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b/>
          <w:sz w:val="24"/>
          <w:szCs w:val="24"/>
          <w:lang w:val="kk-KZ"/>
        </w:rPr>
        <w:t>« Поздоровайся локтями».</w:t>
      </w:r>
    </w:p>
    <w:p w:rsidR="000F17CA" w:rsidRPr="00335186" w:rsidRDefault="000F17CA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Учитель просит учеников встать в круг. Затем он предлагает им рассчитаться на первый-второй-третий и сделать следующее:</w:t>
      </w:r>
    </w:p>
    <w:p w:rsidR="000F17CA" w:rsidRPr="00335186" w:rsidRDefault="000F17CA" w:rsidP="00D46C0A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Каждый “номер первый” складывает руки за головой так, чтобы локти были направлены в разные стороны;</w:t>
      </w:r>
    </w:p>
    <w:p w:rsidR="000F17CA" w:rsidRPr="00335186" w:rsidRDefault="000F17CA" w:rsidP="00D46C0A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Каждый “номер второй” упирается руками в бедра так, чтобы локти также были направлены вправо и влево;</w:t>
      </w:r>
    </w:p>
    <w:p w:rsidR="000F17CA" w:rsidRPr="00335186" w:rsidRDefault="000F17CA" w:rsidP="00D46C0A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Каждый “номер третий” нагибается вперед, кладет ладони на колени и выставляет локти в стороны.</w:t>
      </w:r>
    </w:p>
    <w:p w:rsidR="000F17CA" w:rsidRPr="00335186" w:rsidRDefault="000F17CA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Учитель говорит обучающимся, что на выполнение задания им дается только три минуты. За это время они должны поздороваться с как можно большим числом одноклассников, просто назвав свое имя и коснувшись друг друга локтями.</w:t>
      </w:r>
      <w:r w:rsidRPr="00335186">
        <w:rPr>
          <w:rFonts w:ascii="Times New Roman" w:hAnsi="Times New Roman" w:cs="Times New Roman"/>
          <w:sz w:val="24"/>
          <w:szCs w:val="24"/>
          <w:lang w:val="kk-KZ"/>
        </w:rPr>
        <w:br/>
        <w:t>Через пять минут ученики собираются в три группы так, чтобы вместе оказались соответственно первые, вторые и третьи номера. После этого они приветствуют друг друга внутри своей группы.</w:t>
      </w:r>
    </w:p>
    <w:p w:rsidR="0009242B" w:rsidRPr="00335186" w:rsidRDefault="00714C1F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FE54C1" w:rsidRPr="00335186">
        <w:rPr>
          <w:rFonts w:ascii="Times New Roman" w:hAnsi="Times New Roman" w:cs="Times New Roman"/>
          <w:sz w:val="24"/>
          <w:szCs w:val="24"/>
          <w:lang w:val="kk-KZ"/>
        </w:rPr>
        <w:t>Одним из интересных приемов для создания дружеской атмосферы использую метод</w:t>
      </w:r>
      <w:r w:rsidR="0009242B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9242B" w:rsidRPr="00D46C0A">
        <w:rPr>
          <w:rFonts w:ascii="Times New Roman" w:hAnsi="Times New Roman" w:cs="Times New Roman"/>
          <w:b/>
          <w:sz w:val="24"/>
          <w:szCs w:val="24"/>
          <w:lang w:val="kk-KZ"/>
        </w:rPr>
        <w:t>«Пожелания  друг другу»</w:t>
      </w:r>
    </w:p>
    <w:p w:rsidR="005C4BFB" w:rsidRPr="00335186" w:rsidRDefault="005C4BF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 У. Начнём урок с добрых пожеланий друг другу.</w:t>
      </w:r>
    </w:p>
    <w:p w:rsidR="005C4BFB" w:rsidRPr="00335186" w:rsidRDefault="005C4BF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 Д. В парах, стоя лицом друг к другу: - Я желаю тебе сегодня добра! (рука на своей груди)</w:t>
      </w:r>
    </w:p>
    <w:p w:rsidR="005C4BFB" w:rsidRPr="00335186" w:rsidRDefault="005C4BF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lastRenderedPageBreak/>
        <w:t> - Ты желаешь мне сегодня добра! (рука на груди соседа)</w:t>
      </w:r>
    </w:p>
    <w:p w:rsidR="005C4BFB" w:rsidRPr="00335186" w:rsidRDefault="005C4BF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 - Мы желаем друг другу добра! (обнимаемся)</w:t>
      </w:r>
    </w:p>
    <w:p w:rsidR="005C4BFB" w:rsidRPr="00335186" w:rsidRDefault="005C4BF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 - Если тебе будет трудно, (рука на груди соседа)</w:t>
      </w:r>
    </w:p>
    <w:p w:rsidR="005C4BFB" w:rsidRPr="00335186" w:rsidRDefault="005C4BFB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 - Я тебе помогу! (рука на своей груди)</w:t>
      </w:r>
    </w:p>
    <w:p w:rsidR="00FB5381" w:rsidRPr="00335186" w:rsidRDefault="00714C1F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5D746A" w:rsidRPr="00335186">
        <w:rPr>
          <w:rFonts w:ascii="Times New Roman" w:hAnsi="Times New Roman" w:cs="Times New Roman"/>
          <w:sz w:val="24"/>
          <w:szCs w:val="24"/>
          <w:lang w:val="kk-KZ"/>
        </w:rPr>
        <w:t>Для установления атмосферы сотрудничества и доверия проводила</w:t>
      </w:r>
      <w:r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9242B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тренинг </w:t>
      </w:r>
      <w:r w:rsidR="003567D9" w:rsidRPr="00335186">
        <w:rPr>
          <w:rFonts w:ascii="Times New Roman" w:hAnsi="Times New Roman" w:cs="Times New Roman"/>
          <w:sz w:val="24"/>
          <w:szCs w:val="24"/>
          <w:lang w:val="kk-KZ"/>
        </w:rPr>
        <w:t xml:space="preserve"> «Приветствие» обычно использую на первом уроке.</w:t>
      </w:r>
    </w:p>
    <w:p w:rsidR="00FB5381" w:rsidRPr="00335186" w:rsidRDefault="00FB5381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- Доброе утро, солнце! (все поднимают руки, затем опускают).</w:t>
      </w:r>
    </w:p>
    <w:p w:rsidR="00FB5381" w:rsidRPr="00335186" w:rsidRDefault="00FB5381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- Доброе утро, небо! (аналогичное движение).</w:t>
      </w:r>
    </w:p>
    <w:p w:rsidR="00FB5381" w:rsidRPr="00335186" w:rsidRDefault="00FB5381" w:rsidP="00D46C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186">
        <w:rPr>
          <w:rFonts w:ascii="Times New Roman" w:hAnsi="Times New Roman" w:cs="Times New Roman"/>
          <w:sz w:val="24"/>
          <w:szCs w:val="24"/>
          <w:lang w:val="kk-KZ"/>
        </w:rPr>
        <w:t>- Доброе утро, всем нам! (все разводят руки в стороны, затем опускают).</w:t>
      </w:r>
    </w:p>
    <w:p w:rsidR="003E498F" w:rsidRPr="00335186" w:rsidRDefault="006F02D2" w:rsidP="00D46C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46C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</w:t>
      </w:r>
      <w:r w:rsidR="0080678E" w:rsidRPr="00D46C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Современный урок в условиях</w:t>
      </w:r>
      <w:r w:rsidR="0080678E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обновления содержания не может обойтись без такого ингредиента, как определение темы урока.</w:t>
      </w:r>
    </w:p>
    <w:p w:rsidR="00A13110" w:rsidRPr="00335186" w:rsidRDefault="003E498F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импульсом к познанию служит удивление.</w:t>
      </w:r>
      <w:r w:rsidR="003025E1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Удивить может чтение стихотворения учителем наизусть, интересная притча, необычный предмет, звук, явление, мини-спектакль. </w:t>
      </w:r>
    </w:p>
    <w:p w:rsidR="00F579AC" w:rsidRPr="00335186" w:rsidRDefault="003025E1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на уроке </w:t>
      </w:r>
      <w:r w:rsidR="00203A75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Естествознания</w:t>
      </w:r>
      <w:r w:rsidR="002364F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изучении темы </w:t>
      </w:r>
      <w:r w:rsidR="002364F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03A75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одуванчику парашют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60D8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опреде</w:t>
      </w:r>
      <w:r w:rsidR="002364F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темы</w:t>
      </w:r>
      <w:r w:rsidR="00D46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урока,</w:t>
      </w:r>
      <w:r w:rsidR="002364F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применила прием «Черный ящик», таким способом учащиеся с помощью наводящих вопросов учителю узнали, что лежит в черном ящике и раскрыли тему урока.  </w:t>
      </w:r>
      <w:r w:rsidR="007B21A8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это задание вызвало большой интерес и активность к работе.</w:t>
      </w:r>
      <w:r w:rsidR="002364F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прием</w:t>
      </w:r>
      <w:r w:rsidR="001D57E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позволил активизировать такие мыслительные операции как сравнение и анализ, применить метод отбора </w:t>
      </w:r>
      <w:r w:rsidR="00F579A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включить логическое мышление.</w:t>
      </w:r>
    </w:p>
    <w:p w:rsidR="00E90A12" w:rsidRPr="00335186" w:rsidRDefault="00714C1F" w:rsidP="00D46C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90A12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мат</w:t>
      </w:r>
      <w:r w:rsidR="00690FFB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ематики</w:t>
      </w:r>
      <w:r w:rsidR="00E90A12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</w:t>
      </w:r>
      <w:r w:rsidR="00E14EC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сложения и вычитания чисел в приделах 20</w:t>
      </w:r>
      <w:r w:rsidR="00E90A12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использовала игру </w:t>
      </w:r>
      <w:r w:rsidR="00E90A12" w:rsidRPr="00335186">
        <w:rPr>
          <w:rFonts w:ascii="Times New Roman" w:hAnsi="Times New Roman"/>
          <w:b/>
          <w:sz w:val="24"/>
          <w:szCs w:val="24"/>
        </w:rPr>
        <w:t>«</w:t>
      </w:r>
      <w:r w:rsidR="00E90A12" w:rsidRPr="00335186">
        <w:rPr>
          <w:rFonts w:ascii="Times New Roman" w:hAnsi="Times New Roman"/>
          <w:sz w:val="24"/>
          <w:szCs w:val="24"/>
        </w:rPr>
        <w:t>Горячий мяч».</w:t>
      </w:r>
    </w:p>
    <w:p w:rsidR="00CB5167" w:rsidRPr="00335186" w:rsidRDefault="005E3A7B" w:rsidP="00D46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Включила выражения на знание таблицы </w:t>
      </w:r>
      <w:r w:rsidR="00E14EC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сложения в пределах 20.</w:t>
      </w:r>
    </w:p>
    <w:p w:rsidR="005E3A7B" w:rsidRPr="00335186" w:rsidRDefault="005E3A7B" w:rsidP="00D46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 был</w:t>
      </w:r>
      <w:r w:rsidR="00CB5167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выражение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вызвало у детей затруднение.</w:t>
      </w:r>
      <w:r w:rsidR="00E347C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Возникла проблемная ситуация. Для вывода из неё начинаю побуждающий диалог, который направлен на осознание затруднения и формулирование проблемы.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Учитель.-</w:t>
      </w:r>
      <w:r w:rsidR="009C6DC9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</w:t>
      </w:r>
      <w:r w:rsidR="009C6DC9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затрудняетесь в нахождении результата?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</w:t>
      </w:r>
      <w:proofErr w:type="gramStart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такие ещё не решали.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Учитель. – В чём затруднение?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урока сформулирована. У всех появилась личная заинтересованность в усвоении нового, так как никто не знает, как найти результат этого выражения. 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071E9" w:rsidRPr="00335186" w:rsidRDefault="001F7209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3.Основной формой </w:t>
      </w:r>
      <w:r w:rsidR="005F2449"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современного урока является</w:t>
      </w:r>
      <w:r w:rsidR="005F2449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4ECA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работа, где ребята раскрываются, показывают себя с </w:t>
      </w:r>
      <w:r w:rsidR="002E4D15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другой стороны. </w:t>
      </w:r>
      <w:r w:rsidR="00892626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Групповую работу я провожу при изучении новой темы  и при закреплении изученного материала, особенно ребятам нравится работать в группах на уроках художественного труда. Где они все вместе создают одну работу и потом презентуют её.</w:t>
      </w:r>
      <w:r w:rsidR="00CF449C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6FDE" w:rsidRPr="00335186" w:rsidRDefault="00EB2DFD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</w:t>
      </w:r>
      <w:r w:rsidR="009C6DC9"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Применять умения  в жизни одно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основных компонентов современного урока. Научить ориентироваться в непростом реальном мире можно, выполняя практические, жизненные задачи. На своих уроках я применяю  </w:t>
      </w:r>
      <w:proofErr w:type="spellStart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-ориентированные задания. </w:t>
      </w:r>
    </w:p>
    <w:p w:rsidR="003F3A24" w:rsidRPr="00335186" w:rsidRDefault="00DC498C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математики</w:t>
      </w:r>
      <w:r w:rsidR="00CF449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</w:t>
      </w:r>
      <w:r w:rsidR="003A427E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 </w:t>
      </w:r>
      <w:r w:rsidR="00CF449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понятий «Деньги, Цена, Размен денег» каждому учащемуся подготовила набор монет, разного достоинства. И предлагала разные ситуации   «Купить булочку сто</w:t>
      </w:r>
      <w:r w:rsidR="003C6B6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имостью 25 тенге, сок 60 </w:t>
      </w:r>
      <w:proofErr w:type="gramStart"/>
      <w:r w:rsidR="003C6B6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тенге</w:t>
      </w:r>
      <w:proofErr w:type="gramEnd"/>
      <w:r w:rsidR="003C6B6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сколько должны </w:t>
      </w:r>
      <w:r w:rsidR="00CF449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сдачи» и так далее. </w:t>
      </w:r>
    </w:p>
    <w:p w:rsidR="003A427E" w:rsidRPr="00335186" w:rsidRDefault="00DC498C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математики</w:t>
      </w:r>
      <w:r w:rsidR="00F22FC1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27E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теме «Числа </w:t>
      </w:r>
      <w:r w:rsidR="003C6B6C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 до 20</w:t>
      </w:r>
      <w:r w:rsidR="003A427E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предложила следующую задачу</w:t>
      </w:r>
      <w:proofErr w:type="gramStart"/>
      <w:r w:rsidR="003A427E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3A427E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Петя договорился о встрече с другом. Он так торопился, что перепрыгнул ступеньки на лестнице: 1, 4, 7, 10, 13,16.  Какие ступеньки перепрыгнул Петя?</w:t>
      </w:r>
    </w:p>
    <w:p w:rsidR="00714C1F" w:rsidRPr="00335186" w:rsidRDefault="00714C1F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приемы способствуют развитию логического мышления у </w:t>
      </w:r>
      <w:proofErr w:type="gramStart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самостоятельной деятельности и функциональной грамотности.</w:t>
      </w:r>
    </w:p>
    <w:p w:rsidR="006408B9" w:rsidRPr="00335186" w:rsidRDefault="006408B9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</w:t>
      </w:r>
      <w:r w:rsidR="00714C1F"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Еще один </w:t>
      </w:r>
      <w:r w:rsidRPr="001F72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из наиболее важных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ингредиентов  современного урока </w:t>
      </w:r>
      <w:r w:rsidR="00714C1F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оценивание.</w:t>
      </w:r>
    </w:p>
    <w:p w:rsidR="00AD3D47" w:rsidRPr="00335186" w:rsidRDefault="006408B9" w:rsidP="00D46C0A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335186">
        <w:rPr>
          <w:color w:val="000000"/>
        </w:rPr>
        <w:t>На урока</w:t>
      </w:r>
      <w:r w:rsidR="00AD3D47" w:rsidRPr="00335186">
        <w:rPr>
          <w:color w:val="000000"/>
        </w:rPr>
        <w:t>х</w:t>
      </w:r>
      <w:r w:rsidRPr="00335186">
        <w:rPr>
          <w:color w:val="000000"/>
        </w:rPr>
        <w:t xml:space="preserve"> новой формации  обучающиеся учатся критическому мышлению, умению критически оценивать себя и свою работу</w:t>
      </w:r>
      <w:r w:rsidR="002179D2" w:rsidRPr="00335186">
        <w:rPr>
          <w:color w:val="000000"/>
        </w:rPr>
        <w:t>,</w:t>
      </w:r>
      <w:r w:rsidR="00714C1F" w:rsidRPr="00335186">
        <w:rPr>
          <w:color w:val="000000"/>
        </w:rPr>
        <w:t xml:space="preserve"> </w:t>
      </w:r>
      <w:r w:rsidR="002179D2" w:rsidRPr="00335186">
        <w:rPr>
          <w:color w:val="000000"/>
        </w:rPr>
        <w:t>в</w:t>
      </w:r>
      <w:r w:rsidRPr="00335186">
        <w:rPr>
          <w:color w:val="000000"/>
        </w:rPr>
        <w:t>ыполняя  групповые, индивидуал</w:t>
      </w:r>
      <w:r w:rsidR="00AD3D47" w:rsidRPr="00335186">
        <w:rPr>
          <w:color w:val="000000"/>
        </w:rPr>
        <w:t xml:space="preserve">ьные работы или работу в парах. </w:t>
      </w:r>
    </w:p>
    <w:p w:rsidR="00AD3D47" w:rsidRPr="00335186" w:rsidRDefault="001F7209" w:rsidP="00D46C0A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На своих уроках я провожу </w:t>
      </w:r>
      <w:proofErr w:type="spellStart"/>
      <w:r>
        <w:rPr>
          <w:color w:val="000000"/>
        </w:rPr>
        <w:t>формативное</w:t>
      </w:r>
      <w:proofErr w:type="spellEnd"/>
      <w:r>
        <w:rPr>
          <w:color w:val="000000"/>
        </w:rPr>
        <w:t xml:space="preserve"> оцен</w:t>
      </w:r>
      <w:r w:rsidR="00FC5E54">
        <w:rPr>
          <w:color w:val="000000"/>
        </w:rPr>
        <w:t>ивание при помощи разных видов:</w:t>
      </w:r>
      <w:r w:rsidR="00BC7FF7" w:rsidRPr="00335186">
        <w:t> </w:t>
      </w:r>
    </w:p>
    <w:p w:rsidR="00AD3D47" w:rsidRPr="00335186" w:rsidRDefault="00BC7FF7" w:rsidP="00D46C0A">
      <w:pPr>
        <w:pStyle w:val="paragraph"/>
        <w:spacing w:before="0" w:beforeAutospacing="0" w:after="0" w:afterAutospacing="0"/>
        <w:textAlignment w:val="baseline"/>
      </w:pPr>
      <w:r w:rsidRPr="00335186">
        <w:rPr>
          <w:color w:val="000000"/>
        </w:rPr>
        <w:t xml:space="preserve">- </w:t>
      </w:r>
      <w:r w:rsidRPr="00335186">
        <w:rPr>
          <w:b/>
          <w:color w:val="000000"/>
        </w:rPr>
        <w:t>«Словесная оценка».</w:t>
      </w:r>
      <w:r w:rsidRPr="00335186">
        <w:rPr>
          <w:color w:val="000000"/>
        </w:rPr>
        <w:t xml:space="preserve"> Это устная обратная связь учителя и ученика, которая эффективн</w:t>
      </w:r>
      <w:r w:rsidR="009C6DC9" w:rsidRPr="00335186">
        <w:rPr>
          <w:color w:val="000000"/>
        </w:rPr>
        <w:t xml:space="preserve">а </w:t>
      </w:r>
      <w:r w:rsidRPr="00335186">
        <w:rPr>
          <w:color w:val="000000"/>
        </w:rPr>
        <w:t xml:space="preserve"> на любом этапе урока.</w:t>
      </w:r>
      <w:r w:rsidRPr="00335186">
        <w:t> </w:t>
      </w:r>
      <w:proofErr w:type="gramStart"/>
      <w:r w:rsidRPr="00335186">
        <w:rPr>
          <w:color w:val="000000"/>
        </w:rPr>
        <w:br/>
      </w:r>
      <w:r w:rsidRPr="00335186">
        <w:rPr>
          <w:b/>
          <w:color w:val="000000"/>
        </w:rPr>
        <w:lastRenderedPageBreak/>
        <w:t>-</w:t>
      </w:r>
      <w:proofErr w:type="gramEnd"/>
      <w:r w:rsidRPr="00335186">
        <w:rPr>
          <w:b/>
          <w:color w:val="000000"/>
        </w:rPr>
        <w:t xml:space="preserve">«Две звезды, 1 </w:t>
      </w:r>
      <w:r w:rsidR="00714C1F" w:rsidRPr="00335186">
        <w:rPr>
          <w:b/>
          <w:color w:val="000000"/>
        </w:rPr>
        <w:t>по</w:t>
      </w:r>
      <w:r w:rsidRPr="00335186">
        <w:rPr>
          <w:b/>
          <w:color w:val="000000"/>
        </w:rPr>
        <w:t>желание».</w:t>
      </w:r>
      <w:r w:rsidRPr="00335186">
        <w:rPr>
          <w:color w:val="000000"/>
        </w:rPr>
        <w:t xml:space="preserve"> Этот вид работы способствовал видеть «минусы» и делать не только критические замечания, но и главное, что важно, в первую очередь, говорить о «плюсах» в работе. Можно проводить как устно, так и письменно, как коллективно, так и индивидуально.</w:t>
      </w:r>
      <w:r w:rsidRPr="00335186">
        <w:t> </w:t>
      </w:r>
      <w:proofErr w:type="gramStart"/>
      <w:r w:rsidRPr="00335186">
        <w:rPr>
          <w:color w:val="000000"/>
        </w:rPr>
        <w:br/>
      </w:r>
      <w:r w:rsidRPr="00335186">
        <w:rPr>
          <w:b/>
          <w:color w:val="000000"/>
        </w:rPr>
        <w:t>-</w:t>
      </w:r>
      <w:proofErr w:type="gramEnd"/>
      <w:r w:rsidRPr="00335186">
        <w:rPr>
          <w:b/>
          <w:color w:val="000000"/>
        </w:rPr>
        <w:t>«Светофор».</w:t>
      </w:r>
      <w:r w:rsidRPr="00335186">
        <w:rPr>
          <w:color w:val="000000"/>
        </w:rPr>
        <w:t xml:space="preserve"> Техника предусматривает использование сигнальных карточек: зеленый цвет означает «Мне всё понятно», желтый цвет – «Мне нужна консультация», красный цвет – «Мне нужна помощь».</w:t>
      </w:r>
      <w:r w:rsidRPr="00335186">
        <w:t> 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335186">
        <w:rPr>
          <w:b/>
        </w:rPr>
        <w:t>«Большой палец». «Смайлики». «</w:t>
      </w:r>
      <w:proofErr w:type="spellStart"/>
      <w:r w:rsidRPr="00335186">
        <w:rPr>
          <w:b/>
        </w:rPr>
        <w:t>Инсерт</w:t>
      </w:r>
      <w:proofErr w:type="spellEnd"/>
      <w:r w:rsidRPr="00335186">
        <w:rPr>
          <w:b/>
        </w:rPr>
        <w:t>». «Оцени цветом».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</w:pPr>
      <w:r w:rsidRPr="00335186">
        <w:t xml:space="preserve">В конце каждого урока обязательным этапом </w:t>
      </w:r>
      <w:r w:rsidR="00FC5E54">
        <w:t>является</w:t>
      </w:r>
      <w:r w:rsidRPr="00335186">
        <w:t xml:space="preserve"> рефлекси</w:t>
      </w:r>
      <w:r w:rsidR="00FC5E54">
        <w:t>я урока</w:t>
      </w:r>
      <w:r w:rsidRPr="00335186">
        <w:t xml:space="preserve">, </w:t>
      </w:r>
      <w:r w:rsidR="00FC5E54">
        <w:t xml:space="preserve">я </w:t>
      </w:r>
      <w:r w:rsidRPr="00335186">
        <w:t>исполь</w:t>
      </w:r>
      <w:r w:rsidR="00FC5E54">
        <w:t xml:space="preserve">зую </w:t>
      </w:r>
      <w:r w:rsidRPr="00335186">
        <w:t xml:space="preserve"> следующие стратегии: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335186">
        <w:rPr>
          <w:b/>
        </w:rPr>
        <w:t>«Выбери утверждение».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</w:pPr>
      <w:r w:rsidRPr="00335186">
        <w:t>-Всё понял, могу помочь другим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</w:pPr>
      <w:r w:rsidRPr="00335186">
        <w:t>-Всё понял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</w:pPr>
      <w:r w:rsidRPr="00335186">
        <w:t>-Могу, но нужна помощь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</w:pPr>
      <w:r w:rsidRPr="00335186">
        <w:t>-Ничего не понял</w:t>
      </w:r>
    </w:p>
    <w:p w:rsidR="003C6B6C" w:rsidRPr="00335186" w:rsidRDefault="00BC7FF7" w:rsidP="00D46C0A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335186">
        <w:rPr>
          <w:b/>
          <w:color w:val="000000"/>
        </w:rPr>
        <w:t>-«Незаконченное предложение».</w:t>
      </w:r>
      <w:r w:rsidRPr="00335186">
        <w:rPr>
          <w:color w:val="000000"/>
        </w:rPr>
        <w:t xml:space="preserve"> Учащиеся должны закончить предложение, например,</w:t>
      </w:r>
      <w:r w:rsidRPr="00335186">
        <w:t> </w:t>
      </w:r>
      <w:r w:rsidRPr="00335186">
        <w:rPr>
          <w:color w:val="000000"/>
        </w:rPr>
        <w:br/>
      </w:r>
      <w:r w:rsidR="003C6B6C" w:rsidRPr="00335186">
        <w:rPr>
          <w:color w:val="000000"/>
        </w:rPr>
        <w:t>Научился…..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335186">
        <w:rPr>
          <w:color w:val="000000"/>
        </w:rPr>
        <w:t>Было интересно…..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335186">
        <w:rPr>
          <w:color w:val="000000"/>
        </w:rPr>
        <w:t>Было трудно…..</w:t>
      </w:r>
    </w:p>
    <w:p w:rsidR="003C6B6C" w:rsidRPr="00335186" w:rsidRDefault="003C6B6C" w:rsidP="00D46C0A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335186">
        <w:rPr>
          <w:color w:val="000000"/>
        </w:rPr>
        <w:t>Мои ощущения…..</w:t>
      </w:r>
      <w:r w:rsidR="00FC5E54">
        <w:rPr>
          <w:color w:val="000000"/>
        </w:rPr>
        <w:t xml:space="preserve">  (2 слайда)</w:t>
      </w:r>
    </w:p>
    <w:p w:rsidR="003C6B6C" w:rsidRPr="00FC5E54" w:rsidRDefault="003C6B6C" w:rsidP="00D46C0A">
      <w:pPr>
        <w:pStyle w:val="paragraph"/>
        <w:spacing w:before="0" w:beforeAutospacing="0" w:after="0" w:afterAutospacing="0"/>
        <w:textAlignment w:val="baseline"/>
        <w:rPr>
          <w:b/>
          <w:color w:val="000000"/>
        </w:rPr>
      </w:pPr>
      <w:r w:rsidRPr="00FC5E54">
        <w:rPr>
          <w:b/>
          <w:color w:val="000000"/>
        </w:rPr>
        <w:t xml:space="preserve">«Моё настроение похоже </w:t>
      </w:r>
      <w:proofErr w:type="gramStart"/>
      <w:r w:rsidRPr="00FC5E54">
        <w:rPr>
          <w:b/>
          <w:color w:val="000000"/>
        </w:rPr>
        <w:t>на</w:t>
      </w:r>
      <w:proofErr w:type="gramEnd"/>
      <w:r w:rsidRPr="00FC5E54">
        <w:rPr>
          <w:b/>
          <w:color w:val="000000"/>
        </w:rPr>
        <w:t>:</w:t>
      </w:r>
    </w:p>
    <w:p w:rsidR="006B053A" w:rsidRPr="00335186" w:rsidRDefault="006B053A" w:rsidP="00D46C0A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335186">
        <w:rPr>
          <w:noProof/>
        </w:rPr>
        <w:drawing>
          <wp:inline distT="0" distB="0" distL="0" distR="0" wp14:anchorId="50864167" wp14:editId="4987E7AE">
            <wp:extent cx="2886075" cy="149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917" t="41873" r="19157" b="14876"/>
                    <a:stretch/>
                  </pic:blipFill>
                  <pic:spPr bwMode="auto">
                    <a:xfrm>
                      <a:off x="0" y="0"/>
                      <a:ext cx="2887135" cy="149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53A" w:rsidRPr="00335186" w:rsidRDefault="006B053A" w:rsidP="00D46C0A">
      <w:pPr>
        <w:pStyle w:val="paragraph"/>
        <w:spacing w:before="0" w:beforeAutospacing="0" w:after="0" w:afterAutospacing="0"/>
        <w:textAlignment w:val="baseline"/>
        <w:rPr>
          <w:b/>
          <w:color w:val="000000"/>
        </w:rPr>
      </w:pPr>
      <w:r w:rsidRPr="00335186">
        <w:rPr>
          <w:noProof/>
        </w:rPr>
        <w:drawing>
          <wp:inline distT="0" distB="0" distL="0" distR="0" wp14:anchorId="7DCFE130" wp14:editId="2AFEEC9E">
            <wp:extent cx="1885950" cy="1425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298" t="20936" r="19777" b="15978"/>
                    <a:stretch/>
                  </pic:blipFill>
                  <pic:spPr bwMode="auto">
                    <a:xfrm>
                      <a:off x="0" y="0"/>
                      <a:ext cx="1886643" cy="1425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5186">
        <w:rPr>
          <w:noProof/>
        </w:rPr>
        <w:t xml:space="preserve">      </w:t>
      </w:r>
      <w:r w:rsidR="00335186" w:rsidRPr="00335186">
        <w:rPr>
          <w:noProof/>
        </w:rPr>
        <w:drawing>
          <wp:inline distT="0" distB="0" distL="0" distR="0" wp14:anchorId="10C83EBF" wp14:editId="6D1BD497">
            <wp:extent cx="1861547" cy="1416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143" t="19283" r="17608" b="14050"/>
                    <a:stretch/>
                  </pic:blipFill>
                  <pic:spPr bwMode="auto">
                    <a:xfrm>
                      <a:off x="0" y="0"/>
                      <a:ext cx="1862231" cy="1417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5186">
        <w:rPr>
          <w:noProof/>
        </w:rPr>
        <w:t xml:space="preserve">     </w:t>
      </w:r>
      <w:r w:rsidR="00335186" w:rsidRPr="00335186">
        <w:rPr>
          <w:noProof/>
        </w:rPr>
        <w:drawing>
          <wp:inline distT="0" distB="0" distL="0" distR="0" wp14:anchorId="5FB78F54" wp14:editId="200267B4">
            <wp:extent cx="1771650" cy="13654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833" t="20110" r="18538" b="13223"/>
                    <a:stretch/>
                  </pic:blipFill>
                  <pic:spPr bwMode="auto">
                    <a:xfrm>
                      <a:off x="0" y="0"/>
                      <a:ext cx="1772301" cy="136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53A" w:rsidRPr="00335186" w:rsidRDefault="006B053A" w:rsidP="00D46C0A">
      <w:pPr>
        <w:pStyle w:val="paragraph"/>
        <w:spacing w:before="0" w:beforeAutospacing="0" w:after="0" w:afterAutospacing="0"/>
        <w:textAlignment w:val="baseline"/>
        <w:rPr>
          <w:b/>
          <w:color w:val="000000"/>
        </w:rPr>
      </w:pPr>
      <w:r w:rsidRPr="00335186">
        <w:rPr>
          <w:noProof/>
        </w:rPr>
        <w:drawing>
          <wp:inline distT="0" distB="0" distL="0" distR="0" wp14:anchorId="1751243B" wp14:editId="1EE7BBFC">
            <wp:extent cx="1809750" cy="140630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678" t="19284" r="18692" b="13498"/>
                    <a:stretch/>
                  </pic:blipFill>
                  <pic:spPr bwMode="auto">
                    <a:xfrm>
                      <a:off x="0" y="0"/>
                      <a:ext cx="1810415" cy="140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5186">
        <w:rPr>
          <w:noProof/>
        </w:rPr>
        <w:t xml:space="preserve">     </w:t>
      </w:r>
      <w:r w:rsidR="00335186" w:rsidRPr="00335186">
        <w:rPr>
          <w:noProof/>
        </w:rPr>
        <w:drawing>
          <wp:inline distT="0" distB="0" distL="0" distR="0" wp14:anchorId="3B237023" wp14:editId="5991D464">
            <wp:extent cx="1762125" cy="13441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988" t="19559" r="18692" b="14876"/>
                    <a:stretch/>
                  </pic:blipFill>
                  <pic:spPr bwMode="auto">
                    <a:xfrm>
                      <a:off x="0" y="0"/>
                      <a:ext cx="1764451" cy="1345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53A" w:rsidRPr="00335186" w:rsidRDefault="006B053A" w:rsidP="00D46C0A">
      <w:pPr>
        <w:pStyle w:val="paragraph"/>
        <w:spacing w:before="0" w:beforeAutospacing="0" w:after="0" w:afterAutospacing="0"/>
        <w:textAlignment w:val="baseline"/>
        <w:rPr>
          <w:b/>
          <w:color w:val="000000"/>
        </w:rPr>
      </w:pPr>
    </w:p>
    <w:p w:rsidR="00B55CDF" w:rsidRPr="00335186" w:rsidRDefault="002179D2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</w:t>
      </w:r>
      <w:r w:rsidR="006B053A" w:rsidRPr="00FC5E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Ещё бы мне хотелось сказать об обратной связи.</w:t>
      </w:r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 чтобы родители были в курсе, как учатся их дети, я использую наклейк</w:t>
      </w:r>
      <w:proofErr w:type="gramStart"/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смайлики, которые дети получают за активную работу на уроке, за правильно выполненное домашнее задание, в тетрадях пишу комментарии. После </w:t>
      </w:r>
      <w:proofErr w:type="spellStart"/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суммативных</w:t>
      </w:r>
      <w:proofErr w:type="spellEnd"/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раздаю рубрики. Создали группу в </w:t>
      </w:r>
      <w:proofErr w:type="spellStart"/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ватсапе</w:t>
      </w:r>
      <w:proofErr w:type="spellEnd"/>
      <w:r w:rsidR="006B053A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родители задают вопросы. Так же отправляю индивидуальные фотографии с </w:t>
      </w:r>
      <w:r w:rsidR="00335186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результатами сор и </w:t>
      </w:r>
      <w:proofErr w:type="spellStart"/>
      <w:proofErr w:type="gramStart"/>
      <w:r w:rsidR="00335186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</w:t>
      </w:r>
      <w:proofErr w:type="spellEnd"/>
      <w:proofErr w:type="gramEnd"/>
      <w:r w:rsidR="00335186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родителям, дети которых слабо справились с заданиями. Для работы над ошибками.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долго говорить о том, каким должен быть урок</w:t>
      </w:r>
      <w:r w:rsidR="00335186"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можно работать</w:t>
      </w: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Неоспоримо одно: он должен быть одушевлённым личностью учителя</w:t>
      </w:r>
      <w:r w:rsidR="00FC5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79D2" w:rsidRPr="00335186" w:rsidRDefault="002179D2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Надеюсь, </w:t>
      </w:r>
      <w:r w:rsidR="00335186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моё выступление было для вас интересным</w:t>
      </w:r>
      <w:r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5186" w:rsidRPr="0033518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бы хотелось своё выступление закончить этим стихотворением.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сегодня трудно,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раньше было нелегко.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считать, писать учили: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«Дает корова молоко».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 ХХ</w:t>
      </w:r>
      <w:proofErr w:type="gramStart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век открытий,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 инноваций, новизны,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от учителя зависит,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дети быть должны.</w:t>
      </w:r>
      <w:proofErr w:type="gramEnd"/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вам, чтоб дети в вашем классе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Светились от улыбок и любви,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вам и творческих успехов</w:t>
      </w:r>
    </w:p>
    <w:p w:rsidR="00AF4DFE" w:rsidRPr="00335186" w:rsidRDefault="00AF4DFE" w:rsidP="00D46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век инноваций, новизны!</w:t>
      </w:r>
    </w:p>
    <w:p w:rsidR="00EB2DFD" w:rsidRPr="00335186" w:rsidRDefault="00EB2DFD" w:rsidP="00D46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18A" w:rsidRPr="00335186" w:rsidRDefault="0026518A" w:rsidP="00D46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6518A" w:rsidRPr="003B6A7E" w:rsidRDefault="0026518A" w:rsidP="00D537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sectPr w:rsidR="0026518A" w:rsidRPr="003B6A7E" w:rsidSect="00DE649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5377"/>
    <w:multiLevelType w:val="hybridMultilevel"/>
    <w:tmpl w:val="79A2B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E798D"/>
    <w:multiLevelType w:val="hybridMultilevel"/>
    <w:tmpl w:val="2E16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F7086"/>
    <w:multiLevelType w:val="multilevel"/>
    <w:tmpl w:val="207ED7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60205"/>
    <w:multiLevelType w:val="multilevel"/>
    <w:tmpl w:val="52C2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64D51"/>
    <w:multiLevelType w:val="multilevel"/>
    <w:tmpl w:val="CD68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3769E"/>
    <w:multiLevelType w:val="multilevel"/>
    <w:tmpl w:val="BAAE2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D70D4"/>
    <w:multiLevelType w:val="multilevel"/>
    <w:tmpl w:val="8348D5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F3267"/>
    <w:multiLevelType w:val="multilevel"/>
    <w:tmpl w:val="CD1C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EE04AD"/>
    <w:multiLevelType w:val="multilevel"/>
    <w:tmpl w:val="3C6C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502D36"/>
    <w:multiLevelType w:val="multilevel"/>
    <w:tmpl w:val="4142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862A9"/>
    <w:multiLevelType w:val="multilevel"/>
    <w:tmpl w:val="8F540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0F1E7C"/>
    <w:multiLevelType w:val="multilevel"/>
    <w:tmpl w:val="801E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3136F6"/>
    <w:multiLevelType w:val="hybridMultilevel"/>
    <w:tmpl w:val="886E8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D25A5"/>
    <w:multiLevelType w:val="multilevel"/>
    <w:tmpl w:val="374CC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B711972"/>
    <w:multiLevelType w:val="hybridMultilevel"/>
    <w:tmpl w:val="6F7A09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3B946FDB"/>
    <w:multiLevelType w:val="multilevel"/>
    <w:tmpl w:val="D2208E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5A3887"/>
    <w:multiLevelType w:val="hybridMultilevel"/>
    <w:tmpl w:val="78DC32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05BCD"/>
    <w:multiLevelType w:val="hybridMultilevel"/>
    <w:tmpl w:val="028AA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4557A"/>
    <w:multiLevelType w:val="multilevel"/>
    <w:tmpl w:val="BF44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510E08"/>
    <w:multiLevelType w:val="multilevel"/>
    <w:tmpl w:val="07A2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DE51C3"/>
    <w:multiLevelType w:val="multilevel"/>
    <w:tmpl w:val="E48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6A5158"/>
    <w:multiLevelType w:val="multilevel"/>
    <w:tmpl w:val="A34056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4444E1"/>
    <w:multiLevelType w:val="hybridMultilevel"/>
    <w:tmpl w:val="AD6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11"/>
  </w:num>
  <w:num w:numId="5">
    <w:abstractNumId w:val="7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3"/>
  </w:num>
  <w:num w:numId="16">
    <w:abstractNumId w:val="14"/>
  </w:num>
  <w:num w:numId="17">
    <w:abstractNumId w:val="1"/>
  </w:num>
  <w:num w:numId="18">
    <w:abstractNumId w:val="22"/>
  </w:num>
  <w:num w:numId="19">
    <w:abstractNumId w:val="12"/>
  </w:num>
  <w:num w:numId="20">
    <w:abstractNumId w:val="16"/>
  </w:num>
  <w:num w:numId="21">
    <w:abstractNumId w:val="3"/>
  </w:num>
  <w:num w:numId="22">
    <w:abstractNumId w:val="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98F"/>
    <w:rsid w:val="00080654"/>
    <w:rsid w:val="0009242B"/>
    <w:rsid w:val="000A5CA9"/>
    <w:rsid w:val="000E59BD"/>
    <w:rsid w:val="000F17CA"/>
    <w:rsid w:val="00136102"/>
    <w:rsid w:val="00181FE1"/>
    <w:rsid w:val="001D57EA"/>
    <w:rsid w:val="001F1C21"/>
    <w:rsid w:val="001F4CBC"/>
    <w:rsid w:val="001F7209"/>
    <w:rsid w:val="00203A75"/>
    <w:rsid w:val="00203CBF"/>
    <w:rsid w:val="002179D2"/>
    <w:rsid w:val="002207BA"/>
    <w:rsid w:val="00222A34"/>
    <w:rsid w:val="002364FA"/>
    <w:rsid w:val="002444A5"/>
    <w:rsid w:val="0026518A"/>
    <w:rsid w:val="00270DDE"/>
    <w:rsid w:val="00276B2C"/>
    <w:rsid w:val="00290FDB"/>
    <w:rsid w:val="00295488"/>
    <w:rsid w:val="002E4D15"/>
    <w:rsid w:val="003025E1"/>
    <w:rsid w:val="00335186"/>
    <w:rsid w:val="003567D9"/>
    <w:rsid w:val="0035784E"/>
    <w:rsid w:val="003A427E"/>
    <w:rsid w:val="003B6A7E"/>
    <w:rsid w:val="003C0AA6"/>
    <w:rsid w:val="003C6B6C"/>
    <w:rsid w:val="003E498F"/>
    <w:rsid w:val="003F3A24"/>
    <w:rsid w:val="003F6FDE"/>
    <w:rsid w:val="004309EB"/>
    <w:rsid w:val="004F0D40"/>
    <w:rsid w:val="00587B3C"/>
    <w:rsid w:val="005C4BFB"/>
    <w:rsid w:val="005C6287"/>
    <w:rsid w:val="005D746A"/>
    <w:rsid w:val="005E3A7B"/>
    <w:rsid w:val="005F2449"/>
    <w:rsid w:val="005F76E1"/>
    <w:rsid w:val="00606F9D"/>
    <w:rsid w:val="006259E1"/>
    <w:rsid w:val="00633B29"/>
    <w:rsid w:val="006408B9"/>
    <w:rsid w:val="00641056"/>
    <w:rsid w:val="00664D3E"/>
    <w:rsid w:val="00676D90"/>
    <w:rsid w:val="00690FFB"/>
    <w:rsid w:val="006A1582"/>
    <w:rsid w:val="006B053A"/>
    <w:rsid w:val="006B2AE1"/>
    <w:rsid w:val="006E30DB"/>
    <w:rsid w:val="006F02D2"/>
    <w:rsid w:val="00714C1F"/>
    <w:rsid w:val="00727AF0"/>
    <w:rsid w:val="007B21A8"/>
    <w:rsid w:val="0080678E"/>
    <w:rsid w:val="00841582"/>
    <w:rsid w:val="008623AE"/>
    <w:rsid w:val="00875AC4"/>
    <w:rsid w:val="00890BB3"/>
    <w:rsid w:val="00892626"/>
    <w:rsid w:val="008A3E09"/>
    <w:rsid w:val="009427D3"/>
    <w:rsid w:val="0097555A"/>
    <w:rsid w:val="009C6DC9"/>
    <w:rsid w:val="009C7A60"/>
    <w:rsid w:val="009F3331"/>
    <w:rsid w:val="00A13110"/>
    <w:rsid w:val="00A60D8A"/>
    <w:rsid w:val="00A72756"/>
    <w:rsid w:val="00A77621"/>
    <w:rsid w:val="00AA314B"/>
    <w:rsid w:val="00AD18A4"/>
    <w:rsid w:val="00AD3D47"/>
    <w:rsid w:val="00AD45BC"/>
    <w:rsid w:val="00AE19CE"/>
    <w:rsid w:val="00AF4DFE"/>
    <w:rsid w:val="00AF61A1"/>
    <w:rsid w:val="00B103E0"/>
    <w:rsid w:val="00B55CDF"/>
    <w:rsid w:val="00B610B3"/>
    <w:rsid w:val="00B62372"/>
    <w:rsid w:val="00B856F3"/>
    <w:rsid w:val="00B872DB"/>
    <w:rsid w:val="00BC7FF7"/>
    <w:rsid w:val="00BD4FBA"/>
    <w:rsid w:val="00C071E9"/>
    <w:rsid w:val="00C13009"/>
    <w:rsid w:val="00C16EEF"/>
    <w:rsid w:val="00C27574"/>
    <w:rsid w:val="00C87D42"/>
    <w:rsid w:val="00C97BA9"/>
    <w:rsid w:val="00CB5167"/>
    <w:rsid w:val="00CB6F76"/>
    <w:rsid w:val="00CE40AD"/>
    <w:rsid w:val="00CE6C6D"/>
    <w:rsid w:val="00CF449C"/>
    <w:rsid w:val="00D228A7"/>
    <w:rsid w:val="00D46C0A"/>
    <w:rsid w:val="00D5379D"/>
    <w:rsid w:val="00D7208B"/>
    <w:rsid w:val="00DA447C"/>
    <w:rsid w:val="00DB6599"/>
    <w:rsid w:val="00DC12DA"/>
    <w:rsid w:val="00DC3256"/>
    <w:rsid w:val="00DC498C"/>
    <w:rsid w:val="00DD3F37"/>
    <w:rsid w:val="00DE12C0"/>
    <w:rsid w:val="00DE580E"/>
    <w:rsid w:val="00DE6496"/>
    <w:rsid w:val="00E14ECA"/>
    <w:rsid w:val="00E347CA"/>
    <w:rsid w:val="00E366DB"/>
    <w:rsid w:val="00E457CC"/>
    <w:rsid w:val="00E545A4"/>
    <w:rsid w:val="00E67810"/>
    <w:rsid w:val="00E90A12"/>
    <w:rsid w:val="00EB2DFD"/>
    <w:rsid w:val="00EB2E90"/>
    <w:rsid w:val="00EB38C6"/>
    <w:rsid w:val="00EC6899"/>
    <w:rsid w:val="00ED451D"/>
    <w:rsid w:val="00EE0A39"/>
    <w:rsid w:val="00EE4E12"/>
    <w:rsid w:val="00EF0B47"/>
    <w:rsid w:val="00EF121B"/>
    <w:rsid w:val="00F22FC1"/>
    <w:rsid w:val="00F27A27"/>
    <w:rsid w:val="00F42EAF"/>
    <w:rsid w:val="00F579AC"/>
    <w:rsid w:val="00F67789"/>
    <w:rsid w:val="00F739EA"/>
    <w:rsid w:val="00F85FFF"/>
    <w:rsid w:val="00F9361E"/>
    <w:rsid w:val="00FA0AF0"/>
    <w:rsid w:val="00FB5381"/>
    <w:rsid w:val="00FC5E54"/>
    <w:rsid w:val="00FE5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8F"/>
  </w:style>
  <w:style w:type="paragraph" w:styleId="1">
    <w:name w:val="heading 1"/>
    <w:basedOn w:val="a"/>
    <w:next w:val="a"/>
    <w:link w:val="10"/>
    <w:uiPriority w:val="9"/>
    <w:qFormat/>
    <w:rsid w:val="00DC1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C12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C12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C12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C12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30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5E1"/>
  </w:style>
  <w:style w:type="character" w:styleId="a8">
    <w:name w:val="Strong"/>
    <w:basedOn w:val="a0"/>
    <w:uiPriority w:val="22"/>
    <w:qFormat/>
    <w:rsid w:val="003025E1"/>
    <w:rPr>
      <w:b/>
      <w:bCs/>
    </w:rPr>
  </w:style>
  <w:style w:type="character" w:styleId="a9">
    <w:name w:val="Emphasis"/>
    <w:basedOn w:val="a0"/>
    <w:uiPriority w:val="20"/>
    <w:qFormat/>
    <w:rsid w:val="000E59BD"/>
    <w:rPr>
      <w:i/>
      <w:iCs/>
    </w:rPr>
  </w:style>
  <w:style w:type="paragraph" w:styleId="aa">
    <w:name w:val="List Paragraph"/>
    <w:basedOn w:val="a"/>
    <w:uiPriority w:val="34"/>
    <w:qFormat/>
    <w:rsid w:val="003F3A24"/>
    <w:pPr>
      <w:ind w:left="720"/>
      <w:contextualSpacing/>
    </w:pPr>
  </w:style>
  <w:style w:type="paragraph" w:customStyle="1" w:styleId="paragraph">
    <w:name w:val="paragraph"/>
    <w:basedOn w:val="a"/>
    <w:rsid w:val="00AF6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F61A1"/>
  </w:style>
  <w:style w:type="character" w:customStyle="1" w:styleId="eop">
    <w:name w:val="eop"/>
    <w:basedOn w:val="a0"/>
    <w:rsid w:val="00AF61A1"/>
  </w:style>
  <w:style w:type="character" w:customStyle="1" w:styleId="spellingerror">
    <w:name w:val="spellingerror"/>
    <w:basedOn w:val="a0"/>
    <w:rsid w:val="00AF61A1"/>
  </w:style>
  <w:style w:type="character" w:customStyle="1" w:styleId="scx18924472">
    <w:name w:val="scx18924472"/>
    <w:basedOn w:val="a0"/>
    <w:rsid w:val="00AF61A1"/>
  </w:style>
  <w:style w:type="table" w:styleId="ab">
    <w:name w:val="Table Grid"/>
    <w:basedOn w:val="a1"/>
    <w:uiPriority w:val="59"/>
    <w:rsid w:val="006E30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C071E9"/>
  </w:style>
  <w:style w:type="paragraph" w:customStyle="1" w:styleId="c3">
    <w:name w:val="c3"/>
    <w:basedOn w:val="a"/>
    <w:rsid w:val="0021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F27A2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C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6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8F"/>
  </w:style>
  <w:style w:type="paragraph" w:styleId="1">
    <w:name w:val="heading 1"/>
    <w:basedOn w:val="a"/>
    <w:next w:val="a"/>
    <w:link w:val="10"/>
    <w:uiPriority w:val="9"/>
    <w:qFormat/>
    <w:rsid w:val="00DC1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C12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C12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C12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C12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30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5E1"/>
  </w:style>
  <w:style w:type="character" w:styleId="a8">
    <w:name w:val="Strong"/>
    <w:basedOn w:val="a0"/>
    <w:uiPriority w:val="22"/>
    <w:qFormat/>
    <w:rsid w:val="00302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57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6053F-F2C5-4ADB-B2FB-CDAA1C34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SP@RR()W</dc:creator>
  <cp:lastModifiedBy>1</cp:lastModifiedBy>
  <cp:revision>78</cp:revision>
  <cp:lastPrinted>2017-10-29T17:01:00Z</cp:lastPrinted>
  <dcterms:created xsi:type="dcterms:W3CDTF">2017-01-23T18:35:00Z</dcterms:created>
  <dcterms:modified xsi:type="dcterms:W3CDTF">2017-11-13T16:31:00Z</dcterms:modified>
</cp:coreProperties>
</file>