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BE" w:rsidRPr="00250187" w:rsidRDefault="001A16FF" w:rsidP="002E5660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50187">
        <w:rPr>
          <w:rFonts w:ascii="Times New Roman" w:hAnsi="Times New Roman" w:cs="Times New Roman"/>
          <w:b/>
          <w:i/>
          <w:sz w:val="28"/>
          <w:szCs w:val="28"/>
        </w:rPr>
        <w:t xml:space="preserve">Эльвира </w:t>
      </w:r>
      <w:proofErr w:type="spellStart"/>
      <w:r w:rsidRPr="00250187">
        <w:rPr>
          <w:rFonts w:ascii="Times New Roman" w:hAnsi="Times New Roman" w:cs="Times New Roman"/>
          <w:b/>
          <w:i/>
          <w:sz w:val="28"/>
          <w:szCs w:val="28"/>
        </w:rPr>
        <w:t>Сериковна</w:t>
      </w:r>
      <w:proofErr w:type="spellEnd"/>
      <w:r w:rsidRPr="002501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0187">
        <w:rPr>
          <w:rFonts w:ascii="Times New Roman" w:hAnsi="Times New Roman" w:cs="Times New Roman"/>
          <w:b/>
          <w:i/>
          <w:sz w:val="28"/>
          <w:szCs w:val="28"/>
        </w:rPr>
        <w:t>Ермешкенова</w:t>
      </w:r>
      <w:proofErr w:type="spellEnd"/>
    </w:p>
    <w:p w:rsidR="001A16FF" w:rsidRPr="00250187" w:rsidRDefault="001A16FF" w:rsidP="002E5660">
      <w:pPr>
        <w:pStyle w:val="a3"/>
        <w:widowControl w:val="0"/>
        <w:spacing w:after="0" w:line="360" w:lineRule="auto"/>
        <w:ind w:firstLine="709"/>
        <w:jc w:val="right"/>
        <w:rPr>
          <w:i/>
          <w:sz w:val="28"/>
          <w:szCs w:val="28"/>
        </w:rPr>
      </w:pPr>
      <w:r w:rsidRPr="00250187">
        <w:rPr>
          <w:i/>
          <w:sz w:val="28"/>
          <w:szCs w:val="28"/>
        </w:rPr>
        <w:t xml:space="preserve">Коммунальное государственное учреждение </w:t>
      </w:r>
    </w:p>
    <w:p w:rsidR="001A16FF" w:rsidRPr="00250187" w:rsidRDefault="001A16FF" w:rsidP="002E5660">
      <w:pPr>
        <w:pStyle w:val="a3"/>
        <w:widowControl w:val="0"/>
        <w:spacing w:after="0" w:line="360" w:lineRule="auto"/>
        <w:ind w:firstLine="709"/>
        <w:jc w:val="right"/>
        <w:rPr>
          <w:i/>
          <w:sz w:val="28"/>
          <w:szCs w:val="28"/>
        </w:rPr>
      </w:pPr>
      <w:r w:rsidRPr="00250187">
        <w:rPr>
          <w:i/>
          <w:sz w:val="28"/>
          <w:szCs w:val="28"/>
        </w:rPr>
        <w:t>«Учебно-воспитательный и оздоровительный Центр»</w:t>
      </w:r>
    </w:p>
    <w:p w:rsidR="001A16FF" w:rsidRPr="00250187" w:rsidRDefault="001A16FF" w:rsidP="002E5660">
      <w:pPr>
        <w:pStyle w:val="a3"/>
        <w:widowControl w:val="0"/>
        <w:spacing w:after="0" w:line="360" w:lineRule="auto"/>
        <w:ind w:firstLine="709"/>
        <w:jc w:val="right"/>
        <w:rPr>
          <w:i/>
          <w:sz w:val="28"/>
          <w:szCs w:val="28"/>
        </w:rPr>
      </w:pPr>
      <w:r w:rsidRPr="00250187">
        <w:rPr>
          <w:i/>
          <w:sz w:val="28"/>
          <w:szCs w:val="28"/>
        </w:rPr>
        <w:t xml:space="preserve">города </w:t>
      </w:r>
      <w:proofErr w:type="spellStart"/>
      <w:r w:rsidRPr="00250187">
        <w:rPr>
          <w:i/>
          <w:sz w:val="28"/>
          <w:szCs w:val="28"/>
        </w:rPr>
        <w:t>Риддера</w:t>
      </w:r>
      <w:proofErr w:type="spellEnd"/>
    </w:p>
    <w:p w:rsidR="001A16FF" w:rsidRPr="001A16FF" w:rsidRDefault="009D0A43" w:rsidP="002E5660">
      <w:pPr>
        <w:pStyle w:val="a3"/>
        <w:widowControl w:val="0"/>
        <w:spacing w:after="0" w:line="360" w:lineRule="auto"/>
        <w:ind w:firstLine="709"/>
        <w:jc w:val="right"/>
        <w:rPr>
          <w:i/>
          <w:sz w:val="28"/>
          <w:szCs w:val="28"/>
        </w:rPr>
      </w:pPr>
      <w:hyperlink r:id="rId5" w:history="1">
        <w:r w:rsidR="001A16FF" w:rsidRPr="00250187">
          <w:rPr>
            <w:rStyle w:val="a4"/>
            <w:i/>
            <w:sz w:val="28"/>
            <w:szCs w:val="28"/>
            <w:lang w:val="en-US"/>
          </w:rPr>
          <w:t>Amir</w:t>
        </w:r>
        <w:r w:rsidR="001A16FF" w:rsidRPr="00250187">
          <w:rPr>
            <w:rStyle w:val="a4"/>
            <w:i/>
            <w:sz w:val="28"/>
            <w:szCs w:val="28"/>
          </w:rPr>
          <w:t>_</w:t>
        </w:r>
        <w:r w:rsidR="001A16FF" w:rsidRPr="00250187">
          <w:rPr>
            <w:rStyle w:val="a4"/>
            <w:i/>
            <w:sz w:val="28"/>
            <w:szCs w:val="28"/>
            <w:lang w:val="en-US"/>
          </w:rPr>
          <w:t>elvira</w:t>
        </w:r>
        <w:r w:rsidR="001A16FF" w:rsidRPr="00250187">
          <w:rPr>
            <w:rStyle w:val="a4"/>
            <w:i/>
            <w:sz w:val="28"/>
            <w:szCs w:val="28"/>
          </w:rPr>
          <w:t>@</w:t>
        </w:r>
        <w:r w:rsidR="001A16FF" w:rsidRPr="00250187">
          <w:rPr>
            <w:rStyle w:val="a4"/>
            <w:i/>
            <w:sz w:val="28"/>
            <w:szCs w:val="28"/>
            <w:lang w:val="en-US"/>
          </w:rPr>
          <w:t>bk</w:t>
        </w:r>
        <w:r w:rsidR="001A16FF" w:rsidRPr="00250187">
          <w:rPr>
            <w:rStyle w:val="a4"/>
            <w:i/>
            <w:sz w:val="28"/>
            <w:szCs w:val="28"/>
          </w:rPr>
          <w:t>.</w:t>
        </w:r>
        <w:r w:rsidR="001A16FF" w:rsidRPr="00250187">
          <w:rPr>
            <w:rStyle w:val="a4"/>
            <w:i/>
            <w:sz w:val="28"/>
            <w:szCs w:val="28"/>
            <w:lang w:val="en-US"/>
          </w:rPr>
          <w:t>ru</w:t>
        </w:r>
      </w:hyperlink>
    </w:p>
    <w:p w:rsidR="0083515C" w:rsidRDefault="0083515C" w:rsidP="002E5660">
      <w:pPr>
        <w:pStyle w:val="a3"/>
        <w:widowControl w:val="0"/>
        <w:spacing w:after="0" w:line="360" w:lineRule="auto"/>
        <w:ind w:firstLine="709"/>
        <w:jc w:val="center"/>
        <w:rPr>
          <w:i/>
          <w:sz w:val="28"/>
          <w:szCs w:val="28"/>
        </w:rPr>
      </w:pPr>
    </w:p>
    <w:p w:rsidR="00F16265" w:rsidRDefault="00F16265" w:rsidP="002E5660">
      <w:pPr>
        <w:pStyle w:val="a3"/>
        <w:widowControl w:val="0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250187">
        <w:rPr>
          <w:b/>
          <w:sz w:val="28"/>
          <w:szCs w:val="28"/>
        </w:rPr>
        <w:t>МЕТОДИКА РУКОВОДСТВА ПОДВИЖН</w:t>
      </w:r>
      <w:r>
        <w:rPr>
          <w:b/>
          <w:sz w:val="28"/>
          <w:szCs w:val="28"/>
        </w:rPr>
        <w:t xml:space="preserve">ОЙ </w:t>
      </w:r>
      <w:r w:rsidRPr="00250187">
        <w:rPr>
          <w:b/>
          <w:sz w:val="28"/>
          <w:szCs w:val="28"/>
        </w:rPr>
        <w:t xml:space="preserve"> ИГР</w:t>
      </w:r>
      <w:r>
        <w:rPr>
          <w:b/>
          <w:sz w:val="28"/>
          <w:szCs w:val="28"/>
        </w:rPr>
        <w:t xml:space="preserve">ОЙ </w:t>
      </w:r>
    </w:p>
    <w:p w:rsidR="001A16FF" w:rsidRPr="002F0DC6" w:rsidRDefault="00F16265" w:rsidP="002E5660">
      <w:pPr>
        <w:pStyle w:val="a3"/>
        <w:widowControl w:val="0"/>
        <w:spacing w:after="0"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НА УРОКАХ ФИЗКУЛЬТУРЫ </w:t>
      </w:r>
      <w:r w:rsidRPr="00250187">
        <w:rPr>
          <w:b/>
          <w:sz w:val="28"/>
          <w:szCs w:val="28"/>
        </w:rPr>
        <w:t xml:space="preserve"> </w:t>
      </w:r>
    </w:p>
    <w:p w:rsidR="009918D9" w:rsidRPr="00250187" w:rsidRDefault="009918D9" w:rsidP="002E5660">
      <w:pPr>
        <w:pStyle w:val="a3"/>
        <w:widowControl w:val="0"/>
        <w:spacing w:after="0" w:line="360" w:lineRule="auto"/>
        <w:ind w:firstLine="709"/>
        <w:rPr>
          <w:b/>
          <w:sz w:val="28"/>
          <w:szCs w:val="28"/>
        </w:rPr>
      </w:pPr>
    </w:p>
    <w:p w:rsidR="00DE24A8" w:rsidRPr="00DE24A8" w:rsidRDefault="00DE24A8" w:rsidP="002E5660">
      <w:pPr>
        <w:pStyle w:val="a3"/>
        <w:widowControl w:val="0"/>
        <w:spacing w:after="0" w:line="360" w:lineRule="auto"/>
        <w:ind w:firstLine="709"/>
        <w:rPr>
          <w:sz w:val="28"/>
          <w:szCs w:val="28"/>
        </w:rPr>
      </w:pPr>
      <w:r w:rsidRPr="00DE24A8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современного</w:t>
      </w:r>
      <w:r w:rsidRPr="00DE24A8">
        <w:rPr>
          <w:sz w:val="28"/>
          <w:szCs w:val="28"/>
        </w:rPr>
        <w:t xml:space="preserve"> образовательного процесса ориентировано на формирование у </w:t>
      </w:r>
      <w:proofErr w:type="gramStart"/>
      <w:r w:rsidR="00DD7146">
        <w:rPr>
          <w:sz w:val="28"/>
          <w:szCs w:val="28"/>
        </w:rPr>
        <w:t>обу</w:t>
      </w:r>
      <w:r w:rsidR="00DD7146" w:rsidRPr="00DE24A8">
        <w:rPr>
          <w:sz w:val="28"/>
          <w:szCs w:val="28"/>
        </w:rPr>
        <w:t>чающихся</w:t>
      </w:r>
      <w:proofErr w:type="gramEnd"/>
      <w:r w:rsidRPr="00DE24A8">
        <w:rPr>
          <w:sz w:val="28"/>
          <w:szCs w:val="28"/>
        </w:rPr>
        <w:t xml:space="preserve"> готовности творчески использовать приобретенные знания, умения и навыки в любой учебной и жизненной ситуации, развитие на</w:t>
      </w:r>
      <w:r w:rsidR="00CC3D93">
        <w:rPr>
          <w:sz w:val="28"/>
          <w:szCs w:val="28"/>
        </w:rPr>
        <w:t>стойчивости в достижении успеха</w:t>
      </w:r>
      <w:r w:rsidRPr="00DE24A8">
        <w:rPr>
          <w:sz w:val="28"/>
          <w:szCs w:val="28"/>
        </w:rPr>
        <w:t>.</w:t>
      </w:r>
      <w:r w:rsidRPr="00DE24A8">
        <w:rPr>
          <w:noProof/>
          <w:color w:val="000000"/>
          <w:sz w:val="28"/>
          <w:szCs w:val="28"/>
        </w:rPr>
        <w:t xml:space="preserve"> </w:t>
      </w:r>
      <w:r w:rsidR="009918D9" w:rsidRPr="009918D9">
        <w:rPr>
          <w:noProof/>
          <w:color w:val="000000"/>
          <w:sz w:val="28"/>
          <w:szCs w:val="28"/>
        </w:rPr>
        <w:t xml:space="preserve">В педагогической науке подвижные игры  рассматриваются как важнейшее средство всестороннего развития ребенка. </w:t>
      </w:r>
      <w:r w:rsidR="009918D9">
        <w:rPr>
          <w:noProof/>
          <w:color w:val="000000"/>
          <w:sz w:val="28"/>
          <w:szCs w:val="28"/>
        </w:rPr>
        <w:t xml:space="preserve"> </w:t>
      </w:r>
      <w:r w:rsidRPr="00DE24A8">
        <w:rPr>
          <w:noProof/>
          <w:color w:val="000000"/>
          <w:sz w:val="28"/>
          <w:szCs w:val="28"/>
        </w:rPr>
        <w:t>По определению П.Ф. Лесгафта,</w:t>
      </w:r>
      <w:r w:rsidR="00F00859">
        <w:rPr>
          <w:noProof/>
          <w:color w:val="000000"/>
          <w:sz w:val="28"/>
          <w:szCs w:val="28"/>
        </w:rPr>
        <w:t xml:space="preserve"> «</w:t>
      </w:r>
      <w:r w:rsidR="00887B29">
        <w:rPr>
          <w:noProof/>
          <w:color w:val="000000"/>
          <w:sz w:val="28"/>
          <w:szCs w:val="28"/>
        </w:rPr>
        <w:t>п</w:t>
      </w:r>
      <w:r w:rsidRPr="00DE24A8">
        <w:rPr>
          <w:noProof/>
          <w:color w:val="000000"/>
          <w:sz w:val="28"/>
          <w:szCs w:val="28"/>
        </w:rPr>
        <w:t>одвижная игра является упражнением, посредством которого ребенок готовится к жизни</w:t>
      </w:r>
      <w:r w:rsidR="00F00859">
        <w:rPr>
          <w:noProof/>
          <w:color w:val="000000"/>
          <w:sz w:val="28"/>
          <w:szCs w:val="28"/>
        </w:rPr>
        <w:t>»</w:t>
      </w:r>
      <w:r w:rsidRPr="00DE24A8">
        <w:rPr>
          <w:noProof/>
          <w:color w:val="000000"/>
          <w:sz w:val="28"/>
          <w:szCs w:val="28"/>
        </w:rPr>
        <w:t>.</w:t>
      </w:r>
      <w:r w:rsidR="00F00859">
        <w:rPr>
          <w:noProof/>
          <w:color w:val="000000"/>
          <w:sz w:val="28"/>
          <w:szCs w:val="28"/>
        </w:rPr>
        <w:t xml:space="preserve"> [</w:t>
      </w:r>
      <w:r w:rsidR="00887B29">
        <w:rPr>
          <w:noProof/>
          <w:color w:val="000000"/>
          <w:sz w:val="28"/>
          <w:szCs w:val="28"/>
        </w:rPr>
        <w:t>3</w:t>
      </w:r>
      <w:r w:rsidR="00F00859">
        <w:rPr>
          <w:noProof/>
          <w:color w:val="000000"/>
          <w:sz w:val="28"/>
          <w:szCs w:val="28"/>
        </w:rPr>
        <w:t>]</w:t>
      </w:r>
      <w:r w:rsidRPr="00DE24A8">
        <w:rPr>
          <w:noProof/>
          <w:color w:val="000000"/>
          <w:sz w:val="28"/>
          <w:szCs w:val="28"/>
        </w:rPr>
        <w:t xml:space="preserve"> Статья посвящена методике  руководства подвижной игрой на уроках </w:t>
      </w:r>
      <w:r w:rsidR="002257C7">
        <w:rPr>
          <w:noProof/>
          <w:color w:val="000000"/>
          <w:sz w:val="28"/>
          <w:szCs w:val="28"/>
        </w:rPr>
        <w:t xml:space="preserve">физкультуры </w:t>
      </w:r>
      <w:r w:rsidRPr="00DE24A8">
        <w:rPr>
          <w:noProof/>
          <w:color w:val="000000"/>
          <w:sz w:val="28"/>
          <w:szCs w:val="28"/>
        </w:rPr>
        <w:t>в начальных классах в условиях обновленного содержания среднего образования.</w:t>
      </w:r>
    </w:p>
    <w:p w:rsidR="00250187" w:rsidRDefault="00250187" w:rsidP="002E5660">
      <w:pPr>
        <w:pStyle w:val="a3"/>
        <w:widowControl w:val="0"/>
        <w:spacing w:after="0" w:line="360" w:lineRule="auto"/>
        <w:ind w:firstLine="709"/>
        <w:rPr>
          <w:sz w:val="28"/>
          <w:szCs w:val="28"/>
        </w:rPr>
      </w:pPr>
      <w:r w:rsidRPr="00D53299">
        <w:rPr>
          <w:i/>
          <w:sz w:val="28"/>
          <w:szCs w:val="28"/>
        </w:rPr>
        <w:t>Ключевые слова</w:t>
      </w:r>
      <w:r>
        <w:rPr>
          <w:sz w:val="28"/>
          <w:szCs w:val="28"/>
        </w:rPr>
        <w:t>: [</w:t>
      </w:r>
      <w:r w:rsidR="002E5660">
        <w:rPr>
          <w:sz w:val="28"/>
          <w:szCs w:val="28"/>
        </w:rPr>
        <w:t xml:space="preserve">обновленная учебная программа, </w:t>
      </w:r>
      <w:r>
        <w:rPr>
          <w:sz w:val="28"/>
          <w:szCs w:val="28"/>
        </w:rPr>
        <w:t>урок физкультуры, подвижные игры</w:t>
      </w:r>
      <w:r w:rsidR="002E5660">
        <w:rPr>
          <w:sz w:val="28"/>
          <w:szCs w:val="28"/>
        </w:rPr>
        <w:t>, младшие школьники</w:t>
      </w:r>
      <w:r>
        <w:rPr>
          <w:sz w:val="28"/>
          <w:szCs w:val="28"/>
        </w:rPr>
        <w:t>].</w:t>
      </w:r>
    </w:p>
    <w:p w:rsidR="00CC3D93" w:rsidRDefault="00CC3D93" w:rsidP="002E5660">
      <w:pPr>
        <w:pStyle w:val="a3"/>
        <w:widowControl w:val="0"/>
        <w:spacing w:after="0" w:line="360" w:lineRule="auto"/>
        <w:ind w:firstLine="709"/>
        <w:rPr>
          <w:sz w:val="28"/>
          <w:szCs w:val="28"/>
        </w:rPr>
      </w:pPr>
    </w:p>
    <w:p w:rsidR="00CC3D93" w:rsidRPr="00CC3D93" w:rsidRDefault="00937058" w:rsidP="002E5660">
      <w:pPr>
        <w:pStyle w:val="a3"/>
        <w:widowControl w:val="0"/>
        <w:spacing w:after="0" w:line="360" w:lineRule="auto"/>
        <w:ind w:firstLine="708"/>
        <w:rPr>
          <w:sz w:val="28"/>
          <w:szCs w:val="28"/>
        </w:rPr>
      </w:pPr>
      <w:r w:rsidRPr="009918D9">
        <w:rPr>
          <w:sz w:val="28"/>
          <w:szCs w:val="28"/>
        </w:rPr>
        <w:t xml:space="preserve">Одним из основных требований отечественной дидактики к процессу обучения на современном этапе является организация активной деятельности ученика по самостоятельному «добыванию» знаний. Такой подход способствует не только приобретению предметных знаний, социальных и коммуникативных навыков, но и личностных качеств, которые позволяют ему осознавать собственные интересы, перспективы и принимать конструктивные решения. </w:t>
      </w:r>
      <w:r w:rsidR="002257C7">
        <w:rPr>
          <w:sz w:val="28"/>
          <w:szCs w:val="28"/>
        </w:rPr>
        <w:t>Обновленная П</w:t>
      </w:r>
      <w:r w:rsidR="00CC3D93" w:rsidRPr="00CC3D93">
        <w:rPr>
          <w:sz w:val="28"/>
          <w:szCs w:val="28"/>
        </w:rPr>
        <w:t xml:space="preserve">рограмма по предмету «Физическая культура» предлагает поэтапный учебный план, способствующий развитию знаний, пониманий и навыков учащихся по ряду </w:t>
      </w:r>
      <w:r w:rsidR="00CC3D93" w:rsidRPr="00CC3D93">
        <w:rPr>
          <w:sz w:val="28"/>
          <w:szCs w:val="28"/>
        </w:rPr>
        <w:lastRenderedPageBreak/>
        <w:t>физической деятельности, одновременно улучш</w:t>
      </w:r>
      <w:r w:rsidR="002257C7">
        <w:rPr>
          <w:sz w:val="28"/>
          <w:szCs w:val="28"/>
        </w:rPr>
        <w:t>ающий</w:t>
      </w:r>
      <w:r w:rsidR="00CC3D93" w:rsidRPr="00CC3D93">
        <w:rPr>
          <w:sz w:val="28"/>
          <w:szCs w:val="28"/>
        </w:rPr>
        <w:t xml:space="preserve"> их целостное развитие в отношении таких аспектов как соблюдение правил, психическое здоровье и принципы здорового образа жизни. </w:t>
      </w:r>
      <w:r w:rsidR="00CC3D93">
        <w:rPr>
          <w:sz w:val="28"/>
          <w:szCs w:val="28"/>
        </w:rPr>
        <w:t>Средством достижения данных задач для меня является подвижная игра.</w:t>
      </w:r>
    </w:p>
    <w:p w:rsidR="00B90E8B" w:rsidRDefault="00CC3D93" w:rsidP="002E5660">
      <w:pPr>
        <w:pStyle w:val="a3"/>
        <w:widowControl w:val="0"/>
        <w:spacing w:after="0" w:line="360" w:lineRule="auto"/>
        <w:ind w:firstLine="709"/>
        <w:rPr>
          <w:noProof/>
          <w:color w:val="000000"/>
          <w:sz w:val="28"/>
          <w:szCs w:val="28"/>
        </w:rPr>
      </w:pPr>
      <w:r w:rsidRPr="00DE24A8">
        <w:rPr>
          <w:noProof/>
          <w:color w:val="000000"/>
          <w:sz w:val="28"/>
          <w:szCs w:val="28"/>
        </w:rPr>
        <w:t>Увлекательное содержание, эмоциальная насыщенность игры побуждают ребенка к определенным умственным и физическим усилиям.</w:t>
      </w:r>
      <w:r>
        <w:rPr>
          <w:noProof/>
          <w:color w:val="000000"/>
          <w:sz w:val="28"/>
          <w:szCs w:val="28"/>
        </w:rPr>
        <w:t xml:space="preserve"> </w:t>
      </w:r>
      <w:r w:rsidR="0054707B" w:rsidRPr="009918D9">
        <w:rPr>
          <w:noProof/>
          <w:color w:val="000000"/>
          <w:sz w:val="28"/>
          <w:szCs w:val="28"/>
        </w:rPr>
        <w:t xml:space="preserve">Разнобразные движения требуют активной деятельности крупных и мелких мышц, способствуют лучшему обмену веществ, кравообращению, дыханию, т.е. повышению жизнедеятельности организма.      Подвижная игра- незаменимое средство пополнения </w:t>
      </w:r>
      <w:r w:rsidR="009918D9">
        <w:rPr>
          <w:noProof/>
          <w:color w:val="000000"/>
          <w:sz w:val="28"/>
          <w:szCs w:val="28"/>
        </w:rPr>
        <w:t xml:space="preserve">младшим школьником </w:t>
      </w:r>
      <w:r w:rsidR="0054707B" w:rsidRPr="009918D9">
        <w:rPr>
          <w:noProof/>
          <w:color w:val="000000"/>
          <w:sz w:val="28"/>
          <w:szCs w:val="28"/>
        </w:rPr>
        <w:t xml:space="preserve"> знаний и представлений об окружающем мире, развития мышления, смекалки, ловкости, сноровки, ценных морально- вол</w:t>
      </w:r>
      <w:r w:rsidR="009918D9">
        <w:rPr>
          <w:noProof/>
          <w:color w:val="000000"/>
          <w:sz w:val="28"/>
          <w:szCs w:val="28"/>
        </w:rPr>
        <w:t xml:space="preserve">евых качеств. </w:t>
      </w:r>
    </w:p>
    <w:p w:rsidR="00097036" w:rsidRDefault="009918D9" w:rsidP="00097036">
      <w:pPr>
        <w:pStyle w:val="a3"/>
        <w:widowControl w:val="0"/>
        <w:spacing w:after="0" w:line="360" w:lineRule="auto"/>
        <w:ind w:firstLine="709"/>
        <w:rPr>
          <w:noProof/>
          <w:color w:val="000000"/>
          <w:sz w:val="28"/>
          <w:szCs w:val="28"/>
        </w:rPr>
      </w:pPr>
      <w:r w:rsidRPr="009918D9">
        <w:rPr>
          <w:noProof/>
          <w:color w:val="000000"/>
          <w:sz w:val="28"/>
          <w:szCs w:val="28"/>
        </w:rPr>
        <w:t>Кроме того, п</w:t>
      </w:r>
      <w:r w:rsidR="0054707B" w:rsidRPr="009918D9">
        <w:rPr>
          <w:noProof/>
          <w:color w:val="000000"/>
          <w:sz w:val="28"/>
          <w:szCs w:val="28"/>
        </w:rPr>
        <w:t>одвижную игру можно назвать важнейшим воспитател</w:t>
      </w:r>
      <w:r w:rsidR="00127FCC">
        <w:rPr>
          <w:noProof/>
          <w:color w:val="000000"/>
          <w:sz w:val="28"/>
          <w:szCs w:val="28"/>
        </w:rPr>
        <w:t xml:space="preserve">ьным </w:t>
      </w:r>
      <w:r w:rsidR="0054707B" w:rsidRPr="009918D9">
        <w:rPr>
          <w:noProof/>
          <w:color w:val="000000"/>
          <w:sz w:val="28"/>
          <w:szCs w:val="28"/>
        </w:rPr>
        <w:t>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</w:t>
      </w:r>
      <w:r>
        <w:rPr>
          <w:noProof/>
          <w:color w:val="000000"/>
          <w:sz w:val="28"/>
          <w:szCs w:val="28"/>
        </w:rPr>
        <w:t xml:space="preserve"> </w:t>
      </w:r>
      <w:r w:rsidR="0054707B" w:rsidRPr="009918D9">
        <w:rPr>
          <w:noProof/>
          <w:color w:val="000000"/>
          <w:sz w:val="28"/>
          <w:szCs w:val="28"/>
        </w:rPr>
        <w:t>Подвижные игры</w:t>
      </w:r>
      <w:r w:rsidR="008A7C6D">
        <w:rPr>
          <w:noProof/>
          <w:color w:val="000000"/>
          <w:sz w:val="28"/>
          <w:szCs w:val="28"/>
        </w:rPr>
        <w:t xml:space="preserve"> </w:t>
      </w:r>
      <w:r w:rsidR="0054707B" w:rsidRPr="009918D9">
        <w:rPr>
          <w:noProof/>
          <w:color w:val="000000"/>
          <w:sz w:val="28"/>
          <w:szCs w:val="28"/>
        </w:rPr>
        <w:t>всегда являются творческой деятельностью, в которой проявляется естественная потребность ребенка в движении, необхо</w:t>
      </w:r>
      <w:r w:rsidR="002257C7">
        <w:rPr>
          <w:noProof/>
          <w:color w:val="000000"/>
          <w:sz w:val="28"/>
          <w:szCs w:val="28"/>
        </w:rPr>
        <w:t>димость найти решение двигатель</w:t>
      </w:r>
      <w:r w:rsidR="0054707B" w:rsidRPr="009918D9">
        <w:rPr>
          <w:noProof/>
          <w:color w:val="000000"/>
          <w:sz w:val="28"/>
          <w:szCs w:val="28"/>
        </w:rPr>
        <w:t xml:space="preserve">ной задачи. </w:t>
      </w:r>
      <w:r w:rsidR="00097036" w:rsidRPr="009918D9">
        <w:rPr>
          <w:noProof/>
          <w:color w:val="000000"/>
          <w:sz w:val="28"/>
          <w:szCs w:val="28"/>
        </w:rPr>
        <w:t>Совместны действия в играх сближают детей, доставляют им радость от преодоления трудностей и достижения успеха</w:t>
      </w:r>
      <w:r w:rsidR="00097036">
        <w:rPr>
          <w:noProof/>
          <w:color w:val="000000"/>
          <w:sz w:val="28"/>
          <w:szCs w:val="28"/>
        </w:rPr>
        <w:t>.</w:t>
      </w:r>
    </w:p>
    <w:p w:rsidR="0054707B" w:rsidRPr="009918D9" w:rsidRDefault="0054707B" w:rsidP="002E56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9918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Большое влияние подвижные игры оказывают так же  и на нервно- психическое развитие ребенка, формирование важных качеств личности. Они вызывают положительные эмоции, развивают тормозные процессы: в ходе игры приходится реагировать движением на одни сигналы и удерживаться от движения при других. В этих играх развивается воля, сообразительность, смелость, быстрота реакций и др. Ярко выражаемая в подвижных играх деятельность различных анализаторов создает благоприятные возможности  для тренировки функции коры головного мозга, для образования новых временных как положительных, так и отрицательных связей, увелечения подвижности нервных процессов.</w:t>
      </w:r>
    </w:p>
    <w:p w:rsidR="0054707B" w:rsidRPr="009918D9" w:rsidRDefault="0054707B" w:rsidP="002E5660">
      <w:pPr>
        <w:pStyle w:val="a3"/>
        <w:widowControl w:val="0"/>
        <w:spacing w:after="0" w:line="360" w:lineRule="auto"/>
        <w:ind w:firstLine="709"/>
        <w:rPr>
          <w:noProof/>
          <w:color w:val="000000"/>
          <w:sz w:val="28"/>
          <w:szCs w:val="28"/>
        </w:rPr>
      </w:pPr>
      <w:r w:rsidRPr="009918D9">
        <w:rPr>
          <w:noProof/>
          <w:color w:val="000000"/>
          <w:sz w:val="28"/>
          <w:szCs w:val="28"/>
        </w:rPr>
        <w:t xml:space="preserve">Методика проведения подвижных игр нашла свое отражение  в работах </w:t>
      </w:r>
      <w:r w:rsidRPr="009918D9">
        <w:rPr>
          <w:noProof/>
          <w:color w:val="000000"/>
          <w:sz w:val="28"/>
          <w:szCs w:val="28"/>
        </w:rPr>
        <w:lastRenderedPageBreak/>
        <w:t>ученых: Е.А. Аркина, В.В. Гориневского, Н.А. Метлова, А.В. Кенеман, М.М. Конторович, Л.И.Михайловой, Т.И. Осокиной, Е. А. Тимофеевой и др</w:t>
      </w:r>
      <w:r w:rsidR="00980C8B">
        <w:rPr>
          <w:noProof/>
          <w:color w:val="000000"/>
          <w:sz w:val="28"/>
          <w:szCs w:val="28"/>
        </w:rPr>
        <w:t>.</w:t>
      </w:r>
    </w:p>
    <w:p w:rsidR="00097036" w:rsidRDefault="00CC3D93" w:rsidP="002E5660">
      <w:pPr>
        <w:pStyle w:val="a3"/>
        <w:widowControl w:val="0"/>
        <w:spacing w:after="0" w:line="360" w:lineRule="auto"/>
        <w:ind w:firstLine="708"/>
        <w:rPr>
          <w:color w:val="000000"/>
          <w:sz w:val="28"/>
          <w:szCs w:val="27"/>
          <w:shd w:val="clear" w:color="auto" w:fill="FFFFFF"/>
        </w:rPr>
      </w:pPr>
      <w:r w:rsidRPr="00C30025">
        <w:rPr>
          <w:color w:val="000000"/>
          <w:sz w:val="28"/>
          <w:szCs w:val="27"/>
          <w:shd w:val="clear" w:color="auto" w:fill="FFFFFF"/>
        </w:rPr>
        <w:t xml:space="preserve">Но, </w:t>
      </w:r>
      <w:r w:rsidR="00097036">
        <w:rPr>
          <w:color w:val="000000"/>
          <w:sz w:val="28"/>
          <w:szCs w:val="27"/>
          <w:shd w:val="clear" w:color="auto" w:fill="FFFFFF"/>
        </w:rPr>
        <w:t>«</w:t>
      </w:r>
      <w:r w:rsidRPr="00C30025">
        <w:rPr>
          <w:color w:val="000000"/>
          <w:sz w:val="28"/>
          <w:szCs w:val="27"/>
          <w:shd w:val="clear" w:color="auto" w:fill="FFFFFF"/>
        </w:rPr>
        <w:t>чтобы игра с самых ранних лет стала благотворной си</w:t>
      </w:r>
      <w:r w:rsidRPr="00C30025">
        <w:rPr>
          <w:color w:val="000000"/>
          <w:sz w:val="28"/>
          <w:szCs w:val="27"/>
          <w:shd w:val="clear" w:color="auto" w:fill="FFFFFF"/>
        </w:rPr>
        <w:softHyphen/>
        <w:t>лой, нужно сознательное, опытное и любовное руководство ею</w:t>
      </w:r>
      <w:r w:rsidR="00C01BB9">
        <w:rPr>
          <w:color w:val="000000"/>
          <w:sz w:val="28"/>
          <w:szCs w:val="27"/>
          <w:shd w:val="clear" w:color="auto" w:fill="FFFFFF"/>
        </w:rPr>
        <w:t>»</w:t>
      </w:r>
      <w:r w:rsidR="00097036" w:rsidRPr="00097036">
        <w:rPr>
          <w:color w:val="000000"/>
          <w:sz w:val="28"/>
          <w:szCs w:val="27"/>
          <w:shd w:val="clear" w:color="auto" w:fill="FFFFFF"/>
        </w:rPr>
        <w:t xml:space="preserve"> </w:t>
      </w:r>
      <w:r w:rsidR="00097036">
        <w:rPr>
          <w:color w:val="000000"/>
          <w:sz w:val="28"/>
          <w:szCs w:val="27"/>
          <w:shd w:val="clear" w:color="auto" w:fill="FFFFFF"/>
        </w:rPr>
        <w:t>[2]</w:t>
      </w:r>
      <w:r w:rsidRPr="00C30025">
        <w:rPr>
          <w:color w:val="000000"/>
          <w:sz w:val="28"/>
          <w:szCs w:val="27"/>
          <w:shd w:val="clear" w:color="auto" w:fill="FFFFFF"/>
        </w:rPr>
        <w:t>,</w:t>
      </w:r>
      <w:r w:rsidR="00F00859">
        <w:rPr>
          <w:color w:val="000000"/>
          <w:sz w:val="28"/>
          <w:szCs w:val="27"/>
          <w:shd w:val="clear" w:color="auto" w:fill="FFFFFF"/>
        </w:rPr>
        <w:t xml:space="preserve"> </w:t>
      </w:r>
      <w:r w:rsidRPr="00C30025">
        <w:rPr>
          <w:color w:val="000000"/>
          <w:sz w:val="28"/>
          <w:szCs w:val="27"/>
          <w:shd w:val="clear" w:color="auto" w:fill="FFFFFF"/>
        </w:rPr>
        <w:t xml:space="preserve">поэтому </w:t>
      </w:r>
      <w:r w:rsidR="00097036">
        <w:rPr>
          <w:color w:val="000000"/>
          <w:sz w:val="28"/>
          <w:szCs w:val="27"/>
          <w:shd w:val="clear" w:color="auto" w:fill="FFFFFF"/>
        </w:rPr>
        <w:t>на уроках физкультуры в 1 классе я</w:t>
      </w:r>
      <w:r w:rsidRPr="00C30025">
        <w:rPr>
          <w:color w:val="000000"/>
          <w:sz w:val="28"/>
          <w:szCs w:val="27"/>
          <w:shd w:val="clear" w:color="auto" w:fill="FFFFFF"/>
        </w:rPr>
        <w:t xml:space="preserve"> уделяю большое внимание руководству подвижной игрой и тщательно отбираю игры  с учетом ее всесто</w:t>
      </w:r>
      <w:r w:rsidRPr="00C30025">
        <w:rPr>
          <w:color w:val="000000"/>
          <w:sz w:val="28"/>
          <w:szCs w:val="27"/>
          <w:shd w:val="clear" w:color="auto" w:fill="FFFFFF"/>
        </w:rPr>
        <w:softHyphen/>
        <w:t>роннего влияния на ребенка</w:t>
      </w:r>
      <w:r>
        <w:rPr>
          <w:color w:val="000000"/>
          <w:sz w:val="28"/>
          <w:szCs w:val="27"/>
          <w:shd w:val="clear" w:color="auto" w:fill="FFFFFF"/>
        </w:rPr>
        <w:t>.</w:t>
      </w:r>
      <w:r w:rsidRPr="00C30025">
        <w:rPr>
          <w:color w:val="000000"/>
          <w:sz w:val="28"/>
          <w:szCs w:val="27"/>
          <w:shd w:val="clear" w:color="auto" w:fill="FFFFFF"/>
        </w:rPr>
        <w:t xml:space="preserve"> </w:t>
      </w:r>
    </w:p>
    <w:p w:rsidR="00CC3D93" w:rsidRPr="00CC3D93" w:rsidRDefault="00CC3D93" w:rsidP="002E5660">
      <w:pPr>
        <w:pStyle w:val="a3"/>
        <w:widowControl w:val="0"/>
        <w:spacing w:after="0"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CC3D93">
        <w:rPr>
          <w:color w:val="000000"/>
          <w:sz w:val="28"/>
          <w:szCs w:val="28"/>
          <w:shd w:val="clear" w:color="auto" w:fill="FFFFFF"/>
        </w:rPr>
        <w:t xml:space="preserve">Главные элементы руководства </w:t>
      </w:r>
      <w:r w:rsidR="00097036">
        <w:rPr>
          <w:color w:val="000000"/>
          <w:sz w:val="28"/>
          <w:szCs w:val="28"/>
          <w:shd w:val="clear" w:color="auto" w:fill="FFFFFF"/>
        </w:rPr>
        <w:t xml:space="preserve">учителем </w:t>
      </w:r>
      <w:r w:rsidRPr="00CC3D93">
        <w:rPr>
          <w:color w:val="000000"/>
          <w:sz w:val="28"/>
          <w:szCs w:val="28"/>
          <w:shd w:val="clear" w:color="auto" w:fill="FFFFFF"/>
        </w:rPr>
        <w:t xml:space="preserve">игрой таковы. </w:t>
      </w:r>
    </w:p>
    <w:p w:rsidR="00062E11" w:rsidRDefault="00CC3D93" w:rsidP="002E5660">
      <w:pPr>
        <w:pStyle w:val="a3"/>
        <w:widowControl w:val="0"/>
        <w:spacing w:after="0" w:line="360" w:lineRule="auto"/>
        <w:ind w:firstLine="708"/>
        <w:rPr>
          <w:color w:val="000000"/>
          <w:sz w:val="28"/>
          <w:szCs w:val="27"/>
          <w:shd w:val="clear" w:color="auto" w:fill="FFFFFF"/>
        </w:rPr>
      </w:pPr>
      <w:r w:rsidRPr="009918D9">
        <w:rPr>
          <w:noProof/>
          <w:color w:val="000000"/>
          <w:sz w:val="28"/>
          <w:szCs w:val="28"/>
        </w:rPr>
        <w:t>Содержание игры  подбираю с учетом возврастных особенностей детей, их возможностей выполнять те или иные движения, соблюдать игровые правила.</w:t>
      </w:r>
      <w:r w:rsidRPr="00C30025">
        <w:t xml:space="preserve"> </w:t>
      </w:r>
      <w:r w:rsidR="00062E11" w:rsidRPr="002E5660">
        <w:rPr>
          <w:color w:val="000000"/>
          <w:sz w:val="29"/>
          <w:szCs w:val="29"/>
        </w:rPr>
        <w:t>Например, в игре «</w:t>
      </w:r>
      <w:r w:rsidR="00062E11" w:rsidRPr="002E5660">
        <w:rPr>
          <w:color w:val="000000"/>
          <w:sz w:val="29"/>
          <w:szCs w:val="29"/>
          <w:lang w:val="kk-KZ"/>
        </w:rPr>
        <w:t>1-2-3 ұстап ал</w:t>
      </w:r>
      <w:r w:rsidR="00062E11" w:rsidRPr="002E5660">
        <w:rPr>
          <w:color w:val="000000"/>
          <w:sz w:val="29"/>
          <w:szCs w:val="29"/>
        </w:rPr>
        <w:t>», «</w:t>
      </w:r>
      <w:r w:rsidR="00062E11" w:rsidRPr="002E5660">
        <w:rPr>
          <w:color w:val="000000"/>
          <w:sz w:val="29"/>
          <w:szCs w:val="29"/>
          <w:lang w:val="kk-KZ"/>
        </w:rPr>
        <w:t>Аңшылар</w:t>
      </w:r>
      <w:r w:rsidR="00062E11" w:rsidRPr="002E5660">
        <w:rPr>
          <w:color w:val="000000"/>
          <w:sz w:val="29"/>
          <w:szCs w:val="29"/>
        </w:rPr>
        <w:t xml:space="preserve">» </w:t>
      </w:r>
      <w:r w:rsidR="009B0D68">
        <w:rPr>
          <w:color w:val="000000"/>
          <w:sz w:val="29"/>
          <w:szCs w:val="29"/>
        </w:rPr>
        <w:t xml:space="preserve"> и др. </w:t>
      </w:r>
      <w:r w:rsidR="00062E11" w:rsidRPr="002E5660">
        <w:rPr>
          <w:color w:val="000000"/>
          <w:sz w:val="29"/>
          <w:szCs w:val="29"/>
        </w:rPr>
        <w:t>каждый ребенок должен внимательно следить за действиями водящего. При его приближении ребенок стремительно убегает в противоположную сторону. Почувствовав себя в безопасности, замедляет темп движения, тормозит его, приостанавливается. При новом приближении водящего он вновь ускоряет движение.</w:t>
      </w:r>
    </w:p>
    <w:p w:rsidR="00435B28" w:rsidRPr="002A4114" w:rsidRDefault="00435B28" w:rsidP="002E5660">
      <w:pPr>
        <w:pStyle w:val="a3"/>
        <w:widowControl w:val="0"/>
        <w:spacing w:after="0" w:line="360" w:lineRule="auto"/>
        <w:ind w:firstLine="709"/>
        <w:rPr>
          <w:noProof/>
          <w:sz w:val="28"/>
          <w:szCs w:val="28"/>
        </w:rPr>
      </w:pPr>
      <w:r w:rsidRPr="00DE24A8">
        <w:rPr>
          <w:noProof/>
          <w:color w:val="000000"/>
          <w:sz w:val="28"/>
          <w:szCs w:val="28"/>
        </w:rPr>
        <w:t xml:space="preserve">Как показывает практика, подвижные игры </w:t>
      </w:r>
      <w:r>
        <w:rPr>
          <w:noProof/>
          <w:color w:val="000000"/>
          <w:sz w:val="28"/>
          <w:szCs w:val="28"/>
        </w:rPr>
        <w:t xml:space="preserve"> - </w:t>
      </w:r>
      <w:r w:rsidRPr="00DE24A8">
        <w:rPr>
          <w:noProof/>
          <w:color w:val="000000"/>
          <w:sz w:val="28"/>
          <w:szCs w:val="28"/>
        </w:rPr>
        <w:t>од</w:t>
      </w:r>
      <w:r>
        <w:rPr>
          <w:noProof/>
          <w:color w:val="000000"/>
          <w:sz w:val="28"/>
          <w:szCs w:val="28"/>
        </w:rPr>
        <w:t>но</w:t>
      </w:r>
      <w:r w:rsidRPr="00DE24A8">
        <w:rPr>
          <w:noProof/>
          <w:color w:val="000000"/>
          <w:sz w:val="28"/>
          <w:szCs w:val="28"/>
        </w:rPr>
        <w:t xml:space="preserve"> из важнейших </w:t>
      </w:r>
      <w:r w:rsidRPr="00127FCC">
        <w:rPr>
          <w:noProof/>
          <w:color w:val="000000"/>
          <w:sz w:val="28"/>
          <w:szCs w:val="28"/>
        </w:rPr>
        <w:t>средств физического воспитания.</w:t>
      </w:r>
      <w:r w:rsidRPr="00E85CF7">
        <w:t xml:space="preserve"> </w:t>
      </w:r>
      <w:r>
        <w:t xml:space="preserve"> </w:t>
      </w:r>
      <w:r w:rsidR="0040551E">
        <w:rPr>
          <w:noProof/>
          <w:color w:val="000000"/>
          <w:sz w:val="28"/>
          <w:szCs w:val="28"/>
        </w:rPr>
        <w:t>П</w:t>
      </w:r>
      <w:r>
        <w:rPr>
          <w:noProof/>
          <w:color w:val="000000"/>
          <w:sz w:val="28"/>
          <w:szCs w:val="28"/>
        </w:rPr>
        <w:t>одвижные игры</w:t>
      </w:r>
      <w:r w:rsidRPr="00DE24A8">
        <w:rPr>
          <w:noProof/>
          <w:color w:val="000000"/>
          <w:sz w:val="28"/>
          <w:szCs w:val="28"/>
        </w:rPr>
        <w:t xml:space="preserve"> дают </w:t>
      </w:r>
      <w:r>
        <w:rPr>
          <w:noProof/>
          <w:color w:val="000000"/>
          <w:sz w:val="28"/>
          <w:szCs w:val="28"/>
        </w:rPr>
        <w:t xml:space="preserve">мне </w:t>
      </w:r>
      <w:r w:rsidRPr="00DE24A8">
        <w:rPr>
          <w:noProof/>
          <w:color w:val="000000"/>
          <w:sz w:val="28"/>
          <w:szCs w:val="28"/>
        </w:rPr>
        <w:t>не только возможность совершенствовать движения, упражняется в ходьбе, беге, прыжках, лазань</w:t>
      </w:r>
      <w:r w:rsidR="0040551E">
        <w:rPr>
          <w:noProof/>
          <w:color w:val="000000"/>
          <w:sz w:val="28"/>
          <w:szCs w:val="28"/>
        </w:rPr>
        <w:t>и</w:t>
      </w:r>
      <w:r w:rsidRPr="00DE24A8">
        <w:rPr>
          <w:noProof/>
          <w:color w:val="000000"/>
          <w:sz w:val="28"/>
          <w:szCs w:val="28"/>
        </w:rPr>
        <w:t xml:space="preserve">, ползании, метании, ловле, но и </w:t>
      </w:r>
      <w:r>
        <w:rPr>
          <w:noProof/>
          <w:color w:val="000000"/>
          <w:sz w:val="28"/>
          <w:szCs w:val="28"/>
        </w:rPr>
        <w:t xml:space="preserve">позволяют вовлечь ребенка в </w:t>
      </w:r>
      <w:r w:rsidRPr="00DE24A8">
        <w:rPr>
          <w:noProof/>
          <w:color w:val="000000"/>
          <w:sz w:val="28"/>
          <w:szCs w:val="28"/>
        </w:rPr>
        <w:t>сознательн</w:t>
      </w:r>
      <w:r>
        <w:rPr>
          <w:noProof/>
          <w:color w:val="000000"/>
          <w:sz w:val="28"/>
          <w:szCs w:val="28"/>
        </w:rPr>
        <w:t xml:space="preserve">ую </w:t>
      </w:r>
      <w:r w:rsidRPr="00DE24A8">
        <w:rPr>
          <w:noProof/>
          <w:color w:val="000000"/>
          <w:sz w:val="28"/>
          <w:szCs w:val="28"/>
        </w:rPr>
        <w:t>активн</w:t>
      </w:r>
      <w:r>
        <w:rPr>
          <w:noProof/>
          <w:color w:val="000000"/>
          <w:sz w:val="28"/>
          <w:szCs w:val="28"/>
        </w:rPr>
        <w:t xml:space="preserve">ую деятельность, осуществить деятельностный подход к обучению. </w:t>
      </w:r>
      <w:r w:rsidRPr="0054707B">
        <w:rPr>
          <w:i/>
          <w:noProof/>
          <w:color w:val="000000"/>
          <w:sz w:val="28"/>
          <w:szCs w:val="28"/>
        </w:rPr>
        <w:t xml:space="preserve"> </w:t>
      </w:r>
      <w:proofErr w:type="gramStart"/>
      <w:r w:rsidRPr="00C30025">
        <w:rPr>
          <w:noProof/>
          <w:color w:val="000000"/>
          <w:sz w:val="28"/>
          <w:szCs w:val="28"/>
        </w:rPr>
        <w:t>Деятельностный подход заключается в том, что учащийся получает</w:t>
      </w:r>
      <w:r w:rsidR="00F00859">
        <w:rPr>
          <w:noProof/>
          <w:color w:val="000000"/>
          <w:sz w:val="28"/>
          <w:szCs w:val="28"/>
        </w:rPr>
        <w:t xml:space="preserve"> </w:t>
      </w:r>
      <w:r w:rsidRPr="00C30025">
        <w:rPr>
          <w:noProof/>
          <w:color w:val="000000"/>
          <w:sz w:val="28"/>
          <w:szCs w:val="28"/>
        </w:rPr>
        <w:t xml:space="preserve"> знания не в готовом виде, а добывает их сам, осознает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знаний, учебных умений и навыков и навыков широкого спектра</w:t>
      </w:r>
      <w:r>
        <w:rPr>
          <w:noProof/>
          <w:color w:val="000000"/>
          <w:sz w:val="28"/>
          <w:szCs w:val="28"/>
        </w:rPr>
        <w:t xml:space="preserve"> </w:t>
      </w:r>
      <w:r w:rsidRPr="002A4114">
        <w:rPr>
          <w:noProof/>
          <w:sz w:val="28"/>
          <w:szCs w:val="28"/>
        </w:rPr>
        <w:t>(“знать”, “понимать”, “применять”, “анализировать”, “оценивать”, “синтезировать”).</w:t>
      </w:r>
      <w:r>
        <w:rPr>
          <w:noProof/>
          <w:sz w:val="28"/>
          <w:szCs w:val="28"/>
        </w:rPr>
        <w:t xml:space="preserve"> </w:t>
      </w:r>
      <w:proofErr w:type="gramEnd"/>
    </w:p>
    <w:p w:rsidR="00062E11" w:rsidRPr="00435B28" w:rsidRDefault="00CC3D93" w:rsidP="002E5660">
      <w:pPr>
        <w:pStyle w:val="a3"/>
        <w:widowControl w:val="0"/>
        <w:spacing w:after="0" w:line="360" w:lineRule="auto"/>
        <w:ind w:firstLine="708"/>
        <w:rPr>
          <w:sz w:val="28"/>
          <w:szCs w:val="28"/>
          <w:shd w:val="clear" w:color="auto" w:fill="FFFFFF"/>
        </w:rPr>
      </w:pPr>
      <w:r w:rsidRPr="00CC3D93">
        <w:rPr>
          <w:color w:val="000000"/>
          <w:sz w:val="28"/>
          <w:szCs w:val="28"/>
          <w:shd w:val="clear" w:color="auto" w:fill="FFFFFF"/>
        </w:rPr>
        <w:t xml:space="preserve">Перед началом игры ставлю конкретную цель обучения, т.е. учебные задачи решаю посредством игры. Через игровую деятельность достигаю конкретного педагогического результата, в чем заключается их обучающая </w:t>
      </w:r>
      <w:r w:rsidRPr="00CC3D93">
        <w:rPr>
          <w:color w:val="000000"/>
          <w:sz w:val="28"/>
          <w:szCs w:val="28"/>
          <w:shd w:val="clear" w:color="auto" w:fill="FFFFFF"/>
        </w:rPr>
        <w:lastRenderedPageBreak/>
        <w:t xml:space="preserve">ценность. В процессе проведения подвижных игр выясняю степень </w:t>
      </w:r>
      <w:r w:rsidR="0040551E">
        <w:rPr>
          <w:color w:val="000000"/>
          <w:sz w:val="28"/>
          <w:szCs w:val="28"/>
          <w:shd w:val="clear" w:color="auto" w:fill="FFFFFF"/>
        </w:rPr>
        <w:t xml:space="preserve">физического </w:t>
      </w:r>
      <w:r w:rsidRPr="00CC3D93">
        <w:rPr>
          <w:color w:val="000000"/>
          <w:sz w:val="28"/>
          <w:szCs w:val="28"/>
          <w:shd w:val="clear" w:color="auto" w:fill="FFFFFF"/>
        </w:rPr>
        <w:t>развития детей, их сообразительности, смекалки, а также решительности или нерешительности, быстрой или медленной переключаемости с одного действия на другое.</w:t>
      </w:r>
      <w:r w:rsidRPr="002A4114">
        <w:rPr>
          <w:color w:val="000000"/>
          <w:sz w:val="28"/>
          <w:szCs w:val="28"/>
          <w:shd w:val="clear" w:color="auto" w:fill="FFFFFF"/>
        </w:rPr>
        <w:t xml:space="preserve"> </w:t>
      </w:r>
      <w:r w:rsidR="00B90E8B" w:rsidRPr="00435B28">
        <w:rPr>
          <w:iCs/>
          <w:color w:val="000000"/>
          <w:sz w:val="29"/>
          <w:szCs w:val="29"/>
        </w:rPr>
        <w:t>Подвижные игры служат методом совершенствования уже освоенных детьми двигательных навыков и воспитания физических качеств.</w:t>
      </w:r>
      <w:r w:rsidR="00B90E8B" w:rsidRPr="00435B28">
        <w:rPr>
          <w:color w:val="000000"/>
          <w:sz w:val="29"/>
          <w:szCs w:val="29"/>
        </w:rPr>
        <w:t xml:space="preserve"> Поэтому, например, так</w:t>
      </w:r>
      <w:r w:rsidR="00B90E8B" w:rsidRPr="00435B28">
        <w:rPr>
          <w:color w:val="000000"/>
          <w:sz w:val="29"/>
          <w:szCs w:val="29"/>
          <w:lang w:val="kk-KZ"/>
        </w:rPr>
        <w:t>ие</w:t>
      </w:r>
      <w:r w:rsidR="00B90E8B" w:rsidRPr="00435B28">
        <w:rPr>
          <w:color w:val="000000"/>
          <w:sz w:val="29"/>
          <w:szCs w:val="29"/>
        </w:rPr>
        <w:t xml:space="preserve"> игр</w:t>
      </w:r>
      <w:r w:rsidR="00B90E8B" w:rsidRPr="00435B28">
        <w:rPr>
          <w:color w:val="000000"/>
          <w:sz w:val="29"/>
          <w:szCs w:val="29"/>
          <w:lang w:val="kk-KZ"/>
        </w:rPr>
        <w:t>ы</w:t>
      </w:r>
      <w:r w:rsidR="00B90E8B" w:rsidRPr="00435B28">
        <w:rPr>
          <w:color w:val="000000"/>
          <w:sz w:val="29"/>
          <w:szCs w:val="29"/>
        </w:rPr>
        <w:t>, как «</w:t>
      </w:r>
      <w:r w:rsidR="00B90E8B" w:rsidRPr="00435B28">
        <w:rPr>
          <w:color w:val="000000"/>
          <w:sz w:val="29"/>
          <w:szCs w:val="29"/>
          <w:lang w:val="kk-KZ"/>
        </w:rPr>
        <w:t>Не оставайся на полу</w:t>
      </w:r>
      <w:r w:rsidR="00B90E8B" w:rsidRPr="00435B28">
        <w:rPr>
          <w:color w:val="000000"/>
          <w:sz w:val="29"/>
          <w:szCs w:val="29"/>
        </w:rPr>
        <w:t>»,</w:t>
      </w:r>
      <w:r w:rsidR="00B90E8B" w:rsidRPr="00435B28">
        <w:rPr>
          <w:color w:val="000000"/>
          <w:sz w:val="29"/>
          <w:szCs w:val="29"/>
          <w:lang w:val="kk-KZ"/>
        </w:rPr>
        <w:t xml:space="preserve"> «Удочка» «Арқаннан секіру»</w:t>
      </w:r>
      <w:r w:rsidR="00B90E8B" w:rsidRPr="00435B28">
        <w:rPr>
          <w:color w:val="000000"/>
          <w:sz w:val="29"/>
          <w:szCs w:val="29"/>
        </w:rPr>
        <w:t xml:space="preserve"> проводится тогда, когда дети уже овладели прыжком в длину с разбега</w:t>
      </w:r>
      <w:r w:rsidR="00B90E8B" w:rsidRPr="00435B28">
        <w:rPr>
          <w:color w:val="000000"/>
          <w:sz w:val="29"/>
          <w:szCs w:val="29"/>
          <w:lang w:val="kk-KZ"/>
        </w:rPr>
        <w:t xml:space="preserve"> и  высоту</w:t>
      </w:r>
      <w:r w:rsidR="00B90E8B" w:rsidRPr="00435B28">
        <w:rPr>
          <w:color w:val="000000"/>
          <w:sz w:val="29"/>
          <w:szCs w:val="29"/>
        </w:rPr>
        <w:t>.</w:t>
      </w:r>
      <w:r w:rsidR="00B90E8B" w:rsidRPr="00435B28">
        <w:rPr>
          <w:color w:val="000000"/>
          <w:sz w:val="29"/>
          <w:szCs w:val="29"/>
          <w:lang w:val="kk-KZ"/>
        </w:rPr>
        <w:t xml:space="preserve"> </w:t>
      </w:r>
      <w:r w:rsidR="006617ED" w:rsidRPr="00435B28">
        <w:rPr>
          <w:sz w:val="28"/>
          <w:szCs w:val="28"/>
          <w:shd w:val="clear" w:color="auto" w:fill="FFFFFF"/>
        </w:rPr>
        <w:t>Посредством подвижных игр «</w:t>
      </w:r>
      <w:r w:rsidR="00A90D81" w:rsidRPr="00435B28">
        <w:rPr>
          <w:sz w:val="28"/>
          <w:szCs w:val="28"/>
          <w:shd w:val="clear" w:color="auto" w:fill="FFFFFF"/>
        </w:rPr>
        <w:t>Охотники и зайцы</w:t>
      </w:r>
      <w:r w:rsidR="006617ED" w:rsidRPr="00435B28">
        <w:rPr>
          <w:sz w:val="28"/>
          <w:szCs w:val="28"/>
          <w:shd w:val="clear" w:color="auto" w:fill="FFFFFF"/>
        </w:rPr>
        <w:t>», «</w:t>
      </w:r>
      <w:r w:rsidR="00A90D81" w:rsidRPr="00435B28">
        <w:rPr>
          <w:sz w:val="28"/>
          <w:szCs w:val="28"/>
          <w:shd w:val="clear" w:color="auto" w:fill="FFFFFF"/>
        </w:rPr>
        <w:t>Мяч водящему</w:t>
      </w:r>
      <w:r w:rsidR="006617ED" w:rsidRPr="00435B28">
        <w:rPr>
          <w:sz w:val="28"/>
          <w:szCs w:val="28"/>
          <w:shd w:val="clear" w:color="auto" w:fill="FFFFFF"/>
        </w:rPr>
        <w:t>» решаю</w:t>
      </w:r>
      <w:r w:rsidR="00062E11" w:rsidRPr="00435B28">
        <w:rPr>
          <w:sz w:val="28"/>
          <w:szCs w:val="28"/>
          <w:shd w:val="clear" w:color="auto" w:fill="FFFFFF"/>
        </w:rPr>
        <w:t xml:space="preserve"> задачи </w:t>
      </w:r>
      <w:r w:rsidR="00A90D81" w:rsidRPr="00435B28">
        <w:rPr>
          <w:sz w:val="28"/>
          <w:szCs w:val="28"/>
          <w:shd w:val="clear" w:color="auto" w:fill="FFFFFF"/>
        </w:rPr>
        <w:t>зак</w:t>
      </w:r>
      <w:r w:rsidR="00062E11" w:rsidRPr="00435B28">
        <w:rPr>
          <w:sz w:val="28"/>
          <w:szCs w:val="28"/>
          <w:shd w:val="clear" w:color="auto" w:fill="FFFFFF"/>
        </w:rPr>
        <w:t xml:space="preserve">репление </w:t>
      </w:r>
      <w:r w:rsidR="00435B28" w:rsidRPr="00435B28">
        <w:rPr>
          <w:sz w:val="28"/>
          <w:szCs w:val="28"/>
          <w:shd w:val="clear" w:color="auto" w:fill="FFFFFF"/>
        </w:rPr>
        <w:t>движений с мячом.</w:t>
      </w:r>
      <w:r w:rsidR="00062E11" w:rsidRPr="00435B28">
        <w:rPr>
          <w:sz w:val="28"/>
          <w:szCs w:val="28"/>
          <w:shd w:val="clear" w:color="auto" w:fill="FFFFFF"/>
        </w:rPr>
        <w:t xml:space="preserve"> </w:t>
      </w:r>
    </w:p>
    <w:p w:rsidR="00062E11" w:rsidRPr="003564B0" w:rsidRDefault="00C30025" w:rsidP="002E5660">
      <w:pPr>
        <w:pStyle w:val="a3"/>
        <w:widowControl w:val="0"/>
        <w:spacing w:after="0" w:line="360" w:lineRule="auto"/>
        <w:ind w:firstLine="708"/>
        <w:rPr>
          <w:sz w:val="28"/>
          <w:szCs w:val="28"/>
          <w:shd w:val="clear" w:color="auto" w:fill="FFFFFF"/>
        </w:rPr>
      </w:pPr>
      <w:r w:rsidRPr="00C30025">
        <w:rPr>
          <w:noProof/>
          <w:color w:val="000000"/>
          <w:sz w:val="28"/>
          <w:szCs w:val="28"/>
        </w:rPr>
        <w:t>Наблюдения показывают, что использование игровых форм в качестве метода обучения способствует активизации по</w:t>
      </w:r>
      <w:r w:rsidR="002A4114">
        <w:rPr>
          <w:noProof/>
          <w:color w:val="000000"/>
          <w:sz w:val="28"/>
          <w:szCs w:val="28"/>
        </w:rPr>
        <w:t>знавательных интересов учащихся.</w:t>
      </w:r>
      <w:r w:rsidR="00CC3D93" w:rsidRPr="00CC3D93">
        <w:rPr>
          <w:sz w:val="28"/>
          <w:szCs w:val="28"/>
        </w:rPr>
        <w:t xml:space="preserve"> </w:t>
      </w:r>
      <w:r w:rsidR="00CC3D93">
        <w:rPr>
          <w:sz w:val="28"/>
          <w:szCs w:val="28"/>
        </w:rPr>
        <w:t>Убеждена, что а</w:t>
      </w:r>
      <w:r w:rsidR="00CC3D93" w:rsidRPr="009918D9">
        <w:rPr>
          <w:sz w:val="28"/>
          <w:szCs w:val="28"/>
        </w:rPr>
        <w:t xml:space="preserve">ктивная познавательная деятельность ученика приобретает устойчивый характер </w:t>
      </w:r>
      <w:r w:rsidR="00CC3D93">
        <w:rPr>
          <w:sz w:val="28"/>
          <w:szCs w:val="28"/>
        </w:rPr>
        <w:t xml:space="preserve">только </w:t>
      </w:r>
      <w:r w:rsidR="00CC3D93" w:rsidRPr="009918D9">
        <w:rPr>
          <w:sz w:val="28"/>
          <w:szCs w:val="28"/>
        </w:rPr>
        <w:t xml:space="preserve">в условиях сотворчества и поддержки учителя как партнера, консультанта. Такого характера усиление личностно-ориентированного образования возможно при использовании подвижных игр, которые в различных сочетаниях создают предпосылки для сотрудничества всех участников образовательного процесса, не допуская авторитарности во взаимоотношениях. </w:t>
      </w:r>
      <w:r w:rsidR="00CC3D93">
        <w:rPr>
          <w:sz w:val="28"/>
          <w:szCs w:val="28"/>
        </w:rPr>
        <w:t xml:space="preserve"> </w:t>
      </w:r>
      <w:r w:rsidR="00062E11" w:rsidRPr="003564B0">
        <w:rPr>
          <w:sz w:val="28"/>
          <w:szCs w:val="28"/>
          <w:shd w:val="clear" w:color="auto" w:fill="FFFFFF"/>
        </w:rPr>
        <w:t xml:space="preserve">Особый интерес у детей вызывают эстафетные игры соревновательного характера, </w:t>
      </w:r>
      <w:r w:rsidR="003564B0" w:rsidRPr="003564B0">
        <w:rPr>
          <w:sz w:val="28"/>
          <w:szCs w:val="28"/>
          <w:shd w:val="clear" w:color="auto" w:fill="FFFFFF"/>
        </w:rPr>
        <w:t xml:space="preserve">а так же </w:t>
      </w:r>
      <w:r w:rsidR="00062E11" w:rsidRPr="003564B0">
        <w:rPr>
          <w:sz w:val="28"/>
          <w:szCs w:val="28"/>
          <w:shd w:val="clear" w:color="auto" w:fill="FFFFFF"/>
        </w:rPr>
        <w:t>игры</w:t>
      </w:r>
      <w:r w:rsidR="00A90C6D" w:rsidRPr="003564B0">
        <w:rPr>
          <w:sz w:val="28"/>
          <w:szCs w:val="28"/>
          <w:shd w:val="clear" w:color="auto" w:fill="FFFFFF"/>
        </w:rPr>
        <w:t xml:space="preserve">, активизирующие мыслительные процессы, такие </w:t>
      </w:r>
      <w:r w:rsidR="00062E11" w:rsidRPr="003564B0">
        <w:rPr>
          <w:sz w:val="28"/>
          <w:szCs w:val="28"/>
          <w:shd w:val="clear" w:color="auto" w:fill="FFFFFF"/>
        </w:rPr>
        <w:t>как «Запрещенное движение», «Западня»</w:t>
      </w:r>
      <w:r w:rsidR="003564B0" w:rsidRPr="003564B0">
        <w:rPr>
          <w:sz w:val="28"/>
          <w:szCs w:val="28"/>
          <w:shd w:val="clear" w:color="auto" w:fill="FFFFFF"/>
        </w:rPr>
        <w:t>, «Спрячь руки за спину», «Угадай, что делали»</w:t>
      </w:r>
      <w:r w:rsidR="0040551E">
        <w:rPr>
          <w:sz w:val="28"/>
          <w:szCs w:val="28"/>
          <w:shd w:val="clear" w:color="auto" w:fill="FFFFFF"/>
        </w:rPr>
        <w:t xml:space="preserve"> и т.п.</w:t>
      </w:r>
      <w:r w:rsidR="00062E11" w:rsidRPr="003564B0">
        <w:rPr>
          <w:sz w:val="28"/>
          <w:shd w:val="clear" w:color="auto" w:fill="FFFFFF"/>
        </w:rPr>
        <w:t xml:space="preserve"> </w:t>
      </w:r>
    </w:p>
    <w:p w:rsidR="00C30025" w:rsidRPr="00226ED8" w:rsidRDefault="002A4114" w:rsidP="002E5660">
      <w:pPr>
        <w:pStyle w:val="a3"/>
        <w:widowControl w:val="0"/>
        <w:spacing w:after="0" w:line="360" w:lineRule="auto"/>
        <w:ind w:firstLine="709"/>
        <w:rPr>
          <w:noProof/>
          <w:color w:val="000000"/>
          <w:sz w:val="28"/>
          <w:szCs w:val="28"/>
        </w:rPr>
      </w:pPr>
      <w:r w:rsidRPr="002A4114">
        <w:rPr>
          <w:color w:val="000000"/>
          <w:sz w:val="28"/>
          <w:szCs w:val="28"/>
          <w:shd w:val="clear" w:color="auto" w:fill="FFFFFF"/>
        </w:rPr>
        <w:t>Еще о</w:t>
      </w:r>
      <w:r w:rsidR="00C30025" w:rsidRPr="002A4114">
        <w:rPr>
          <w:color w:val="000000"/>
          <w:sz w:val="28"/>
          <w:szCs w:val="28"/>
          <w:shd w:val="clear" w:color="auto" w:fill="FFFFFF"/>
        </w:rPr>
        <w:t xml:space="preserve">дним из педагогических подходов, обозначенных в обновленных </w:t>
      </w:r>
      <w:r w:rsidR="0040551E">
        <w:rPr>
          <w:color w:val="000000"/>
          <w:sz w:val="28"/>
          <w:szCs w:val="28"/>
          <w:shd w:val="clear" w:color="auto" w:fill="FFFFFF"/>
        </w:rPr>
        <w:t>У</w:t>
      </w:r>
      <w:r w:rsidR="00C30025" w:rsidRPr="002A4114">
        <w:rPr>
          <w:color w:val="000000"/>
          <w:sz w:val="28"/>
          <w:szCs w:val="28"/>
          <w:shd w:val="clear" w:color="auto" w:fill="FFFFFF"/>
        </w:rPr>
        <w:t>чебных программах</w:t>
      </w:r>
      <w:r w:rsidR="00E85CF7">
        <w:rPr>
          <w:color w:val="000000"/>
          <w:sz w:val="28"/>
          <w:szCs w:val="28"/>
          <w:shd w:val="clear" w:color="auto" w:fill="FFFFFF"/>
        </w:rPr>
        <w:t>,</w:t>
      </w:r>
      <w:r w:rsidR="00C30025" w:rsidRPr="002A4114">
        <w:rPr>
          <w:color w:val="000000"/>
          <w:sz w:val="28"/>
          <w:szCs w:val="28"/>
          <w:shd w:val="clear" w:color="auto" w:fill="FFFFFF"/>
        </w:rPr>
        <w:t xml:space="preserve"> является коммуникативный подход. Коммуникативный подход к обучению - это передача и сообщение информации, обмен знаниями, навыками и умениями в процессе речевого взаимодействия двух или более людей. Результатом коммуникативного подхода является способность осуществлять общение посредством языка, то есть передавать мысли и обмениваться ими в различных ситуациях в процессе взаимодействия с другими участниками общения, правильно используя систему языковых и речевых норм и выбирая коммуникативное </w:t>
      </w:r>
      <w:r w:rsidR="00C30025" w:rsidRPr="002A4114">
        <w:rPr>
          <w:color w:val="000000"/>
          <w:sz w:val="28"/>
          <w:szCs w:val="28"/>
          <w:shd w:val="clear" w:color="auto" w:fill="FFFFFF"/>
        </w:rPr>
        <w:lastRenderedPageBreak/>
        <w:t>поведение, адекватное ситуации общения. Умение спокойно и вместе с тем с подъемом вести объяснение игровых правил, распределять роли, когда нужно, принимать участие в игре, подводить итоги — это большое ис</w:t>
      </w:r>
      <w:r w:rsidR="00C30025" w:rsidRPr="002A4114">
        <w:rPr>
          <w:color w:val="000000"/>
          <w:sz w:val="28"/>
          <w:szCs w:val="28"/>
          <w:shd w:val="clear" w:color="auto" w:fill="FFFFFF"/>
        </w:rPr>
        <w:softHyphen/>
        <w:t>кусство, овладеть которым я стремлюсь.</w:t>
      </w:r>
      <w:r w:rsidR="002749D5">
        <w:rPr>
          <w:color w:val="000000"/>
          <w:sz w:val="28"/>
          <w:szCs w:val="28"/>
          <w:shd w:val="clear" w:color="auto" w:fill="FFFFFF"/>
        </w:rPr>
        <w:t xml:space="preserve"> </w:t>
      </w:r>
      <w:r w:rsidR="00A90C6D" w:rsidRPr="00226ED8">
        <w:rPr>
          <w:color w:val="000000"/>
          <w:sz w:val="28"/>
          <w:szCs w:val="28"/>
          <w:shd w:val="clear" w:color="auto" w:fill="FFFFFF"/>
        </w:rPr>
        <w:t xml:space="preserve">Развитию речи </w:t>
      </w:r>
      <w:r w:rsidR="0040551E">
        <w:rPr>
          <w:color w:val="000000"/>
          <w:sz w:val="28"/>
          <w:szCs w:val="28"/>
          <w:shd w:val="clear" w:color="auto" w:fill="FFFFFF"/>
        </w:rPr>
        <w:t xml:space="preserve">детей </w:t>
      </w:r>
      <w:r w:rsidR="00A90C6D" w:rsidRPr="00226ED8">
        <w:rPr>
          <w:color w:val="000000"/>
          <w:sz w:val="28"/>
          <w:szCs w:val="28"/>
          <w:shd w:val="clear" w:color="auto" w:fill="FFFFFF"/>
        </w:rPr>
        <w:t xml:space="preserve">способствуют игры с </w:t>
      </w:r>
      <w:r w:rsidR="00BC227C" w:rsidRPr="00226ED8">
        <w:rPr>
          <w:color w:val="000000"/>
          <w:sz w:val="28"/>
          <w:szCs w:val="28"/>
          <w:shd w:val="clear" w:color="auto" w:fill="FFFFFF"/>
        </w:rPr>
        <w:t xml:space="preserve">произношением рифмовок, такие как </w:t>
      </w:r>
      <w:r w:rsidR="00D55447" w:rsidRPr="00226ED8">
        <w:rPr>
          <w:color w:val="000000"/>
          <w:sz w:val="28"/>
          <w:szCs w:val="28"/>
          <w:shd w:val="clear" w:color="auto" w:fill="FFFFFF"/>
        </w:rPr>
        <w:t>«Не намочи но</w:t>
      </w:r>
      <w:r w:rsidR="00226ED8" w:rsidRPr="00226ED8">
        <w:rPr>
          <w:color w:val="000000"/>
          <w:sz w:val="28"/>
          <w:szCs w:val="28"/>
          <w:shd w:val="clear" w:color="auto" w:fill="FFFFFF"/>
        </w:rPr>
        <w:t>ги», «Два Мороза», «Космонавты», «</w:t>
      </w:r>
      <w:r w:rsidR="00226ED8" w:rsidRPr="00226ED8">
        <w:rPr>
          <w:color w:val="000000"/>
          <w:sz w:val="28"/>
          <w:szCs w:val="28"/>
          <w:shd w:val="clear" w:color="auto" w:fill="FFFFFF"/>
          <w:lang w:val="kk-KZ"/>
        </w:rPr>
        <w:t>Сақина</w:t>
      </w:r>
      <w:r w:rsidR="00226ED8" w:rsidRPr="00226ED8">
        <w:rPr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226ED8" w:rsidRPr="00226ED8">
        <w:rPr>
          <w:color w:val="000000"/>
          <w:sz w:val="28"/>
          <w:szCs w:val="28"/>
          <w:shd w:val="clear" w:color="auto" w:fill="FFFFFF"/>
        </w:rPr>
        <w:t>Айг</w:t>
      </w:r>
      <w:proofErr w:type="spellEnd"/>
      <w:r w:rsidR="00226ED8" w:rsidRPr="00226ED8">
        <w:rPr>
          <w:color w:val="000000"/>
          <w:sz w:val="28"/>
          <w:szCs w:val="28"/>
          <w:shd w:val="clear" w:color="auto" w:fill="FFFFFF"/>
          <w:lang w:val="kk-KZ"/>
        </w:rPr>
        <w:t>өлек</w:t>
      </w:r>
      <w:r w:rsidR="00226ED8" w:rsidRPr="00226ED8">
        <w:rPr>
          <w:color w:val="000000"/>
          <w:sz w:val="28"/>
          <w:szCs w:val="28"/>
          <w:shd w:val="clear" w:color="auto" w:fill="FFFFFF"/>
        </w:rPr>
        <w:t>».</w:t>
      </w:r>
    </w:p>
    <w:p w:rsidR="00062E11" w:rsidRDefault="0040551E" w:rsidP="002E5660">
      <w:pPr>
        <w:pStyle w:val="a3"/>
        <w:widowControl w:val="0"/>
        <w:spacing w:after="0" w:line="360" w:lineRule="auto"/>
        <w:ind w:firstLine="708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П</w:t>
      </w:r>
      <w:r w:rsidRPr="00C30025">
        <w:rPr>
          <w:color w:val="000000"/>
          <w:sz w:val="28"/>
          <w:shd w:val="clear" w:color="auto" w:fill="FFFFFF"/>
        </w:rPr>
        <w:t>ри руководств</w:t>
      </w:r>
      <w:r>
        <w:rPr>
          <w:color w:val="000000"/>
          <w:sz w:val="28"/>
          <w:shd w:val="clear" w:color="auto" w:fill="FFFFFF"/>
        </w:rPr>
        <w:t>е подвижными играми с правилами б</w:t>
      </w:r>
      <w:r w:rsidR="00C30025" w:rsidRPr="00C30025">
        <w:rPr>
          <w:color w:val="000000"/>
          <w:sz w:val="28"/>
          <w:shd w:val="clear" w:color="auto" w:fill="FFFFFF"/>
        </w:rPr>
        <w:t>ольшое значение имеет индивидуальный подход</w:t>
      </w:r>
      <w:r>
        <w:rPr>
          <w:color w:val="000000"/>
          <w:sz w:val="28"/>
          <w:shd w:val="clear" w:color="auto" w:fill="FFFFFF"/>
        </w:rPr>
        <w:t>.</w:t>
      </w:r>
      <w:r w:rsidR="00C30025" w:rsidRPr="00C30025">
        <w:rPr>
          <w:color w:val="000000"/>
          <w:sz w:val="28"/>
          <w:shd w:val="clear" w:color="auto" w:fill="FFFFFF"/>
        </w:rPr>
        <w:t xml:space="preserve"> Для индивидуального подхода к детям в процессе игровой деятельности выясняю их отношение, интерес к игре и характер участия в различных играх. Изучая индивидуальные особенности детей, их способности и умения, стараюсь использовать это в игре. Позволяю ребенку проявить и</w:t>
      </w:r>
      <w:r w:rsidR="00DD7146" w:rsidRPr="00C30025">
        <w:rPr>
          <w:color w:val="000000"/>
          <w:sz w:val="28"/>
          <w:shd w:val="clear" w:color="auto" w:fill="FFFFFF"/>
        </w:rPr>
        <w:t>ндивидуальность в играх</w:t>
      </w:r>
      <w:r w:rsidR="00C30025" w:rsidRPr="00C30025">
        <w:rPr>
          <w:color w:val="000000"/>
          <w:sz w:val="28"/>
          <w:shd w:val="clear" w:color="auto" w:fill="FFFFFF"/>
        </w:rPr>
        <w:t>, которая заключается</w:t>
      </w:r>
      <w:r w:rsidR="00DD7146" w:rsidRPr="00C30025">
        <w:rPr>
          <w:color w:val="000000"/>
          <w:sz w:val="28"/>
          <w:shd w:val="clear" w:color="auto" w:fill="FFFFFF"/>
        </w:rPr>
        <w:t xml:space="preserve"> в самостоятельном развитии его замысла и умения организовать его игру, в настойчивости достижения поставленной цели. </w:t>
      </w:r>
      <w:r w:rsidR="002A4114" w:rsidRPr="002A4114">
        <w:rPr>
          <w:color w:val="000000"/>
          <w:sz w:val="28"/>
          <w:shd w:val="clear" w:color="auto" w:fill="FFFFFF"/>
        </w:rPr>
        <w:t xml:space="preserve">Условием организации дифференцированной работы </w:t>
      </w:r>
      <w:r w:rsidR="002A4114">
        <w:rPr>
          <w:color w:val="000000"/>
          <w:sz w:val="28"/>
          <w:shd w:val="clear" w:color="auto" w:fill="FFFFFF"/>
        </w:rPr>
        <w:t xml:space="preserve">в игре </w:t>
      </w:r>
      <w:r w:rsidR="002A4114" w:rsidRPr="002A4114">
        <w:rPr>
          <w:color w:val="000000"/>
          <w:sz w:val="28"/>
          <w:shd w:val="clear" w:color="auto" w:fill="FFFFFF"/>
        </w:rPr>
        <w:t>является применение дифференцированных заданий, которые различаются по сложности, по познавательным интересам, по характеру помощи со стороны учителя.</w:t>
      </w:r>
      <w:r w:rsidR="002A4114" w:rsidRPr="002A4114">
        <w:t xml:space="preserve"> </w:t>
      </w:r>
      <w:r w:rsidR="002A4114" w:rsidRPr="002A4114">
        <w:rPr>
          <w:color w:val="000000"/>
          <w:sz w:val="28"/>
          <w:shd w:val="clear" w:color="auto" w:fill="FFFFFF"/>
        </w:rPr>
        <w:t xml:space="preserve">Опыт показывает, что </w:t>
      </w:r>
      <w:r w:rsidR="002A4114">
        <w:rPr>
          <w:color w:val="000000"/>
          <w:sz w:val="28"/>
          <w:shd w:val="clear" w:color="auto" w:fill="FFFFFF"/>
        </w:rPr>
        <w:t xml:space="preserve">младшие школьники </w:t>
      </w:r>
      <w:r w:rsidR="002A4114" w:rsidRPr="002A4114">
        <w:rPr>
          <w:color w:val="000000"/>
          <w:sz w:val="28"/>
          <w:shd w:val="clear" w:color="auto" w:fill="FFFFFF"/>
        </w:rPr>
        <w:t>могут при соответствующем руководстве придумать варианты знакомой им игры, усложнить ее содержание, дополнить правила. В дальнейшем дети придумывают короткие игры на сюжеты литературных произведений, сказок, а на более высокой ступени интеллектуального и творческого развития, определяемого систематическим руководством учителя, дети могут создавать подвижные игры на придуманные ими самими сюжеты.</w:t>
      </w:r>
      <w:r w:rsidR="00CB4F22">
        <w:rPr>
          <w:color w:val="000000"/>
          <w:sz w:val="28"/>
          <w:shd w:val="clear" w:color="auto" w:fill="FFFFFF"/>
        </w:rPr>
        <w:t xml:space="preserve"> </w:t>
      </w:r>
    </w:p>
    <w:p w:rsidR="00980C8B" w:rsidRPr="00AF719B" w:rsidRDefault="00C30025" w:rsidP="002E5660">
      <w:pPr>
        <w:pStyle w:val="a3"/>
        <w:widowControl w:val="0"/>
        <w:spacing w:after="0" w:line="360" w:lineRule="auto"/>
        <w:ind w:firstLine="708"/>
        <w:rPr>
          <w:sz w:val="28"/>
          <w:szCs w:val="28"/>
        </w:rPr>
      </w:pPr>
      <w:r w:rsidRPr="00C30025">
        <w:rPr>
          <w:sz w:val="28"/>
        </w:rPr>
        <w:t xml:space="preserve">Ценностно-ориентированный подход в обучении – это способ организации и выполнения учебной деятельности, получения и использования ее результатов с позиций определенных ценностей. </w:t>
      </w:r>
      <w:bookmarkStart w:id="0" w:name="_GoBack"/>
      <w:bookmarkEnd w:id="0"/>
      <w:r w:rsidR="00C01BB9">
        <w:rPr>
          <w:sz w:val="28"/>
        </w:rPr>
        <w:t>«В</w:t>
      </w:r>
      <w:r w:rsidR="00CC3D93" w:rsidRPr="00CC3D93">
        <w:rPr>
          <w:color w:val="000000"/>
          <w:sz w:val="28"/>
          <w:szCs w:val="28"/>
          <w:shd w:val="clear" w:color="auto" w:fill="FFFFFF"/>
        </w:rPr>
        <w:t>оспитательные возможности подвижных игр многогранны, но для их реализации необходимы заинтере</w:t>
      </w:r>
      <w:r w:rsidR="00CC3D93" w:rsidRPr="00CC3D93">
        <w:rPr>
          <w:color w:val="000000"/>
          <w:sz w:val="28"/>
          <w:szCs w:val="28"/>
          <w:shd w:val="clear" w:color="auto" w:fill="FFFFFF"/>
        </w:rPr>
        <w:softHyphen/>
        <w:t>сованность учителя, его творческое отношение и педагоги</w:t>
      </w:r>
      <w:r w:rsidR="00CC3D93" w:rsidRPr="00CC3D93">
        <w:rPr>
          <w:color w:val="000000"/>
          <w:sz w:val="28"/>
          <w:szCs w:val="28"/>
          <w:shd w:val="clear" w:color="auto" w:fill="FFFFFF"/>
        </w:rPr>
        <w:softHyphen/>
        <w:t>ческое мастерство</w:t>
      </w:r>
      <w:r w:rsidR="00C01BB9">
        <w:rPr>
          <w:color w:val="000000"/>
          <w:sz w:val="28"/>
          <w:szCs w:val="28"/>
          <w:shd w:val="clear" w:color="auto" w:fill="FFFFFF"/>
        </w:rPr>
        <w:t>»</w:t>
      </w:r>
      <w:r w:rsidR="00E85CF7">
        <w:rPr>
          <w:color w:val="000000"/>
          <w:sz w:val="28"/>
          <w:szCs w:val="28"/>
          <w:shd w:val="clear" w:color="auto" w:fill="FFFFFF"/>
        </w:rPr>
        <w:t xml:space="preserve"> </w:t>
      </w:r>
      <w:r w:rsidR="00C01BB9">
        <w:rPr>
          <w:color w:val="000000"/>
          <w:sz w:val="28"/>
          <w:szCs w:val="28"/>
          <w:shd w:val="clear" w:color="auto" w:fill="FFFFFF"/>
        </w:rPr>
        <w:t xml:space="preserve">[1] </w:t>
      </w:r>
      <w:r w:rsidR="00E85CF7">
        <w:rPr>
          <w:color w:val="000000"/>
          <w:sz w:val="28"/>
          <w:szCs w:val="28"/>
          <w:shd w:val="clear" w:color="auto" w:fill="FFFFFF"/>
        </w:rPr>
        <w:t>в подведении итогов игры</w:t>
      </w:r>
      <w:r w:rsidR="00CC3D93" w:rsidRPr="00CC3D93">
        <w:rPr>
          <w:color w:val="000000"/>
          <w:sz w:val="28"/>
          <w:szCs w:val="28"/>
          <w:shd w:val="clear" w:color="auto" w:fill="FFFFFF"/>
        </w:rPr>
        <w:t>.</w:t>
      </w:r>
      <w:r w:rsidR="00CC3D93">
        <w:rPr>
          <w:color w:val="000000"/>
          <w:sz w:val="28"/>
          <w:szCs w:val="28"/>
          <w:shd w:val="clear" w:color="auto" w:fill="FFFFFF"/>
        </w:rPr>
        <w:t xml:space="preserve"> </w:t>
      </w:r>
      <w:r w:rsidRPr="00C30025">
        <w:rPr>
          <w:color w:val="000000"/>
          <w:sz w:val="28"/>
          <w:shd w:val="clear" w:color="auto" w:fill="FFFFFF"/>
        </w:rPr>
        <w:t>Использую п</w:t>
      </w:r>
      <w:r w:rsidR="00DD7146" w:rsidRPr="00C30025">
        <w:rPr>
          <w:color w:val="000000"/>
          <w:sz w:val="28"/>
          <w:shd w:val="clear" w:color="auto" w:fill="FFFFFF"/>
        </w:rPr>
        <w:t xml:space="preserve">одвижные игры </w:t>
      </w:r>
      <w:r w:rsidRPr="00C30025">
        <w:rPr>
          <w:color w:val="000000"/>
          <w:sz w:val="28"/>
          <w:shd w:val="clear" w:color="auto" w:fill="FFFFFF"/>
        </w:rPr>
        <w:t>как средство</w:t>
      </w:r>
      <w:r w:rsidR="00DD7146" w:rsidRPr="00C30025">
        <w:rPr>
          <w:color w:val="000000"/>
          <w:sz w:val="28"/>
          <w:shd w:val="clear" w:color="auto" w:fill="FFFFFF"/>
        </w:rPr>
        <w:t xml:space="preserve"> формировани</w:t>
      </w:r>
      <w:r w:rsidRPr="00C30025">
        <w:rPr>
          <w:color w:val="000000"/>
          <w:sz w:val="28"/>
          <w:shd w:val="clear" w:color="auto" w:fill="FFFFFF"/>
        </w:rPr>
        <w:t>я</w:t>
      </w:r>
      <w:r w:rsidR="00DD7146" w:rsidRPr="00C30025">
        <w:rPr>
          <w:color w:val="000000"/>
          <w:sz w:val="28"/>
          <w:shd w:val="clear" w:color="auto" w:fill="FFFFFF"/>
        </w:rPr>
        <w:t xml:space="preserve"> таких нравственных </w:t>
      </w:r>
      <w:r w:rsidR="00DD7146" w:rsidRPr="00C30025">
        <w:rPr>
          <w:color w:val="000000"/>
          <w:sz w:val="28"/>
          <w:shd w:val="clear" w:color="auto" w:fill="FFFFFF"/>
        </w:rPr>
        <w:lastRenderedPageBreak/>
        <w:t>проявлений, как дружелюбие, умение действовать вмес</w:t>
      </w:r>
      <w:r w:rsidRPr="00C30025">
        <w:rPr>
          <w:color w:val="000000"/>
          <w:sz w:val="28"/>
          <w:shd w:val="clear" w:color="auto" w:fill="FFFFFF"/>
        </w:rPr>
        <w:t>те, даю</w:t>
      </w:r>
      <w:r w:rsidR="00DD7146" w:rsidRPr="00C30025">
        <w:rPr>
          <w:color w:val="000000"/>
          <w:sz w:val="28"/>
          <w:shd w:val="clear" w:color="auto" w:fill="FFFFFF"/>
        </w:rPr>
        <w:t xml:space="preserve"> ребенку возможность почувствовать себя членом коллектива. </w:t>
      </w:r>
      <w:r w:rsidR="00CC3D93">
        <w:rPr>
          <w:color w:val="000000"/>
          <w:sz w:val="28"/>
          <w:shd w:val="clear" w:color="auto" w:fill="FFFFFF"/>
        </w:rPr>
        <w:t>Р</w:t>
      </w:r>
      <w:r w:rsidR="00DD7146" w:rsidRPr="00C30025">
        <w:rPr>
          <w:color w:val="000000"/>
          <w:sz w:val="28"/>
          <w:shd w:val="clear" w:color="auto" w:fill="FFFFFF"/>
        </w:rPr>
        <w:t xml:space="preserve">азвиваю в </w:t>
      </w:r>
      <w:r w:rsidR="00CC3D93">
        <w:rPr>
          <w:color w:val="000000"/>
          <w:sz w:val="28"/>
          <w:shd w:val="clear" w:color="auto" w:fill="FFFFFF"/>
        </w:rPr>
        <w:t>детях</w:t>
      </w:r>
      <w:r w:rsidR="00DD7146" w:rsidRPr="00C30025">
        <w:rPr>
          <w:color w:val="000000"/>
          <w:sz w:val="28"/>
          <w:shd w:val="clear" w:color="auto" w:fill="FFFFFF"/>
        </w:rPr>
        <w:t xml:space="preserve"> доброжелательность, стремление принести пользу игровому коллективу. </w:t>
      </w:r>
      <w:r w:rsidR="00DD7146" w:rsidRPr="00C30025">
        <w:rPr>
          <w:sz w:val="28"/>
        </w:rPr>
        <w:t>Игровые приемы, направленные на организацию коллективных форм деятельности способствует тому, что учащиеся учатся уважать мнение других членов малой группы, прогнозировать конечные результаты, самостоятельно планировать деятельность, определять методы достижения целей</w:t>
      </w:r>
      <w:r w:rsidR="007E4048" w:rsidRPr="00C30025">
        <w:rPr>
          <w:sz w:val="28"/>
        </w:rPr>
        <w:t xml:space="preserve">. </w:t>
      </w:r>
      <w:r w:rsidR="00AF719B" w:rsidRPr="002E5660">
        <w:rPr>
          <w:color w:val="000000"/>
          <w:sz w:val="28"/>
          <w:szCs w:val="28"/>
          <w:shd w:val="clear" w:color="auto" w:fill="FFFFFF"/>
        </w:rPr>
        <w:t xml:space="preserve">В коллективных играх </w:t>
      </w:r>
      <w:r w:rsidR="00BC227C" w:rsidRPr="002E5660">
        <w:rPr>
          <w:color w:val="000000"/>
          <w:sz w:val="28"/>
          <w:szCs w:val="28"/>
          <w:shd w:val="clear" w:color="auto" w:fill="FFFFFF"/>
        </w:rPr>
        <w:t>«</w:t>
      </w:r>
      <w:r w:rsidR="003564B0" w:rsidRPr="002E5660">
        <w:rPr>
          <w:color w:val="000000"/>
          <w:sz w:val="28"/>
          <w:szCs w:val="28"/>
          <w:shd w:val="clear" w:color="auto" w:fill="FFFFFF"/>
        </w:rPr>
        <w:t>Выручай</w:t>
      </w:r>
      <w:r w:rsidR="00BC227C" w:rsidRPr="002E5660">
        <w:rPr>
          <w:color w:val="000000"/>
          <w:sz w:val="28"/>
          <w:szCs w:val="28"/>
          <w:shd w:val="clear" w:color="auto" w:fill="FFFFFF"/>
        </w:rPr>
        <w:t>», «</w:t>
      </w:r>
      <w:proofErr w:type="gramStart"/>
      <w:r w:rsidR="002E5660" w:rsidRPr="002E5660">
        <w:rPr>
          <w:color w:val="000000"/>
          <w:sz w:val="28"/>
          <w:szCs w:val="28"/>
          <w:shd w:val="clear" w:color="auto" w:fill="FFFFFF"/>
        </w:rPr>
        <w:t>Бос</w:t>
      </w:r>
      <w:proofErr w:type="gramEnd"/>
      <w:r w:rsidR="002E5660" w:rsidRPr="002E566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5660" w:rsidRPr="002E5660">
        <w:rPr>
          <w:color w:val="000000"/>
          <w:sz w:val="28"/>
          <w:szCs w:val="28"/>
          <w:shd w:val="clear" w:color="auto" w:fill="FFFFFF"/>
        </w:rPr>
        <w:t>орын</w:t>
      </w:r>
      <w:proofErr w:type="spellEnd"/>
      <w:r w:rsidR="00BC227C" w:rsidRPr="002E5660">
        <w:rPr>
          <w:color w:val="000000"/>
          <w:sz w:val="28"/>
          <w:szCs w:val="28"/>
          <w:shd w:val="clear" w:color="auto" w:fill="FFFFFF"/>
        </w:rPr>
        <w:t>»</w:t>
      </w:r>
      <w:r w:rsidR="002E5660" w:rsidRPr="002E5660">
        <w:rPr>
          <w:color w:val="000000"/>
          <w:sz w:val="28"/>
          <w:szCs w:val="28"/>
          <w:shd w:val="clear" w:color="auto" w:fill="FFFFFF"/>
        </w:rPr>
        <w:t>, «</w:t>
      </w:r>
      <w:proofErr w:type="spellStart"/>
      <w:r w:rsidR="002E5660" w:rsidRPr="002E5660">
        <w:rPr>
          <w:color w:val="000000"/>
          <w:sz w:val="28"/>
          <w:szCs w:val="28"/>
          <w:shd w:val="clear" w:color="auto" w:fill="FFFFFF"/>
        </w:rPr>
        <w:t>Ше</w:t>
      </w:r>
      <w:proofErr w:type="spellEnd"/>
      <w:r w:rsidR="002E5660" w:rsidRPr="002E5660">
        <w:rPr>
          <w:color w:val="000000"/>
          <w:sz w:val="28"/>
          <w:szCs w:val="28"/>
          <w:shd w:val="clear" w:color="auto" w:fill="FFFFFF"/>
          <w:lang w:val="kk-KZ"/>
        </w:rPr>
        <w:t>ңбер</w:t>
      </w:r>
      <w:r w:rsidR="002E5660" w:rsidRPr="002E5660">
        <w:rPr>
          <w:color w:val="000000"/>
          <w:sz w:val="28"/>
          <w:szCs w:val="28"/>
          <w:shd w:val="clear" w:color="auto" w:fill="FFFFFF"/>
        </w:rPr>
        <w:t>»</w:t>
      </w:r>
      <w:r w:rsidR="00BC227C" w:rsidRPr="002E5660">
        <w:rPr>
          <w:color w:val="000000"/>
          <w:sz w:val="28"/>
          <w:szCs w:val="28"/>
          <w:shd w:val="clear" w:color="auto" w:fill="FFFFFF"/>
        </w:rPr>
        <w:t xml:space="preserve"> </w:t>
      </w:r>
      <w:r w:rsidR="00AF719B" w:rsidRPr="002E5660">
        <w:rPr>
          <w:color w:val="000000"/>
          <w:sz w:val="28"/>
          <w:szCs w:val="28"/>
          <w:shd w:val="clear" w:color="auto" w:fill="FFFFFF"/>
        </w:rPr>
        <w:t>воспитывается простейшее представления о нормах поведения</w:t>
      </w:r>
      <w:r w:rsidR="002E5660">
        <w:rPr>
          <w:color w:val="000000"/>
          <w:sz w:val="28"/>
          <w:szCs w:val="28"/>
          <w:shd w:val="clear" w:color="auto" w:fill="FFFFFF"/>
        </w:rPr>
        <w:t>, сотрудничества</w:t>
      </w:r>
      <w:r w:rsidR="00AF719B" w:rsidRPr="002E5660">
        <w:rPr>
          <w:color w:val="000000"/>
          <w:sz w:val="28"/>
          <w:szCs w:val="28"/>
          <w:shd w:val="clear" w:color="auto" w:fill="FFFFFF"/>
        </w:rPr>
        <w:t>.</w:t>
      </w:r>
      <w:r w:rsidR="00AF719B" w:rsidRPr="00AF719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60108" w:rsidRPr="00980C8B" w:rsidRDefault="009918D9" w:rsidP="002E5660">
      <w:pPr>
        <w:pStyle w:val="a3"/>
        <w:widowControl w:val="0"/>
        <w:spacing w:after="0"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proofErr w:type="gramStart"/>
      <w:r w:rsidRPr="00980C8B">
        <w:rPr>
          <w:sz w:val="28"/>
          <w:szCs w:val="28"/>
        </w:rPr>
        <w:t>Таким образом, п</w:t>
      </w:r>
      <w:r w:rsidR="00DE24A8" w:rsidRPr="00980C8B">
        <w:rPr>
          <w:sz w:val="28"/>
          <w:szCs w:val="28"/>
        </w:rPr>
        <w:t xml:space="preserve">рименение подвижной игры на уроках физкультуры </w:t>
      </w:r>
      <w:r w:rsidR="00D60108" w:rsidRPr="00980C8B">
        <w:rPr>
          <w:sz w:val="28"/>
          <w:szCs w:val="28"/>
        </w:rPr>
        <w:t xml:space="preserve"> </w:t>
      </w:r>
      <w:r w:rsidRPr="00980C8B">
        <w:rPr>
          <w:sz w:val="28"/>
          <w:szCs w:val="28"/>
        </w:rPr>
        <w:t xml:space="preserve">в начальных классах </w:t>
      </w:r>
      <w:r w:rsidR="00D60108" w:rsidRPr="00980C8B">
        <w:rPr>
          <w:sz w:val="28"/>
          <w:szCs w:val="28"/>
        </w:rPr>
        <w:t>позвол</w:t>
      </w:r>
      <w:r w:rsidR="00DE24A8" w:rsidRPr="00980C8B">
        <w:rPr>
          <w:sz w:val="28"/>
          <w:szCs w:val="28"/>
        </w:rPr>
        <w:t xml:space="preserve">яет </w:t>
      </w:r>
      <w:r w:rsidR="00CC3D93" w:rsidRPr="00980C8B">
        <w:rPr>
          <w:sz w:val="28"/>
          <w:szCs w:val="28"/>
        </w:rPr>
        <w:t xml:space="preserve">мне </w:t>
      </w:r>
      <w:r w:rsidR="00DE24A8" w:rsidRPr="00980C8B">
        <w:rPr>
          <w:sz w:val="28"/>
          <w:szCs w:val="28"/>
        </w:rPr>
        <w:t>решать задачи обновленной Учебной программы</w:t>
      </w:r>
      <w:r w:rsidR="0083515C" w:rsidRPr="00980C8B">
        <w:rPr>
          <w:sz w:val="28"/>
          <w:szCs w:val="28"/>
        </w:rPr>
        <w:t xml:space="preserve"> по физвоспитанию</w:t>
      </w:r>
      <w:r w:rsidR="00DE24A8" w:rsidRPr="00980C8B">
        <w:rPr>
          <w:sz w:val="28"/>
          <w:szCs w:val="28"/>
        </w:rPr>
        <w:t xml:space="preserve">, а именно: </w:t>
      </w:r>
      <w:r w:rsidRPr="00980C8B">
        <w:rPr>
          <w:sz w:val="28"/>
          <w:szCs w:val="28"/>
        </w:rPr>
        <w:t>создает условия для применения</w:t>
      </w:r>
      <w:r w:rsidR="00D60108" w:rsidRPr="00980C8B">
        <w:rPr>
          <w:sz w:val="28"/>
          <w:szCs w:val="28"/>
        </w:rPr>
        <w:t xml:space="preserve"> предметны</w:t>
      </w:r>
      <w:r w:rsidRPr="00980C8B">
        <w:rPr>
          <w:sz w:val="28"/>
          <w:szCs w:val="28"/>
        </w:rPr>
        <w:t>х</w:t>
      </w:r>
      <w:r w:rsidR="00D60108" w:rsidRPr="00980C8B">
        <w:rPr>
          <w:sz w:val="28"/>
          <w:szCs w:val="28"/>
        </w:rPr>
        <w:t xml:space="preserve"> знани</w:t>
      </w:r>
      <w:r w:rsidRPr="00980C8B">
        <w:rPr>
          <w:sz w:val="28"/>
          <w:szCs w:val="28"/>
        </w:rPr>
        <w:t>й</w:t>
      </w:r>
      <w:r w:rsidR="00D60108" w:rsidRPr="00980C8B">
        <w:rPr>
          <w:sz w:val="28"/>
          <w:szCs w:val="28"/>
        </w:rPr>
        <w:t>, умени</w:t>
      </w:r>
      <w:r w:rsidRPr="00980C8B">
        <w:rPr>
          <w:sz w:val="28"/>
          <w:szCs w:val="28"/>
        </w:rPr>
        <w:t>й</w:t>
      </w:r>
      <w:r w:rsidR="00D60108" w:rsidRPr="00980C8B">
        <w:rPr>
          <w:sz w:val="28"/>
          <w:szCs w:val="28"/>
        </w:rPr>
        <w:t xml:space="preserve"> и навык</w:t>
      </w:r>
      <w:r w:rsidRPr="00980C8B">
        <w:rPr>
          <w:sz w:val="28"/>
          <w:szCs w:val="28"/>
        </w:rPr>
        <w:t>ов</w:t>
      </w:r>
      <w:r w:rsidR="00D60108" w:rsidRPr="00980C8B">
        <w:rPr>
          <w:sz w:val="28"/>
          <w:szCs w:val="28"/>
        </w:rPr>
        <w:t>;  оцен</w:t>
      </w:r>
      <w:r w:rsidRPr="00980C8B">
        <w:rPr>
          <w:sz w:val="28"/>
          <w:szCs w:val="28"/>
        </w:rPr>
        <w:t>ки</w:t>
      </w:r>
      <w:r w:rsidR="00D60108" w:rsidRPr="00980C8B">
        <w:rPr>
          <w:sz w:val="28"/>
          <w:szCs w:val="28"/>
        </w:rPr>
        <w:t xml:space="preserve"> необходимост</w:t>
      </w:r>
      <w:r w:rsidR="009A003F" w:rsidRPr="00980C8B">
        <w:rPr>
          <w:sz w:val="28"/>
          <w:szCs w:val="28"/>
        </w:rPr>
        <w:t>и</w:t>
      </w:r>
      <w:r w:rsidR="00D60108" w:rsidRPr="00980C8B">
        <w:rPr>
          <w:sz w:val="28"/>
          <w:szCs w:val="28"/>
        </w:rPr>
        <w:t xml:space="preserve"> в улучшении двигате</w:t>
      </w:r>
      <w:r w:rsidR="0064644B" w:rsidRPr="00980C8B">
        <w:rPr>
          <w:sz w:val="28"/>
          <w:szCs w:val="28"/>
        </w:rPr>
        <w:t>льных компетенций и физическо</w:t>
      </w:r>
      <w:r w:rsidR="0083515C" w:rsidRPr="00980C8B">
        <w:rPr>
          <w:sz w:val="28"/>
          <w:szCs w:val="28"/>
        </w:rPr>
        <w:t>го</w:t>
      </w:r>
      <w:r w:rsidR="0064644B" w:rsidRPr="00980C8B">
        <w:rPr>
          <w:sz w:val="28"/>
          <w:szCs w:val="28"/>
        </w:rPr>
        <w:t xml:space="preserve"> </w:t>
      </w:r>
      <w:r w:rsidR="00D60108" w:rsidRPr="00980C8B">
        <w:rPr>
          <w:sz w:val="28"/>
          <w:szCs w:val="28"/>
        </w:rPr>
        <w:t>развити</w:t>
      </w:r>
      <w:r w:rsidR="0083515C" w:rsidRPr="00980C8B">
        <w:rPr>
          <w:sz w:val="28"/>
          <w:szCs w:val="28"/>
        </w:rPr>
        <w:t>я</w:t>
      </w:r>
      <w:r w:rsidR="00D60108" w:rsidRPr="00980C8B">
        <w:rPr>
          <w:sz w:val="28"/>
          <w:szCs w:val="28"/>
        </w:rPr>
        <w:t>;  понима</w:t>
      </w:r>
      <w:r w:rsidR="009A003F" w:rsidRPr="00980C8B">
        <w:rPr>
          <w:sz w:val="28"/>
          <w:szCs w:val="28"/>
        </w:rPr>
        <w:t>ния</w:t>
      </w:r>
      <w:r w:rsidR="00D60108" w:rsidRPr="00980C8B">
        <w:rPr>
          <w:sz w:val="28"/>
          <w:szCs w:val="28"/>
        </w:rPr>
        <w:t xml:space="preserve"> важност</w:t>
      </w:r>
      <w:r w:rsidR="009A003F" w:rsidRPr="00980C8B">
        <w:rPr>
          <w:sz w:val="28"/>
          <w:szCs w:val="28"/>
        </w:rPr>
        <w:t>и</w:t>
      </w:r>
      <w:r w:rsidR="00D60108" w:rsidRPr="00980C8B">
        <w:rPr>
          <w:sz w:val="28"/>
          <w:szCs w:val="28"/>
        </w:rPr>
        <w:t xml:space="preserve"> нравственн</w:t>
      </w:r>
      <w:r w:rsidR="0083515C" w:rsidRPr="00980C8B">
        <w:rPr>
          <w:sz w:val="28"/>
          <w:szCs w:val="28"/>
        </w:rPr>
        <w:t>ых</w:t>
      </w:r>
      <w:r w:rsidR="00D60108" w:rsidRPr="00980C8B">
        <w:rPr>
          <w:sz w:val="28"/>
          <w:szCs w:val="28"/>
        </w:rPr>
        <w:t xml:space="preserve"> качес</w:t>
      </w:r>
      <w:r w:rsidR="0064644B" w:rsidRPr="00980C8B">
        <w:rPr>
          <w:sz w:val="28"/>
          <w:szCs w:val="28"/>
        </w:rPr>
        <w:t>тв и необходимост</w:t>
      </w:r>
      <w:r w:rsidR="0083515C" w:rsidRPr="00980C8B">
        <w:rPr>
          <w:sz w:val="28"/>
          <w:szCs w:val="28"/>
        </w:rPr>
        <w:t>и</w:t>
      </w:r>
      <w:r w:rsidR="0064644B" w:rsidRPr="00980C8B">
        <w:rPr>
          <w:sz w:val="28"/>
          <w:szCs w:val="28"/>
        </w:rPr>
        <w:t xml:space="preserve"> </w:t>
      </w:r>
      <w:r w:rsidR="00D60108" w:rsidRPr="00980C8B">
        <w:rPr>
          <w:sz w:val="28"/>
          <w:szCs w:val="28"/>
        </w:rPr>
        <w:t>честного соперничества и непрерывного саморазвития;</w:t>
      </w:r>
      <w:proofErr w:type="gramEnd"/>
      <w:r w:rsidR="00D60108" w:rsidRPr="00980C8B">
        <w:rPr>
          <w:sz w:val="28"/>
          <w:szCs w:val="28"/>
        </w:rPr>
        <w:t xml:space="preserve">  развива</w:t>
      </w:r>
      <w:r w:rsidR="0083515C" w:rsidRPr="00980C8B">
        <w:rPr>
          <w:sz w:val="28"/>
          <w:szCs w:val="28"/>
        </w:rPr>
        <w:t>ет</w:t>
      </w:r>
      <w:r w:rsidR="00D60108" w:rsidRPr="00980C8B">
        <w:rPr>
          <w:sz w:val="28"/>
          <w:szCs w:val="28"/>
        </w:rPr>
        <w:t xml:space="preserve"> навыки критического и творческого </w:t>
      </w:r>
      <w:r w:rsidR="0064644B" w:rsidRPr="00980C8B">
        <w:rPr>
          <w:sz w:val="28"/>
          <w:szCs w:val="28"/>
        </w:rPr>
        <w:t>мышления, разреш</w:t>
      </w:r>
      <w:r w:rsidR="0083515C" w:rsidRPr="00980C8B">
        <w:rPr>
          <w:sz w:val="28"/>
          <w:szCs w:val="28"/>
        </w:rPr>
        <w:t>ает</w:t>
      </w:r>
      <w:r w:rsidR="0064644B" w:rsidRPr="00980C8B">
        <w:rPr>
          <w:sz w:val="28"/>
          <w:szCs w:val="28"/>
        </w:rPr>
        <w:t xml:space="preserve"> проблем</w:t>
      </w:r>
      <w:r w:rsidR="0083515C" w:rsidRPr="00980C8B">
        <w:rPr>
          <w:sz w:val="28"/>
          <w:szCs w:val="28"/>
        </w:rPr>
        <w:t>ы</w:t>
      </w:r>
      <w:r w:rsidR="0064644B" w:rsidRPr="00980C8B">
        <w:rPr>
          <w:sz w:val="28"/>
          <w:szCs w:val="28"/>
        </w:rPr>
        <w:t xml:space="preserve"> </w:t>
      </w:r>
      <w:r w:rsidR="00D60108" w:rsidRPr="00980C8B">
        <w:rPr>
          <w:sz w:val="28"/>
          <w:szCs w:val="28"/>
        </w:rPr>
        <w:t>развития коммуникативных навыков.</w:t>
      </w:r>
    </w:p>
    <w:p w:rsidR="00F16265" w:rsidRDefault="00F16265" w:rsidP="00EA449C">
      <w:pPr>
        <w:pStyle w:val="a3"/>
        <w:widowControl w:val="0"/>
        <w:spacing w:after="0"/>
        <w:ind w:firstLine="709"/>
        <w:jc w:val="center"/>
        <w:rPr>
          <w:sz w:val="28"/>
        </w:rPr>
      </w:pPr>
    </w:p>
    <w:p w:rsidR="00F16265" w:rsidRDefault="00F16265" w:rsidP="00EA449C">
      <w:pPr>
        <w:pStyle w:val="a3"/>
        <w:widowControl w:val="0"/>
        <w:spacing w:after="0"/>
        <w:ind w:firstLine="709"/>
        <w:jc w:val="center"/>
        <w:rPr>
          <w:sz w:val="28"/>
        </w:rPr>
      </w:pPr>
    </w:p>
    <w:p w:rsidR="00EA449C" w:rsidRDefault="00EA449C" w:rsidP="00EA449C">
      <w:pPr>
        <w:pStyle w:val="a3"/>
        <w:widowControl w:val="0"/>
        <w:spacing w:after="0"/>
        <w:ind w:firstLine="709"/>
        <w:jc w:val="center"/>
        <w:rPr>
          <w:sz w:val="28"/>
        </w:rPr>
      </w:pPr>
      <w:r w:rsidRPr="00042D6E">
        <w:rPr>
          <w:sz w:val="28"/>
        </w:rPr>
        <w:t>Библиографические ссылки.</w:t>
      </w:r>
    </w:p>
    <w:p w:rsidR="00887B29" w:rsidRDefault="00887B29" w:rsidP="00887B29">
      <w:pPr>
        <w:pStyle w:val="a3"/>
        <w:widowControl w:val="0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Д.В. </w:t>
      </w:r>
      <w:proofErr w:type="spellStart"/>
      <w:r>
        <w:rPr>
          <w:sz w:val="28"/>
        </w:rPr>
        <w:t>Хухлаева</w:t>
      </w:r>
      <w:proofErr w:type="spellEnd"/>
      <w:r>
        <w:rPr>
          <w:sz w:val="28"/>
        </w:rPr>
        <w:t>. Теория и методика физического воспитания детей дошкольного возраста. М., «Просвещение», 1972.</w:t>
      </w:r>
    </w:p>
    <w:p w:rsidR="00887B29" w:rsidRDefault="00887B29" w:rsidP="00887B29">
      <w:pPr>
        <w:pStyle w:val="a3"/>
        <w:widowControl w:val="0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Е.А. Аркин. Дошкольный возраст. М., </w:t>
      </w:r>
      <w:proofErr w:type="spellStart"/>
      <w:r>
        <w:rPr>
          <w:sz w:val="28"/>
        </w:rPr>
        <w:t>Учпедгиз</w:t>
      </w:r>
      <w:proofErr w:type="spellEnd"/>
      <w:r>
        <w:rPr>
          <w:sz w:val="28"/>
        </w:rPr>
        <w:t>, 1948.</w:t>
      </w:r>
    </w:p>
    <w:p w:rsidR="00887B29" w:rsidRDefault="00887B29" w:rsidP="00887B29">
      <w:pPr>
        <w:pStyle w:val="a3"/>
        <w:widowControl w:val="0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П.Ф. Лесгафт. Руководство по физическому образованию детей школьного возраста. Собр. Соч., т. 1. М., «Физкультура и спорт», 1951.</w:t>
      </w:r>
    </w:p>
    <w:p w:rsidR="00627A9B" w:rsidRDefault="00627A9B" w:rsidP="00627A9B">
      <w:pPr>
        <w:pStyle w:val="a3"/>
        <w:widowControl w:val="0"/>
        <w:spacing w:after="0"/>
        <w:rPr>
          <w:color w:val="FF0000"/>
          <w:sz w:val="28"/>
        </w:rPr>
      </w:pPr>
    </w:p>
    <w:p w:rsidR="00980C8B" w:rsidRDefault="00980C8B" w:rsidP="002E5660">
      <w:pPr>
        <w:spacing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highlight w:val="yellow"/>
          <w:lang w:eastAsia="ru-RU"/>
        </w:rPr>
      </w:pPr>
    </w:p>
    <w:sectPr w:rsidR="00980C8B" w:rsidSect="001A16F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D6E77"/>
    <w:multiLevelType w:val="hybridMultilevel"/>
    <w:tmpl w:val="472CC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6FF"/>
    <w:rsid w:val="00062E11"/>
    <w:rsid w:val="00097036"/>
    <w:rsid w:val="00127FCC"/>
    <w:rsid w:val="001762F5"/>
    <w:rsid w:val="00194EBE"/>
    <w:rsid w:val="001A16FF"/>
    <w:rsid w:val="002257C7"/>
    <w:rsid w:val="00226ED8"/>
    <w:rsid w:val="00235D1D"/>
    <w:rsid w:val="00250187"/>
    <w:rsid w:val="002749D5"/>
    <w:rsid w:val="002A4114"/>
    <w:rsid w:val="002E5660"/>
    <w:rsid w:val="002F0DC6"/>
    <w:rsid w:val="002F158B"/>
    <w:rsid w:val="00321765"/>
    <w:rsid w:val="003564B0"/>
    <w:rsid w:val="0040551E"/>
    <w:rsid w:val="00435B28"/>
    <w:rsid w:val="004604DF"/>
    <w:rsid w:val="0054707B"/>
    <w:rsid w:val="00627A9B"/>
    <w:rsid w:val="0064644B"/>
    <w:rsid w:val="006617ED"/>
    <w:rsid w:val="007022CC"/>
    <w:rsid w:val="007E4048"/>
    <w:rsid w:val="00804DED"/>
    <w:rsid w:val="0083515C"/>
    <w:rsid w:val="00887B29"/>
    <w:rsid w:val="008A7C6D"/>
    <w:rsid w:val="00900F51"/>
    <w:rsid w:val="00937058"/>
    <w:rsid w:val="009637B7"/>
    <w:rsid w:val="00980C8B"/>
    <w:rsid w:val="009918D9"/>
    <w:rsid w:val="009A003F"/>
    <w:rsid w:val="009A24A5"/>
    <w:rsid w:val="009B0D68"/>
    <w:rsid w:val="009C27CE"/>
    <w:rsid w:val="009D0880"/>
    <w:rsid w:val="009D0A43"/>
    <w:rsid w:val="00A53EF2"/>
    <w:rsid w:val="00A9041E"/>
    <w:rsid w:val="00A90C6D"/>
    <w:rsid w:val="00A90D81"/>
    <w:rsid w:val="00AF719B"/>
    <w:rsid w:val="00B90E8B"/>
    <w:rsid w:val="00BC227C"/>
    <w:rsid w:val="00C01BB9"/>
    <w:rsid w:val="00C21A7E"/>
    <w:rsid w:val="00C24CE9"/>
    <w:rsid w:val="00C30025"/>
    <w:rsid w:val="00C77557"/>
    <w:rsid w:val="00CB4F22"/>
    <w:rsid w:val="00CC3D93"/>
    <w:rsid w:val="00D55447"/>
    <w:rsid w:val="00D60108"/>
    <w:rsid w:val="00DD7146"/>
    <w:rsid w:val="00DE24A8"/>
    <w:rsid w:val="00E11D19"/>
    <w:rsid w:val="00E141D6"/>
    <w:rsid w:val="00E85CF7"/>
    <w:rsid w:val="00EA449C"/>
    <w:rsid w:val="00F00859"/>
    <w:rsid w:val="00F16265"/>
    <w:rsid w:val="00F74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, Знак4"/>
    <w:basedOn w:val="a"/>
    <w:link w:val="2"/>
    <w:uiPriority w:val="99"/>
    <w:qFormat/>
    <w:rsid w:val="001A16FF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rsid w:val="001A1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16FF"/>
    <w:rPr>
      <w:color w:val="0000FF" w:themeColor="hyperlink"/>
      <w:u w:val="single"/>
    </w:rPr>
  </w:style>
  <w:style w:type="table" w:styleId="a5">
    <w:name w:val="Table Grid"/>
    <w:basedOn w:val="a1"/>
    <w:rsid w:val="0054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04DF"/>
    <w:pPr>
      <w:ind w:left="720"/>
      <w:contextualSpacing/>
    </w:pPr>
  </w:style>
  <w:style w:type="character" w:customStyle="1" w:styleId="apple-converted-space">
    <w:name w:val="apple-converted-space"/>
    <w:basedOn w:val="a0"/>
    <w:rsid w:val="00CB4F22"/>
  </w:style>
  <w:style w:type="character" w:styleId="a7">
    <w:name w:val="Placeholder Text"/>
    <w:basedOn w:val="a0"/>
    <w:uiPriority w:val="99"/>
    <w:semiHidden/>
    <w:rsid w:val="00EA449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A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, Знак4"/>
    <w:basedOn w:val="a"/>
    <w:link w:val="2"/>
    <w:uiPriority w:val="99"/>
    <w:qFormat/>
    <w:rsid w:val="001A16FF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rsid w:val="001A1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16FF"/>
    <w:rPr>
      <w:color w:val="0000FF" w:themeColor="hyperlink"/>
      <w:u w:val="single"/>
    </w:rPr>
  </w:style>
  <w:style w:type="table" w:styleId="a5">
    <w:name w:val="Table Grid"/>
    <w:basedOn w:val="a1"/>
    <w:rsid w:val="0054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04DF"/>
    <w:pPr>
      <w:ind w:left="720"/>
      <w:contextualSpacing/>
    </w:pPr>
  </w:style>
  <w:style w:type="character" w:customStyle="1" w:styleId="apple-converted-space">
    <w:name w:val="apple-converted-space"/>
    <w:basedOn w:val="a0"/>
    <w:rsid w:val="00CB4F22"/>
  </w:style>
  <w:style w:type="character" w:styleId="a7">
    <w:name w:val="Placeholder Text"/>
    <w:basedOn w:val="a0"/>
    <w:uiPriority w:val="99"/>
    <w:semiHidden/>
    <w:rsid w:val="00EA449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A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ir_elvir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</dc:creator>
  <cp:lastModifiedBy>никиа</cp:lastModifiedBy>
  <cp:revision>13</cp:revision>
  <dcterms:created xsi:type="dcterms:W3CDTF">2017-05-29T05:25:00Z</dcterms:created>
  <dcterms:modified xsi:type="dcterms:W3CDTF">2017-11-03T07:06:00Z</dcterms:modified>
</cp:coreProperties>
</file>