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84" w:rsidRDefault="00332017" w:rsidP="003320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Карта  инноваций</w:t>
      </w:r>
    </w:p>
    <w:p w:rsidR="00332017" w:rsidRDefault="00332017" w:rsidP="003320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2017">
        <w:rPr>
          <w:rFonts w:ascii="Times New Roman" w:hAnsi="Times New Roman" w:cs="Times New Roman"/>
          <w:sz w:val="28"/>
          <w:szCs w:val="28"/>
        </w:rPr>
        <w:t xml:space="preserve">Учитель      </w:t>
      </w:r>
      <w:r w:rsidR="005548A8">
        <w:rPr>
          <w:rFonts w:ascii="Times New Roman" w:hAnsi="Times New Roman" w:cs="Times New Roman"/>
          <w:sz w:val="28"/>
          <w:szCs w:val="28"/>
          <w:u w:val="single"/>
        </w:rPr>
        <w:t>Белоцерковец Г.Ш. 2 класс</w:t>
      </w:r>
      <w:bookmarkStart w:id="0" w:name="_GoBack"/>
      <w:bookmarkEnd w:id="0"/>
      <w:r w:rsidR="00406F7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905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996"/>
        <w:gridCol w:w="1934"/>
        <w:gridCol w:w="1882"/>
        <w:gridCol w:w="2410"/>
        <w:gridCol w:w="2551"/>
      </w:tblGrid>
      <w:tr w:rsidR="000550D6" w:rsidTr="00CD5DBA">
        <w:tc>
          <w:tcPr>
            <w:tcW w:w="1951" w:type="dxa"/>
          </w:tcPr>
          <w:p w:rsidR="00332017" w:rsidRPr="007755D7" w:rsidRDefault="007755D7" w:rsidP="0033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5D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инноваций </w:t>
            </w:r>
          </w:p>
        </w:tc>
        <w:tc>
          <w:tcPr>
            <w:tcW w:w="2268" w:type="dxa"/>
          </w:tcPr>
          <w:p w:rsidR="00332017" w:rsidRPr="007755D7" w:rsidRDefault="007755D7" w:rsidP="0033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инноваций</w:t>
            </w:r>
          </w:p>
        </w:tc>
        <w:tc>
          <w:tcPr>
            <w:tcW w:w="1996" w:type="dxa"/>
          </w:tcPr>
          <w:p w:rsidR="00332017" w:rsidRPr="007755D7" w:rsidRDefault="007755D7" w:rsidP="0033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Научная идея </w:t>
            </w:r>
          </w:p>
        </w:tc>
        <w:tc>
          <w:tcPr>
            <w:tcW w:w="1934" w:type="dxa"/>
          </w:tcPr>
          <w:p w:rsidR="00332017" w:rsidRPr="007755D7" w:rsidRDefault="007755D7" w:rsidP="0033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Решаемая проблема </w:t>
            </w:r>
          </w:p>
        </w:tc>
        <w:tc>
          <w:tcPr>
            <w:tcW w:w="1882" w:type="dxa"/>
          </w:tcPr>
          <w:p w:rsidR="00332017" w:rsidRPr="007755D7" w:rsidRDefault="007755D7" w:rsidP="0033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Научно-методическое обеспечение </w:t>
            </w:r>
          </w:p>
        </w:tc>
        <w:tc>
          <w:tcPr>
            <w:tcW w:w="2410" w:type="dxa"/>
          </w:tcPr>
          <w:p w:rsidR="00332017" w:rsidRPr="007755D7" w:rsidRDefault="007755D7" w:rsidP="0033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эффективности </w:t>
            </w:r>
          </w:p>
        </w:tc>
        <w:tc>
          <w:tcPr>
            <w:tcW w:w="2551" w:type="dxa"/>
          </w:tcPr>
          <w:p w:rsidR="00332017" w:rsidRPr="007755D7" w:rsidRDefault="007755D7" w:rsidP="0033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</w:t>
            </w:r>
          </w:p>
        </w:tc>
      </w:tr>
      <w:tr w:rsidR="000550D6" w:rsidTr="00CD5DBA">
        <w:tc>
          <w:tcPr>
            <w:tcW w:w="1951" w:type="dxa"/>
          </w:tcPr>
          <w:p w:rsidR="00BF69BB" w:rsidRPr="002719A1" w:rsidRDefault="002719A1" w:rsidP="00CD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 xml:space="preserve">азвивающее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332017" w:rsidRPr="002719A1" w:rsidRDefault="00332017" w:rsidP="002719A1">
            <w:pPr>
              <w:pStyle w:val="a4"/>
              <w:spacing w:before="150" w:beforeAutospacing="0" w:after="150" w:afterAutospacing="0"/>
              <w:ind w:left="360" w:right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017" w:rsidRPr="00AB4E26" w:rsidRDefault="008D098C" w:rsidP="00AB4E26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   ориентировано  на развитие физических, познавательных и нравственных способностей учащихся путем использования их потенциальных возможностей.</w:t>
            </w:r>
          </w:p>
        </w:tc>
        <w:tc>
          <w:tcPr>
            <w:tcW w:w="1996" w:type="dxa"/>
          </w:tcPr>
          <w:p w:rsidR="00332017" w:rsidRPr="008553E7" w:rsidRDefault="00A66F75" w:rsidP="00855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E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признается ведущей движущей силой психического развития ребенка, становления у него всей совокупности качеств личности: </w:t>
            </w:r>
            <w:proofErr w:type="gramStart"/>
            <w:r w:rsidRPr="008553E7">
              <w:rPr>
                <w:rFonts w:ascii="Times New Roman" w:hAnsi="Times New Roman" w:cs="Times New Roman"/>
                <w:sz w:val="24"/>
                <w:szCs w:val="24"/>
              </w:rPr>
              <w:t>ЗУН</w:t>
            </w:r>
            <w:bookmarkStart w:id="1" w:name="_ftnref1"/>
            <w:r w:rsidR="006C0E5B" w:rsidRPr="008553E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53E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"http://bibliofond.ru/view.aspx?id=466167" \l "_ftn1" \o "" </w:instrText>
            </w:r>
            <w:r w:rsidR="006C0E5B" w:rsidRPr="008553E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53E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[</w:t>
            </w:r>
            <w:r w:rsidR="006C0E5B" w:rsidRPr="008553E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proofErr w:type="gramEnd"/>
          </w:p>
        </w:tc>
        <w:tc>
          <w:tcPr>
            <w:tcW w:w="1934" w:type="dxa"/>
          </w:tcPr>
          <w:p w:rsidR="00804208" w:rsidRPr="00AB4E26" w:rsidRDefault="00804208" w:rsidP="00AB4E26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4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ED"/>
              </w:rPr>
              <w:t xml:space="preserve"> </w:t>
            </w:r>
          </w:p>
          <w:p w:rsidR="00C675B5" w:rsidRPr="00AB4E26" w:rsidRDefault="00804208" w:rsidP="00AB4E26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4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ED"/>
              </w:rPr>
              <w:t xml:space="preserve">учитывает и использует закономерности развития, приспосабливается к уровню и особенностям </w:t>
            </w:r>
            <w:proofErr w:type="spellStart"/>
            <w:r w:rsidRPr="00AB4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ED"/>
              </w:rPr>
              <w:t>индивидума</w:t>
            </w:r>
            <w:proofErr w:type="spellEnd"/>
            <w:r w:rsidRPr="00AB4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ED"/>
              </w:rPr>
              <w:t>.</w:t>
            </w:r>
          </w:p>
        </w:tc>
        <w:tc>
          <w:tcPr>
            <w:tcW w:w="1882" w:type="dxa"/>
          </w:tcPr>
          <w:p w:rsidR="00332017" w:rsidRPr="00AB4E26" w:rsidRDefault="00AB4E26" w:rsidP="008553E7">
            <w:pPr>
              <w:pStyle w:val="a4"/>
              <w:spacing w:before="168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AB4E26">
              <w:rPr>
                <w:color w:val="000000"/>
                <w:sz w:val="22"/>
                <w:szCs w:val="22"/>
              </w:rPr>
              <w:t>Репкина</w:t>
            </w:r>
            <w:proofErr w:type="spellEnd"/>
            <w:r w:rsidRPr="00AB4E26">
              <w:rPr>
                <w:color w:val="000000"/>
                <w:sz w:val="22"/>
                <w:szCs w:val="22"/>
              </w:rPr>
              <w:t xml:space="preserve"> Н.</w:t>
            </w:r>
            <w:proofErr w:type="gramStart"/>
            <w:r w:rsidRPr="00AB4E26">
              <w:rPr>
                <w:color w:val="000000"/>
                <w:sz w:val="22"/>
                <w:szCs w:val="22"/>
              </w:rPr>
              <w:t>В.</w:t>
            </w:r>
            <w:proofErr w:type="gramEnd"/>
            <w:r w:rsidRPr="00AB4E26">
              <w:rPr>
                <w:color w:val="000000"/>
                <w:sz w:val="22"/>
                <w:szCs w:val="22"/>
              </w:rPr>
              <w:t xml:space="preserve"> Что такое развивающее обучение? – Томск: Пеленг, 1993.2. </w:t>
            </w:r>
            <w:proofErr w:type="spellStart"/>
            <w:r w:rsidRPr="00AB4E26">
              <w:rPr>
                <w:color w:val="000000"/>
                <w:sz w:val="22"/>
                <w:szCs w:val="22"/>
              </w:rPr>
              <w:t>Селевко</w:t>
            </w:r>
            <w:proofErr w:type="spellEnd"/>
            <w:r w:rsidRPr="00AB4E26">
              <w:rPr>
                <w:color w:val="000000"/>
                <w:sz w:val="22"/>
                <w:szCs w:val="22"/>
              </w:rPr>
              <w:t xml:space="preserve"> Г.К. Современные обр</w:t>
            </w:r>
            <w:r w:rsidR="008553E7">
              <w:rPr>
                <w:color w:val="000000"/>
                <w:sz w:val="22"/>
                <w:szCs w:val="22"/>
              </w:rPr>
              <w:t xml:space="preserve">азовательные технологии:          </w:t>
            </w:r>
            <w:proofErr w:type="spellStart"/>
            <w:r w:rsidR="008553E7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AB4E26">
              <w:rPr>
                <w:color w:val="000000"/>
                <w:sz w:val="22"/>
                <w:szCs w:val="22"/>
              </w:rPr>
              <w:t xml:space="preserve"> пособие. – М.: Народное образование</w:t>
            </w:r>
            <w:r w:rsidR="008553E7">
              <w:rPr>
                <w:color w:val="000000"/>
                <w:sz w:val="22"/>
                <w:szCs w:val="22"/>
              </w:rPr>
              <w:t>.</w:t>
            </w:r>
            <w:r w:rsidRPr="00AB4E26">
              <w:rPr>
                <w:color w:val="000000"/>
                <w:sz w:val="22"/>
                <w:szCs w:val="22"/>
              </w:rPr>
              <w:t xml:space="preserve"> </w:t>
            </w:r>
            <w:r w:rsidR="008553E7">
              <w:rPr>
                <w:color w:val="000000"/>
                <w:sz w:val="22"/>
                <w:szCs w:val="22"/>
              </w:rPr>
              <w:t xml:space="preserve"> </w:t>
            </w:r>
            <w:r w:rsidRPr="00AB4E26">
              <w:rPr>
                <w:color w:val="000000"/>
                <w:sz w:val="22"/>
                <w:szCs w:val="22"/>
              </w:rPr>
              <w:t xml:space="preserve"> </w:t>
            </w:r>
            <w:r w:rsidR="008553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332017" w:rsidRPr="00AB4E26" w:rsidRDefault="00740405" w:rsidP="00AB4E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В  РО педагогическое воздействие опережает, стимулирует, направляет и ускоряет развитие наследственных данных личности.</w:t>
            </w:r>
          </w:p>
        </w:tc>
        <w:tc>
          <w:tcPr>
            <w:tcW w:w="2551" w:type="dxa"/>
          </w:tcPr>
          <w:p w:rsidR="00332017" w:rsidRPr="00AB4E26" w:rsidRDefault="008D098C" w:rsidP="00AB4E26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3F93"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усвоенные знания, </w:t>
            </w:r>
            <w:r w:rsidR="00AB4E26"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F93"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усвоения и переработки учебной информации, развитие познавательных сил и творческого потенциала учащихся.</w:t>
            </w:r>
          </w:p>
        </w:tc>
      </w:tr>
      <w:tr w:rsidR="000550D6" w:rsidTr="00CD5DBA">
        <w:tc>
          <w:tcPr>
            <w:tcW w:w="1951" w:type="dxa"/>
          </w:tcPr>
          <w:p w:rsidR="00BF69BB" w:rsidRPr="002719A1" w:rsidRDefault="00CD5DBA" w:rsidP="00CD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69BB" w:rsidRPr="002719A1">
              <w:rPr>
                <w:rFonts w:ascii="Times New Roman" w:hAnsi="Times New Roman" w:cs="Times New Roman"/>
                <w:sz w:val="28"/>
                <w:szCs w:val="28"/>
              </w:rPr>
              <w:t>оллективная система обучения (КСО);</w:t>
            </w:r>
          </w:p>
          <w:p w:rsidR="00332017" w:rsidRPr="002719A1" w:rsidRDefault="00332017" w:rsidP="002719A1">
            <w:pPr>
              <w:pStyle w:val="a4"/>
              <w:spacing w:before="150" w:beforeAutospacing="0" w:after="150" w:afterAutospacing="0"/>
              <w:ind w:left="360" w:right="1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017" w:rsidRPr="000D743F" w:rsidRDefault="000D743F" w:rsidP="000D743F">
            <w:pPr>
              <w:pStyle w:val="a9"/>
              <w:ind w:right="-12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7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является наиболее эффективной при усвоении знаний, которые сформулированы в виде определенны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 правил, алгоритмов,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действий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,з</w:t>
            </w:r>
            <w:proofErr w:type="gramEnd"/>
            <w:r w:rsidRPr="000D7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аконов</w:t>
            </w:r>
            <w:proofErr w:type="spellEnd"/>
            <w:r w:rsidRPr="000D7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96" w:type="dxa"/>
          </w:tcPr>
          <w:p w:rsidR="00332017" w:rsidRDefault="00833316" w:rsidP="00833316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 работы в парах  сменного состава имеет ярко выраженную репродуктивную направленность и потому нуждается в творческо-поисковом проблемном дополнении.</w:t>
            </w:r>
          </w:p>
          <w:p w:rsidR="00CD5DBA" w:rsidRDefault="00CD5DBA" w:rsidP="00833316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D5DBA" w:rsidRDefault="00CD5DBA" w:rsidP="0083331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332017" w:rsidRPr="00833316" w:rsidRDefault="00833316" w:rsidP="00833316">
            <w:pPr>
              <w:pStyle w:val="a9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8333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Неоднократное повторение ведет к запоминанию, осознанию и хорошему воспроизве</w:t>
            </w:r>
            <w:r>
              <w:rPr>
                <w:shd w:val="clear" w:color="auto" w:fill="FFFFFF"/>
              </w:rPr>
              <w:t>дению знаний.</w:t>
            </w:r>
          </w:p>
        </w:tc>
        <w:tc>
          <w:tcPr>
            <w:tcW w:w="1882" w:type="dxa"/>
          </w:tcPr>
          <w:p w:rsidR="00332017" w:rsidRPr="000627DB" w:rsidRDefault="00A21939" w:rsidP="003320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tgtFrame="_blank" w:history="1">
              <w:r w:rsidR="000627DB" w:rsidRPr="000627D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Мкртчян М.А. Начала новой дидактики</w:t>
              </w:r>
              <w:r w:rsidR="000627DB" w:rsidRPr="000627DB">
                <w:rPr>
                  <w:rStyle w:val="apple-converted-space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 </w:t>
              </w:r>
            </w:hyperlink>
            <w:r w:rsidR="000627DB" w:rsidRPr="0006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 Инновации в образовании. – 2012. – № 7. – С. 47-57.</w:t>
            </w:r>
            <w:r w:rsidR="000627DB" w:rsidRPr="000627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tgtFrame="_blank" w:history="1">
              <w:r w:rsidR="000627DB" w:rsidRPr="000627D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Мкртчян М.А. Вклад В.К. Дьяченко в создание современной дидактики</w:t>
              </w:r>
            </w:hyperlink>
            <w:r w:rsidR="000627DB" w:rsidRPr="000627D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833316" w:rsidRPr="00833316" w:rsidRDefault="00833316" w:rsidP="00833316">
            <w:pPr>
              <w:pStyle w:val="a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3316">
              <w:rPr>
                <w:rStyle w:val="c6"/>
                <w:rFonts w:ascii="Times New Roman" w:hAnsi="Times New Roman" w:cs="Times New Roman"/>
                <w:color w:val="444444"/>
                <w:sz w:val="24"/>
                <w:szCs w:val="24"/>
              </w:rPr>
              <w:t>развивает коммуникативные умения: умение слушать</w:t>
            </w:r>
            <w:r>
              <w:rPr>
                <w:rStyle w:val="c6"/>
                <w:rFonts w:ascii="Arial" w:hAnsi="Arial" w:cs="Arial"/>
                <w:color w:val="444444"/>
                <w:sz w:val="32"/>
                <w:szCs w:val="32"/>
              </w:rPr>
              <w:t xml:space="preserve">, </w:t>
            </w:r>
            <w:r w:rsidRPr="00833316">
              <w:rPr>
                <w:rStyle w:val="c6"/>
                <w:rFonts w:ascii="Times New Roman" w:hAnsi="Times New Roman" w:cs="Times New Roman"/>
                <w:color w:val="444444"/>
                <w:sz w:val="24"/>
                <w:szCs w:val="24"/>
              </w:rPr>
              <w:t>объяснять, развивает речь учеников, обучает навыкам совместной деятельности.</w:t>
            </w:r>
          </w:p>
          <w:p w:rsidR="00332017" w:rsidRDefault="00332017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1D7540" w:rsidRPr="001D7540" w:rsidRDefault="001D7540" w:rsidP="001D75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0">
              <w:rPr>
                <w:rFonts w:ascii="Times New Roman" w:hAnsi="Times New Roman" w:cs="Times New Roman"/>
                <w:sz w:val="24"/>
                <w:szCs w:val="24"/>
              </w:rPr>
              <w:t>Высвобождение</w:t>
            </w:r>
          </w:p>
          <w:p w:rsidR="001D7540" w:rsidRPr="001D7540" w:rsidRDefault="001D7540" w:rsidP="001D75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0">
              <w:rPr>
                <w:rFonts w:ascii="Times New Roman" w:hAnsi="Times New Roman" w:cs="Times New Roman"/>
                <w:sz w:val="24"/>
                <w:szCs w:val="24"/>
              </w:rPr>
              <w:t>учителя от значительной доли</w:t>
            </w:r>
          </w:p>
          <w:p w:rsidR="001D7540" w:rsidRPr="001D7540" w:rsidRDefault="001D7540" w:rsidP="001D75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0">
              <w:rPr>
                <w:rFonts w:ascii="Times New Roman" w:hAnsi="Times New Roman" w:cs="Times New Roman"/>
                <w:sz w:val="24"/>
                <w:szCs w:val="24"/>
              </w:rPr>
              <w:t>фронтальной работы с классом и увеличение времени на индивидуальную помощь</w:t>
            </w:r>
          </w:p>
          <w:p w:rsidR="00332017" w:rsidRDefault="00332017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5DBA" w:rsidTr="00CD5DBA">
        <w:tc>
          <w:tcPr>
            <w:tcW w:w="1951" w:type="dxa"/>
          </w:tcPr>
          <w:p w:rsidR="00CD5DBA" w:rsidRPr="002719A1" w:rsidRDefault="00CD5DBA" w:rsidP="00CD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>ехнология развития критического мышления;</w:t>
            </w:r>
          </w:p>
          <w:p w:rsidR="00CD5DBA" w:rsidRPr="002719A1" w:rsidRDefault="00CD5DBA" w:rsidP="006B0BE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Pr="00924E7F" w:rsidRDefault="00CD5DBA" w:rsidP="006B0BEE">
            <w:pPr>
              <w:pStyle w:val="a9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924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мыслительных навыков учащихся, необходимых для учёбы и обычной жизни (умение принимать взвешенные решения, работать с информацией, анализировать, рассматривать различные стороны решения).</w:t>
            </w:r>
          </w:p>
        </w:tc>
        <w:tc>
          <w:tcPr>
            <w:tcW w:w="1996" w:type="dxa"/>
          </w:tcPr>
          <w:p w:rsidR="00CD5DBA" w:rsidRPr="00E9593A" w:rsidRDefault="00CD5DBA" w:rsidP="006B0BEE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59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Конструктивную основу    составляет базовая модель трех стадий организации учебного процесса:  </w:t>
            </w:r>
            <w:r w:rsidRPr="00E9593A">
              <w:rPr>
                <w:rStyle w:val="aa"/>
                <w:rFonts w:ascii="Times New Roman" w:hAnsi="Times New Roman" w:cs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"Вызов - осмысление - размышление"</w:t>
            </w:r>
            <w:r w:rsidRPr="00E959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9593A">
              <w:rPr>
                <w:rStyle w:val="apple-converted-space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34" w:type="dxa"/>
          </w:tcPr>
          <w:p w:rsidR="00CD5DBA" w:rsidRDefault="00CD5DBA" w:rsidP="006B0BE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3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Мотивация к учению. Расширение знаний и развитие </w:t>
            </w:r>
            <w:proofErr w:type="spellStart"/>
            <w:proofErr w:type="gramStart"/>
            <w:r w:rsidRPr="00893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93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</w:t>
            </w:r>
            <w:proofErr w:type="spellEnd"/>
            <w:proofErr w:type="gramEnd"/>
            <w:r w:rsidRPr="00893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умений. Развитие рефлексивного мышления. Формирование обобщений.</w:t>
            </w:r>
          </w:p>
        </w:tc>
        <w:tc>
          <w:tcPr>
            <w:tcW w:w="1882" w:type="dxa"/>
          </w:tcPr>
          <w:p w:rsidR="00CD5DBA" w:rsidRPr="00CD5DBA" w:rsidRDefault="00CD5DBA" w:rsidP="006B0BEE">
            <w:pPr>
              <w:pStyle w:val="a9"/>
              <w:rPr>
                <w:rFonts w:ascii="Times New Roman" w:hAnsi="Times New Roman" w:cs="Times New Roman"/>
              </w:rPr>
            </w:pPr>
            <w:r w:rsidRPr="00CD5DBA">
              <w:rPr>
                <w:rFonts w:ascii="Times New Roman" w:hAnsi="Times New Roman" w:cs="Times New Roman"/>
              </w:rPr>
              <w:t>М.Г. Ермолаева. Современный урок: тенденции, возможности, анализ. СПб. 2007.</w:t>
            </w:r>
          </w:p>
          <w:p w:rsidR="00CD5DBA" w:rsidRPr="00CD5DBA" w:rsidRDefault="00CD5DBA" w:rsidP="006B0BE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CD5DBA">
              <w:rPr>
                <w:rFonts w:ascii="Times New Roman" w:hAnsi="Times New Roman" w:cs="Times New Roman"/>
              </w:rPr>
              <w:t>Ю.Н.Кулюткина</w:t>
            </w:r>
            <w:proofErr w:type="spellEnd"/>
            <w:r w:rsidRPr="00CD5DBA">
              <w:rPr>
                <w:rFonts w:ascii="Times New Roman" w:hAnsi="Times New Roman" w:cs="Times New Roman"/>
              </w:rPr>
              <w:t>. Е.Б. Спасская. Образовательные технологии. КАРО СПб 2001.</w:t>
            </w:r>
          </w:p>
          <w:p w:rsidR="00CD5DBA" w:rsidRPr="00924E7F" w:rsidRDefault="00CD5DBA" w:rsidP="006B0BEE">
            <w:pPr>
              <w:pStyle w:val="a9"/>
              <w:ind w:righ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CD5DBA">
              <w:rPr>
                <w:rFonts w:ascii="Times New Roman" w:hAnsi="Times New Roman" w:cs="Times New Roman"/>
              </w:rPr>
              <w:t>О.Б. Епишева. Технология обучения математике на основе деятельностного подхода. Просвещение Москва 2003.</w:t>
            </w:r>
          </w:p>
        </w:tc>
        <w:tc>
          <w:tcPr>
            <w:tcW w:w="2410" w:type="dxa"/>
          </w:tcPr>
          <w:p w:rsidR="00CD5DBA" w:rsidRPr="00924E7F" w:rsidRDefault="00CD5DBA" w:rsidP="006B0BEE">
            <w:pPr>
              <w:pStyle w:val="a9"/>
              <w:ind w:left="-70" w:right="-108" w:firstLine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92D45">
              <w:t xml:space="preserve"> </w:t>
            </w:r>
            <w:r w:rsidRPr="00924E7F">
              <w:rPr>
                <w:rFonts w:ascii="Times New Roman" w:hAnsi="Times New Roman" w:cs="Times New Roman"/>
                <w:sz w:val="24"/>
                <w:szCs w:val="24"/>
              </w:rPr>
              <w:t xml:space="preserve">мышление </w:t>
            </w:r>
            <w:proofErr w:type="spellStart"/>
            <w:proofErr w:type="gramStart"/>
            <w:r w:rsidRPr="00924E7F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4E7F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924E7F">
              <w:rPr>
                <w:rFonts w:ascii="Times New Roman" w:hAnsi="Times New Roman" w:cs="Times New Roman"/>
                <w:sz w:val="24"/>
                <w:szCs w:val="24"/>
              </w:rPr>
              <w:t>,    начинается с постановки вопросов и уяснения проблем, которые нужно решить, стремится к убедительной аргументации.</w:t>
            </w:r>
          </w:p>
          <w:p w:rsidR="00CD5DBA" w:rsidRDefault="00CD5DBA" w:rsidP="006B0BE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CD5DBA" w:rsidRPr="00924E7F" w:rsidRDefault="00CD5DBA" w:rsidP="006B0B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24E7F">
              <w:rPr>
                <w:rFonts w:ascii="Times New Roman" w:hAnsi="Times New Roman" w:cs="Times New Roman"/>
                <w:sz w:val="24"/>
                <w:szCs w:val="24"/>
              </w:rPr>
              <w:t>Формирует самостоятельное мышление.</w:t>
            </w:r>
          </w:p>
          <w:p w:rsidR="00CD5DBA" w:rsidRPr="00924E7F" w:rsidRDefault="00CD5DBA" w:rsidP="006B0B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24E7F">
              <w:rPr>
                <w:rFonts w:ascii="Times New Roman" w:hAnsi="Times New Roman" w:cs="Times New Roman"/>
                <w:sz w:val="24"/>
                <w:szCs w:val="24"/>
              </w:rPr>
              <w:t>Вооружает методами и способами самостоятельной работы.</w:t>
            </w:r>
          </w:p>
          <w:p w:rsidR="00CD5DBA" w:rsidRPr="00924E7F" w:rsidRDefault="00CD5DBA" w:rsidP="006B0BEE">
            <w:pPr>
              <w:pStyle w:val="a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4E7F">
              <w:rPr>
                <w:rFonts w:ascii="Times New Roman" w:hAnsi="Times New Roman" w:cs="Times New Roman"/>
                <w:sz w:val="24"/>
                <w:szCs w:val="24"/>
              </w:rPr>
              <w:t>Даёт возможность сознательно управлять образовательным процессом в системе “учитель-ученик”.</w:t>
            </w:r>
          </w:p>
          <w:p w:rsidR="00CD5DBA" w:rsidRPr="00924E7F" w:rsidRDefault="00CD5DBA" w:rsidP="006B0BEE">
            <w:pPr>
              <w:pStyle w:val="a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4E7F">
              <w:rPr>
                <w:rFonts w:ascii="Times New Roman" w:hAnsi="Times New Roman" w:cs="Times New Roman"/>
                <w:sz w:val="24"/>
                <w:szCs w:val="24"/>
              </w:rPr>
              <w:t>Позволяет влиять на результат и цели образовательного процесса.</w:t>
            </w:r>
          </w:p>
        </w:tc>
      </w:tr>
      <w:tr w:rsidR="00CD5DBA" w:rsidTr="00CD5DBA">
        <w:tc>
          <w:tcPr>
            <w:tcW w:w="1951" w:type="dxa"/>
          </w:tcPr>
          <w:p w:rsidR="00CD5DBA" w:rsidRPr="002719A1" w:rsidRDefault="00CD5DBA" w:rsidP="00CD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>нформацио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нно-коммуникационные технологии</w:t>
            </w:r>
          </w:p>
          <w:p w:rsidR="00CD5DBA" w:rsidRPr="002719A1" w:rsidRDefault="00CD5DBA" w:rsidP="006B0BE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Pr="003D7AA5" w:rsidRDefault="00CD5DBA" w:rsidP="008D1AE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D1AE1" w:rsidRPr="008D1AE1">
              <w:rPr>
                <w:rFonts w:ascii="Times New Roman" w:hAnsi="Times New Roman" w:cs="Times New Roman"/>
                <w:sz w:val="24"/>
                <w:szCs w:val="24"/>
              </w:rPr>
              <w:t xml:space="preserve">понимается умение целенаправленно работать с информацией </w:t>
            </w:r>
            <w:proofErr w:type="gramStart"/>
            <w:r w:rsidR="008D1AE1" w:rsidRPr="008D1AE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8D1AE1" w:rsidRPr="008D1AE1">
              <w:rPr>
                <w:rFonts w:ascii="Times New Roman" w:hAnsi="Times New Roman" w:cs="Times New Roman"/>
                <w:sz w:val="24"/>
                <w:szCs w:val="24"/>
              </w:rPr>
              <w:t>поиск, отбор, создание и тиражирование) и использовать её для получения, обработки и передачи средствами информатизации и информационных технологий.</w:t>
            </w:r>
          </w:p>
        </w:tc>
        <w:tc>
          <w:tcPr>
            <w:tcW w:w="1996" w:type="dxa"/>
          </w:tcPr>
          <w:p w:rsidR="00CD5DBA" w:rsidRPr="00C96498" w:rsidRDefault="00CD5DBA" w:rsidP="006B0B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98">
              <w:rPr>
                <w:rFonts w:ascii="Times New Roman" w:hAnsi="Times New Roman" w:cs="Times New Roman"/>
                <w:sz w:val="24"/>
                <w:szCs w:val="24"/>
              </w:rPr>
              <w:t>принцип адаптивности: приспособление компьютера к индивидуальным особенностям ребенка;</w:t>
            </w:r>
          </w:p>
          <w:p w:rsidR="00CD5DBA" w:rsidRPr="00C96498" w:rsidRDefault="00CD5DBA" w:rsidP="006B0B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964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649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96498">
              <w:rPr>
                <w:rFonts w:ascii="Times New Roman" w:hAnsi="Times New Roman" w:cs="Times New Roman"/>
                <w:sz w:val="24"/>
                <w:szCs w:val="24"/>
              </w:rPr>
              <w:t>управляемость: в любой момент возможна коррекция учителем процесса обучения;</w:t>
            </w:r>
          </w:p>
          <w:p w:rsidR="00CD5DBA" w:rsidRDefault="00CD5DBA" w:rsidP="006B0BE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CD5DBA" w:rsidRPr="002719A1" w:rsidRDefault="00CD5DBA" w:rsidP="006B0B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  </w:t>
            </w:r>
            <w:r w:rsidRPr="002719A1">
              <w:rPr>
                <w:rFonts w:ascii="Times New Roman" w:hAnsi="Times New Roman" w:cs="Times New Roman"/>
                <w:sz w:val="24"/>
                <w:szCs w:val="24"/>
              </w:rPr>
              <w:t>поддержан</w:t>
            </w:r>
            <w:r w:rsidRPr="002719A1"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ие у у</w:t>
            </w:r>
            <w:r w:rsidRPr="002719A1">
              <w:rPr>
                <w:rFonts w:ascii="Times New Roman" w:hAnsi="Times New Roman" w:cs="Times New Roman"/>
                <w:sz w:val="24"/>
                <w:szCs w:val="24"/>
              </w:rPr>
              <w:t>ченика состояния психологического комфорта при общении с компьютером; </w:t>
            </w:r>
            <w:r w:rsidRPr="002719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19A1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неограниченное обучение: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DBA" w:rsidRDefault="00CD5DBA" w:rsidP="006B0BE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E527B5" w:rsidRDefault="00E527B5" w:rsidP="00E527B5">
            <w:pPr>
              <w:pStyle w:val="a9"/>
              <w:rPr>
                <w:rFonts w:ascii="Times New Roman" w:hAnsi="Times New Roman" w:cs="Times New Roman"/>
              </w:rPr>
            </w:pPr>
            <w:r w:rsidRPr="00E527B5">
              <w:rPr>
                <w:rFonts w:ascii="Times New Roman" w:hAnsi="Times New Roman" w:cs="Times New Roman"/>
              </w:rPr>
              <w:t>Матрос Д.Ш. Основы теории информатизации процесса обучения.//Педагогика. 2007, № 6.</w:t>
            </w:r>
          </w:p>
          <w:p w:rsidR="00E527B5" w:rsidRPr="00E527B5" w:rsidRDefault="00E527B5" w:rsidP="00E527B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527B5">
              <w:rPr>
                <w:rFonts w:ascii="Times New Roman" w:hAnsi="Times New Roman" w:cs="Times New Roman"/>
                <w:sz w:val="24"/>
                <w:szCs w:val="24"/>
              </w:rPr>
              <w:t>Климов В.Г. Психолого-педагогические проблемы эффективности использования информационных и коммуникационных технологий обучения// СПО. - 2004.- № 6. –С.14.</w:t>
            </w:r>
          </w:p>
          <w:p w:rsidR="00E527B5" w:rsidRPr="00E527B5" w:rsidRDefault="00E527B5" w:rsidP="00E527B5">
            <w:pPr>
              <w:pStyle w:val="a9"/>
              <w:rPr>
                <w:rFonts w:ascii="Times New Roman" w:hAnsi="Times New Roman" w:cs="Times New Roman"/>
              </w:rPr>
            </w:pPr>
            <w:r w:rsidRPr="00E527B5">
              <w:rPr>
                <w:rFonts w:ascii="Times New Roman" w:hAnsi="Times New Roman" w:cs="Times New Roman"/>
              </w:rPr>
              <w:lastRenderedPageBreak/>
              <w:tab/>
            </w:r>
          </w:p>
          <w:p w:rsidR="00CD5DBA" w:rsidRDefault="00CD5DBA" w:rsidP="006B0BE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D5DBA" w:rsidRPr="002719A1" w:rsidRDefault="00CD5DBA" w:rsidP="006B0BEE">
            <w:pPr>
              <w:pStyle w:val="a9"/>
              <w:tabs>
                <w:tab w:val="left" w:pos="1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постоянной работе над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овладения культурой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9A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719A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</w:t>
            </w:r>
            <w:proofErr w:type="spellStart"/>
            <w:r w:rsidRPr="002719A1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19A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271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5DBA" w:rsidRPr="002719A1" w:rsidRDefault="00CD5DBA" w:rsidP="006B0BEE">
            <w:pPr>
              <w:pStyle w:val="a9"/>
              <w:tabs>
                <w:tab w:val="left" w:pos="1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9A1">
              <w:rPr>
                <w:rFonts w:ascii="Times New Roman" w:hAnsi="Times New Roman" w:cs="Times New Roman"/>
                <w:sz w:val="24"/>
                <w:szCs w:val="24"/>
              </w:rPr>
              <w:t>Сознательное и безопасное использование основных технических сре</w:t>
            </w:r>
            <w:proofErr w:type="gramStart"/>
            <w:r w:rsidRPr="002719A1"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 w:rsidRPr="002719A1">
              <w:rPr>
                <w:rFonts w:ascii="Times New Roman" w:hAnsi="Times New Roman" w:cs="Times New Roman"/>
                <w:sz w:val="24"/>
                <w:szCs w:val="24"/>
              </w:rPr>
              <w:t>ыту.</w:t>
            </w:r>
          </w:p>
        </w:tc>
        <w:tc>
          <w:tcPr>
            <w:tcW w:w="2551" w:type="dxa"/>
          </w:tcPr>
          <w:p w:rsidR="00CD5DBA" w:rsidRPr="002719A1" w:rsidRDefault="00CD5DBA" w:rsidP="006B0BE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Style w:val="apple-converted-space"/>
                <w:color w:val="000000"/>
              </w:rPr>
              <w:t> </w:t>
            </w:r>
            <w:r w:rsidRPr="00271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помогает им лучше оценить способности и знания ребенка, понять его, побуждает искать новые, нетрадиционные формы и методы обучения, стимулирует его профессиональный рост и все дальнейшее освоение компьютера.</w:t>
            </w:r>
          </w:p>
        </w:tc>
      </w:tr>
      <w:tr w:rsidR="00CD5DBA" w:rsidTr="00CD5DBA">
        <w:tc>
          <w:tcPr>
            <w:tcW w:w="1951" w:type="dxa"/>
          </w:tcPr>
          <w:p w:rsidR="00CD5DBA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DBA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DBA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>исследовательские и проектные методы;</w:t>
            </w:r>
          </w:p>
          <w:p w:rsidR="00CD5DBA" w:rsidRPr="002719A1" w:rsidRDefault="00CD5DBA" w:rsidP="002719A1">
            <w:pPr>
              <w:pStyle w:val="a4"/>
              <w:spacing w:before="150" w:beforeAutospacing="0" w:after="150" w:afterAutospacing="0"/>
              <w:ind w:left="360" w:right="1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6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5DBA" w:rsidTr="00CD5DBA">
        <w:tc>
          <w:tcPr>
            <w:tcW w:w="1951" w:type="dxa"/>
          </w:tcPr>
          <w:p w:rsidR="00CD5DBA" w:rsidRPr="00CD5DBA" w:rsidRDefault="00CD5DBA" w:rsidP="00CD5DB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>технология модульного и блочно-модульного обучения;</w:t>
            </w:r>
          </w:p>
        </w:tc>
        <w:tc>
          <w:tcPr>
            <w:tcW w:w="2268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6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5DBA" w:rsidTr="00CD5DBA">
        <w:tc>
          <w:tcPr>
            <w:tcW w:w="1951" w:type="dxa"/>
          </w:tcPr>
          <w:p w:rsidR="00CD5DBA" w:rsidRPr="002719A1" w:rsidRDefault="00CD5DBA" w:rsidP="006B0BE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Pr="003D7AA5" w:rsidRDefault="00CD5DBA" w:rsidP="006B0B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D5DBA" w:rsidRDefault="00CD5DBA" w:rsidP="006B0BE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CD5DBA" w:rsidRDefault="00CD5DBA" w:rsidP="006B0BE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CD5DBA" w:rsidRDefault="00CD5DBA" w:rsidP="006B0BE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D5DBA" w:rsidRPr="002719A1" w:rsidRDefault="00CD5DBA" w:rsidP="006B0BEE">
            <w:pPr>
              <w:pStyle w:val="a9"/>
              <w:tabs>
                <w:tab w:val="left" w:pos="1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5DBA" w:rsidRPr="002719A1" w:rsidRDefault="00CD5DBA" w:rsidP="006B0BE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D5DBA" w:rsidTr="00CD5DBA">
        <w:tc>
          <w:tcPr>
            <w:tcW w:w="1951" w:type="dxa"/>
          </w:tcPr>
          <w:p w:rsidR="00CD5DBA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>технология «дебаты»;</w:t>
            </w:r>
          </w:p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6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5DBA" w:rsidTr="00CD5DBA">
        <w:tc>
          <w:tcPr>
            <w:tcW w:w="1951" w:type="dxa"/>
          </w:tcPr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Pr="00924E7F" w:rsidRDefault="00CD5DBA" w:rsidP="00924E7F">
            <w:pPr>
              <w:pStyle w:val="a9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D5DBA" w:rsidRPr="00E9593A" w:rsidRDefault="00CD5DBA" w:rsidP="00E9593A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34" w:type="dxa"/>
          </w:tcPr>
          <w:p w:rsidR="00CD5DBA" w:rsidRDefault="00CD5DBA" w:rsidP="00E9593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CD5DBA" w:rsidRPr="00924E7F" w:rsidRDefault="00CD5DBA" w:rsidP="00924E7F">
            <w:pPr>
              <w:pStyle w:val="a9"/>
              <w:ind w:right="-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CD5DBA" w:rsidRPr="00924E7F" w:rsidRDefault="00CD5DBA" w:rsidP="00924E7F">
            <w:pPr>
              <w:pStyle w:val="a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BA" w:rsidTr="00CD5DBA">
        <w:tc>
          <w:tcPr>
            <w:tcW w:w="1951" w:type="dxa"/>
          </w:tcPr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>лекционно-семинарская система обучения;</w:t>
            </w:r>
          </w:p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6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5DBA" w:rsidTr="00CD5DBA">
        <w:tc>
          <w:tcPr>
            <w:tcW w:w="1951" w:type="dxa"/>
          </w:tcPr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использования в </w:t>
            </w:r>
            <w:r w:rsidRPr="00271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обучении игровых методов: </w:t>
            </w: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ab/>
              <w:t>ролевых, деловых и других видов обучающих игр;</w:t>
            </w:r>
          </w:p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6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5DBA" w:rsidTr="00CD5DBA">
        <w:tc>
          <w:tcPr>
            <w:tcW w:w="1951" w:type="dxa"/>
          </w:tcPr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в сотрудничестве;</w:t>
            </w:r>
          </w:p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6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5DBA" w:rsidTr="00CD5DBA">
        <w:tc>
          <w:tcPr>
            <w:tcW w:w="1951" w:type="dxa"/>
          </w:tcPr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Pr="003D7AA5" w:rsidRDefault="00CD5DBA" w:rsidP="003D7A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D5DBA" w:rsidRPr="002719A1" w:rsidRDefault="00CD5DBA" w:rsidP="002719A1">
            <w:pPr>
              <w:pStyle w:val="a9"/>
              <w:tabs>
                <w:tab w:val="left" w:pos="1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5DBA" w:rsidRPr="002719A1" w:rsidRDefault="00CD5DBA" w:rsidP="003320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D5DBA" w:rsidTr="00CD5DBA">
        <w:tc>
          <w:tcPr>
            <w:tcW w:w="1951" w:type="dxa"/>
          </w:tcPr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719A1">
              <w:rPr>
                <w:rFonts w:ascii="Times New Roman" w:hAnsi="Times New Roman" w:cs="Times New Roman"/>
                <w:sz w:val="28"/>
                <w:szCs w:val="28"/>
              </w:rPr>
              <w:t>доровьесберегающие технологии;</w:t>
            </w:r>
          </w:p>
          <w:p w:rsidR="00CD5DBA" w:rsidRPr="002719A1" w:rsidRDefault="00CD5DBA" w:rsidP="00271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6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34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82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CD5DBA" w:rsidRDefault="00CD5DBA" w:rsidP="003320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332017" w:rsidRPr="00332017" w:rsidRDefault="00332017" w:rsidP="008D098C">
      <w:pPr>
        <w:ind w:left="720"/>
        <w:rPr>
          <w:rFonts w:ascii="Times New Roman" w:hAnsi="Times New Roman" w:cs="Times New Roman"/>
          <w:sz w:val="32"/>
          <w:szCs w:val="32"/>
        </w:rPr>
      </w:pPr>
    </w:p>
    <w:sectPr w:rsidR="00332017" w:rsidRPr="00332017" w:rsidSect="00CD5DB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6326"/>
    <w:multiLevelType w:val="multilevel"/>
    <w:tmpl w:val="00F6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F605A"/>
    <w:multiLevelType w:val="hybridMultilevel"/>
    <w:tmpl w:val="536E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D146A"/>
    <w:multiLevelType w:val="hybridMultilevel"/>
    <w:tmpl w:val="20D6F25A"/>
    <w:lvl w:ilvl="0" w:tplc="F7564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340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7ED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23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C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708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C48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EE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E8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41D22C8"/>
    <w:multiLevelType w:val="multilevel"/>
    <w:tmpl w:val="330A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5595F"/>
    <w:multiLevelType w:val="hybridMultilevel"/>
    <w:tmpl w:val="A1C20396"/>
    <w:lvl w:ilvl="0" w:tplc="D24AF8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1E53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E3C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A36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CEFE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A20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3093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2D7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E0C3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661EB9"/>
    <w:multiLevelType w:val="multilevel"/>
    <w:tmpl w:val="932E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17"/>
    <w:rsid w:val="00005339"/>
    <w:rsid w:val="000550D6"/>
    <w:rsid w:val="000627DB"/>
    <w:rsid w:val="000D743F"/>
    <w:rsid w:val="00110E65"/>
    <w:rsid w:val="00172E37"/>
    <w:rsid w:val="001D7540"/>
    <w:rsid w:val="002719A1"/>
    <w:rsid w:val="002D3584"/>
    <w:rsid w:val="00332017"/>
    <w:rsid w:val="003D7AA5"/>
    <w:rsid w:val="00406F7D"/>
    <w:rsid w:val="004501D9"/>
    <w:rsid w:val="00490511"/>
    <w:rsid w:val="004B4BEE"/>
    <w:rsid w:val="004D7FC0"/>
    <w:rsid w:val="005548A8"/>
    <w:rsid w:val="006C0E5B"/>
    <w:rsid w:val="00734DB6"/>
    <w:rsid w:val="00740405"/>
    <w:rsid w:val="007755D7"/>
    <w:rsid w:val="00804208"/>
    <w:rsid w:val="00833316"/>
    <w:rsid w:val="008553E7"/>
    <w:rsid w:val="00893B15"/>
    <w:rsid w:val="008D098C"/>
    <w:rsid w:val="008D1AE1"/>
    <w:rsid w:val="00924E7F"/>
    <w:rsid w:val="00A21939"/>
    <w:rsid w:val="00A53F93"/>
    <w:rsid w:val="00A66F75"/>
    <w:rsid w:val="00AB4E26"/>
    <w:rsid w:val="00B26382"/>
    <w:rsid w:val="00BA4591"/>
    <w:rsid w:val="00BF69BB"/>
    <w:rsid w:val="00C675B5"/>
    <w:rsid w:val="00C96498"/>
    <w:rsid w:val="00CA7C34"/>
    <w:rsid w:val="00CD5DBA"/>
    <w:rsid w:val="00D376E9"/>
    <w:rsid w:val="00D90669"/>
    <w:rsid w:val="00E527B5"/>
    <w:rsid w:val="00E9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6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26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26382"/>
  </w:style>
  <w:style w:type="paragraph" w:customStyle="1" w:styleId="view">
    <w:name w:val="view"/>
    <w:basedOn w:val="a"/>
    <w:rsid w:val="00B2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263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3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098C"/>
    <w:pPr>
      <w:ind w:left="720"/>
      <w:contextualSpacing/>
    </w:pPr>
  </w:style>
  <w:style w:type="paragraph" w:styleId="a9">
    <w:name w:val="No Spacing"/>
    <w:uiPriority w:val="1"/>
    <w:qFormat/>
    <w:rsid w:val="00A66F75"/>
    <w:pPr>
      <w:spacing w:after="0" w:line="240" w:lineRule="auto"/>
    </w:pPr>
  </w:style>
  <w:style w:type="paragraph" w:customStyle="1" w:styleId="c12">
    <w:name w:val="c12"/>
    <w:basedOn w:val="a"/>
    <w:rsid w:val="0083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33316"/>
  </w:style>
  <w:style w:type="character" w:styleId="aa">
    <w:name w:val="Emphasis"/>
    <w:basedOn w:val="a0"/>
    <w:uiPriority w:val="20"/>
    <w:qFormat/>
    <w:rsid w:val="00E9593A"/>
    <w:rPr>
      <w:i/>
      <w:iCs/>
    </w:rPr>
  </w:style>
  <w:style w:type="character" w:customStyle="1" w:styleId="grame">
    <w:name w:val="grame"/>
    <w:basedOn w:val="a0"/>
    <w:rsid w:val="00271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6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26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26382"/>
  </w:style>
  <w:style w:type="paragraph" w:customStyle="1" w:styleId="view">
    <w:name w:val="view"/>
    <w:basedOn w:val="a"/>
    <w:rsid w:val="00B2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263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3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098C"/>
    <w:pPr>
      <w:ind w:left="720"/>
      <w:contextualSpacing/>
    </w:pPr>
  </w:style>
  <w:style w:type="paragraph" w:styleId="a9">
    <w:name w:val="No Spacing"/>
    <w:uiPriority w:val="1"/>
    <w:qFormat/>
    <w:rsid w:val="00A66F75"/>
    <w:pPr>
      <w:spacing w:after="0" w:line="240" w:lineRule="auto"/>
    </w:pPr>
  </w:style>
  <w:style w:type="paragraph" w:customStyle="1" w:styleId="c12">
    <w:name w:val="c12"/>
    <w:basedOn w:val="a"/>
    <w:rsid w:val="0083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33316"/>
  </w:style>
  <w:style w:type="character" w:styleId="aa">
    <w:name w:val="Emphasis"/>
    <w:basedOn w:val="a0"/>
    <w:uiPriority w:val="20"/>
    <w:qFormat/>
    <w:rsid w:val="00E9593A"/>
    <w:rPr>
      <w:i/>
      <w:iCs/>
    </w:rPr>
  </w:style>
  <w:style w:type="character" w:customStyle="1" w:styleId="grame">
    <w:name w:val="grame"/>
    <w:basedOn w:val="a0"/>
    <w:rsid w:val="0027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0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653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955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652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795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39369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290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644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56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029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04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356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968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30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o-kras.ru/wp-content/uploads/2012/05/MAM_vklad_Diachenko.zip" TargetMode="External"/><Relationship Id="rId3" Type="http://schemas.openxmlformats.org/officeDocument/2006/relationships/styles" Target="styles.xml"/><Relationship Id="rId7" Type="http://schemas.openxmlformats.org/officeDocument/2006/relationships/hyperlink" Target="http://kco-kras.ru/index.php/subjects/persons/wp-content/uploads/2012/10/MAM_Nachala_novoj_didactiki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94C6-9DE2-4871-8732-AB1FC342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admin</cp:lastModifiedBy>
  <cp:revision>2</cp:revision>
  <cp:lastPrinted>2016-09-06T13:06:00Z</cp:lastPrinted>
  <dcterms:created xsi:type="dcterms:W3CDTF">2016-09-06T13:14:00Z</dcterms:created>
  <dcterms:modified xsi:type="dcterms:W3CDTF">2016-09-06T13:14:00Z</dcterms:modified>
</cp:coreProperties>
</file>