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A6" w:rsidRDefault="00A373A6" w:rsidP="00A373A6">
      <w:pPr>
        <w:spacing w:after="0" w:line="240" w:lineRule="auto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val="kk-KZ" w:eastAsia="ru-RU"/>
        </w:rPr>
        <w:t>: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Мой Павлодар</w:t>
      </w:r>
      <w:bookmarkStart w:id="0" w:name="_GoBack"/>
      <w:bookmarkEnd w:id="0"/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Цель: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обогатить знания учащихся о Павлодаре.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Задачи: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 создавать условия для стремления глубже изучать историю родного города;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 развивать чувство гордости за свою малую родину;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- воспитывать чувство любви к родному краю, патриотизм.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беседа, викторина.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Эпиграф: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«Земля моя! В зеленом летнем платье ты ловишь солнце будущего дня. Родимая, какое это счастье, что ты всегда со мной и для меня!» С. Сейфуллин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Ход классного часа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Добрый день, ребята! Сегодня мы с вами поговорим о нашей родине.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Родина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…Э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то слово знакомо и дорого каждому человеку. И для каждого она имеет свой смысл, свое значение. Вот как об этом говорит в своем стихотворении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костанайский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поэт Петр Черныш: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Что такое Родина?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Все, что сердцем пройдено: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Отчая сторонка, братья и сестренка,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Зорек полыхание, первое свиданье,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Памяти следы, счастья и беды,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Вечный зов полей, стаи журавлей,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Неба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голубень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от березок пень,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Долы и леса, на траве роса…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Ведущий 1: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Родина – место, где мы родились, где живем, это дома, леса, поля, которые окружают нас.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Очень точно такое место называют малой родиной. У каждого человека своя маленькая Родина. Для многих – это наш город Павлодар. А Республика Казахстан – это общая Родина для всех, кто живет на этой земле. Человек не может жить без родины. Очень хорошо говорит об этом народная пословица: «Человек без родины, словно соловей без песни».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Ведущий 2: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Казахстан любимый – наша Родина,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Колыбель отваги и добра,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Край акынов и домбры мелодия,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Край ковылей и гордого орла.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Ведущий 1: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Среди степей твоих бескрайних,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голубых просторах, как бесценный дар,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Седой Иртыш качает на ладонях,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Мой ястребиный город Павлодар!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Ребята, а сейчас я хочу попросить вас ответить на вопросы. Давайте побеседуем, мне важно услышать ваше мнение.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Вопросы для обсуждения: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1. Как вы понимаете слова «Родина»?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2. Считаете ли себя патриотом? Почему?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3. Готовы ли вы посвятить свою жизнь процветанию Родины?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4. Что привлекает вас в облике родного города?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5. В чем ценность построек, охраняемых государством?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6. Какие памятники истории и архитектуры вызывают у вас озабоченность своим внешним видом, состоянием?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Учащиеся отвечают на вопросы, идет обсуждение.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Классный руководитель: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 Итак, каждый из нас привязан к месту, где родился и вырос. Это самый дорогой уголок для человека. Ведь это – и наши родители, и друзья нашего детства, и близкие родственники, и наши первые шаги по земле. Здесь мы делаем открытие красоты окружающего нас мира, познаем, как прекрасна и удивительна жизнь. Здесь формируется у нас сознание и характер. Рождается Человек, и к рождению его причастно все: мама, которая учит его первым словам, первое путешествие в лес, речка или пруд, в которых он купается, голубое небо с курлыканьем далеких журавлей. И потом это единственное на планете место так и зовется «отчий дом». Давайте посмотрим, 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>хорошо ли вы знакомы со своей малой родиной? Предлагаю вам сейчас ответить на вопросы викторины.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Вопросы викторины «Знаешь ли ты свой родной край?».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1. Как назывался военно-казачий форпост, основанный на месте нашего города? (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Коряковский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2. В честь кого получил свое название Павлодар? (В честь Павла, сына императора Александра).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3.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основан в 1833г. Что в переводе с монгольского означает Баян-Ола? («Гора счастья»).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4. Он пережил 9 ханов, к его голосу прислушивались ханы и весь народ. Особое уважение он снискал во времена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Аблай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-хана. Уроженец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(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Бухар-жырау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5. В конце 19 века на территории Павлодарского уезда их было семь: Покровская,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Козьмо-демьянская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Рождественская и т.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Д.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 чем речь? (Ярмарки).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6. Как называется захоронение древних животных, расположенное на правом берегу Иртыша в границах Павлодара? (Гусиный перелет).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7.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Бибин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Беспалова,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Камзин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Мельник,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Серикбаев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Чьи это фамилии? (Художники Павлодара).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8. Как до 1919 года называлась нынешняя улица 1 Мая? (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Коряковская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9. У этой улицы было много названий: Торговая, Почтовая, Телеграфная, Владимирская. Как сегодня называется эта улица? (Улица Ленина).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10. Назовите дату создания Павлодарского областного казахского музыкальн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о-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драматического театра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Аймаутова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(1990 год).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11. В каком году в Павлодаре пущен первый трамвайный маршрут? (1965).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12. На территории Павлодарской области проживают представители более ста национальностей и народностей, работают 19 этнокультурных объединений, школа национального возрождения. Координатором работы по укреплению межэтнического согласия, мира и стабильности в обществе стала Ассамблея народа Казахстана. Когда она была образована? (1 марта 1995 года).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13. У Павлодара есть города-побратимы. Назовите их. (Омск (Россия),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Быдгощ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(Польша), Денизли (Турция), Кировоград (Украина)).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14. В каком году был утвержден герб города Павлодар, что изображено на гербе и что он символизирует? (1969 год, герб представляет собой щит прямоугольной формы, на нем изображена летящая чайка внутри шестерни, в нижней части щита волны, которые символизируют реку Иртыш, шестерня означает развитие промышленности).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15. История города Павлодара пишется почти три сотни лет. А с какого времени начинается история Павлодарской области? (С 1938 года).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16. Казахстан сегодня – одна из успешно и динамично развивающихся стран мира. А Павлодарская область – в числе лидеров индустриально-инновационного развития. Годовой объем производимой продукции превышает триллион тенге. В регионе работают 863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промышленных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предприятия. Назовите базовые отрасли промышленности Павлодарской области. (Горнодобывающая, нефтеперерабатывающая, химическая промышленность, черная и цветная металлургия, энергетика).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17. Все мы не любим грязь, в каком бы виде она не встречалась. А где у нас в области имеется грязь, обладающая лечебными свойствами? (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Мойылды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18. Крупнейшую реку Павлодарской области – Иртыш – называют транзитной рекой. А почему? (Потому что она проходит через территорию республики «транзитом» из Китая в Россию).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19.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– жемчужина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Прииртышья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один из живописнейших уголков Казахстана, природный парк. Когда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получил статус государственного национального природного парка? (В 1985 году).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20. О том, что в недрах Казахстана представлена почти вся таблица Менделеева, знает каждый школьник. А чем богаты недра Павлодарской области? (Уголь, медь, золото, серебро, молибден, цинк и др.).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Классный руководитель: Как видите, ребята, некоторые вопросы вызвали у вас затруднения. Давайте еще раз поговорим об истории нашего края.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Наш город начинался с небольшого военно-казачьего укрепления – форпоста. Форпост слово немецкое и означает передовой пост, передовой пункт. Этому слову есть синоним 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 xml:space="preserve">– аванпост, что с французского переводится как передовой сторожевой пост. Именно таким и был форпост, учрежденный царским правительством летом 1720 г. в период экспедиции генерал-майора Лихарева вверх по Иртышу и закладки им крепости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Усть-Каменогорской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Форпост получил имя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Коряковский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так как он был учрежден на месте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Коряковского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Яра. Возле яра в начале 18 века купец Никита Коряков произвел первую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солессыпку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добыв первые пуды из соленого озера, лежащего от этого яра в 22 верстах. Озеро получило потом в народе название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Коряковское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Ссыпав первые пуды соли на берегу у безымянной протоки, Коряков наименовал её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Усолкой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т.е.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лежащая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у соли.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Так начиналась эта история. Учреждение форпоста на территории Среднего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жуза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то время диктовалось политикой России, которая искала на Востоке новые земли и рынки сбыта своей продукции. Воспользовавшись тем, что казахские племена вели кровопролитные воины с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джунгарскими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захватчиками, русские отряды прошли вверх по Иртышу, не встретив ни одного казахского воина. Зато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джунгары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оказались здесь раньше русских и даже пытались их отыскать. Но внешняя политика России по отношению к </w:t>
      </w:r>
      <w:proofErr w:type="spellStart"/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джунгарам</w:t>
      </w:r>
      <w:proofErr w:type="spellEnd"/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конце концов привела к миру, и Россия стала укрепляться на восточных рубежах Среднего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жуза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В 1721 г. было разрешено заселять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Ямышевскую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крепость и все форпосты между крепостями, в том числе 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Коряковский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Вокруг крепости и форпостов тогда кругом расстилалась степь.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Ведущий 1: Для заселения форпостов в 1744 г. из Тобольска был отправлен отряд с пушками и гарнизоном. По реестру 1745 г. в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Коряковском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форпосте проживало 48 казаков. В одном из архивных документов, который был найден в 1970 г., есть интересные сведения о том, каким же было первое поселение на месте будущего города. Длина крепостных стен равнялась 23 саженям (около 50 м.), а общая длина всех стен превышала 200 м. Вокруг стен за рвом казаки устраивали рогатки и заграждения на случай нападения. Со стороны стены на востоке находились ворота с башней. Внутри форпоста находились 4 казармы для служивших крепостных казаков, конюшня, несколько других построек, в том числе временная церковь.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Павлодаре в разные годы жили, учились, работали или бывали государственные и военные деятели, ученые, писатели, художники.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Багаев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Дмитрий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Поликарпович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(1884-1958) – один из первых зачинателей фотографического дела в Павлодаре, краевед, первый директор краеведческого музея. Родился в Кировской области. В Павлодаре жил с 1889 по 1958 год. Создал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прекрасную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фотолетопись своего края. На базе его частных коллекций основан краеведческий музей.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Областной историко-краеведческий музей имени Г.Н. Потанина.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Дом-музей Д.П.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Багаева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Батурин Виктор Павлович (1863-1938) – художник-пейзажист. Родился в Тульской области. В Павлодаре жил и работал учителем рисования с 1919 по 1929 год. Оказал большую помощь в становлении первых клубов Павлодара – водников и рабочего клуба. Занимался на досуге живописью (полотна «Утро на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Усолке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», «Зимовка в пойме Иртыша», «Охотник с собакой» и др.).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Бекхожин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Халижан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(род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1913-1990) – казахский поэт. Родился в Павлодаре. Здесь прошли его детские и школьные годы, здесь он начал трудовую деятельность в редакции местной газеты. Автор многих произведений о своих земляках, о простых людях Казахстана – «Инженер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Актаев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», «Мария, дочь Егора», «Лесная девушка».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Торайгыров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Султанмахмут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(1893-1920) – казахский поэт-демократ. Родился в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Баянаульском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районе Павлодарской области. Сотрудничал в казахском журнале «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Айкап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», работал в Семипалатинске и на Алтае. Был председателем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Шидертинского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волревкома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Выступал на митингах и собраниях в Павлодаре 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Баянауле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перед казахской беднотой. Автор многих произведений из жизни казахского народа. Его имя носят улица в Павлодаре и областная детская библиотека.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EA356C" w:rsidRDefault="00A373A6" w:rsidP="00A373A6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val="kk-KZ"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 xml:space="preserve">Памятник С.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Торайгырову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Васильев Павел Николаевич (1910-1937) – родился в Восточном Казахстане. В Павлодаре жил и учился в 1919-1925 годах. Здесь сформировался талант яркого самобытного поэта. Его именем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названы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литературное объединение, центральная городская библиотека и улица в Павлодаре. В начале 30-х годов приезжал в Павлодар, написал стихи о городе, в которых воспел будущее Павлодара.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Со времени своего создания и до сегодняшних дней Павлодар неузнаваемо изменился. Дореволюционный Павлодар имел всего 3 культурных очага – Клуб приказчиков, кинотеатр и библиотеку. Существовал кружок любителей музыкально-драматического искусства. К услугам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павлодарцев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сейчас – драмтеатр им. А.П. Чехова, Казахский драматический театр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Аймаутова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областной историко-краеведческий музей, областной художественный музей, музей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Бухар-Жырау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дом-музей Павла Васильева, Городской дворец культуры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им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.Е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стая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 дом культуры «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Шанырак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» и многое другое.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Дом купца Зайцева.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Построен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1897 году. Сейчас музей литературы и искусства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Бухар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Жырау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Городской дворец культуры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Естая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Музей воинской славы.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Сегодня Павлодар – крупный индустриальный центр Казахстана, определяющий лицо </w:t>
      </w:r>
      <w:proofErr w:type="gram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Павлодар-Экибастузского</w:t>
      </w:r>
      <w:proofErr w:type="gram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территориально-производственного комплекса. Здесь сосредоточено много предприятий и производств различных отраслей промышленности, строительства и транспорта. Главными отраслями экономики являются цветная металлургия, нефтехимия, машиностроение, стройиндустрия и энергетика.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Казахстан является многонациональным и многоконфессиональным государством. Политика его направлена на то, чтобы создать равные условия для полноценного духовного и культурного развития. Уже много лет существуют и развиваются центры возрождения национальной культуры. При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акимате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действуют малые ассамблеи народов Казахстана. Дальнейшее укрепление дружбы и общенациональное согласие, единство национальных и интернациональных интересов еще в большей мере будут способствовать развитию казахстанского государства в целом и каждой национальности в отдельности.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Дом Дружбы.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Для Казахстана наш город – частица,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 для нас он – родительский дом.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 мы рады, что можем гордиться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Малой Родиной, где мы живем. </w:t>
      </w:r>
      <w:r w:rsidRPr="00787263">
        <w:rPr>
          <w:rFonts w:ascii="Arial" w:eastAsia="Times New Roman" w:hAnsi="Arial" w:cs="Arial"/>
          <w:color w:val="000000"/>
          <w:lang w:eastAsia="ru-RU"/>
        </w:rPr>
        <w:br/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Итак, город Павлодар – один из красивейших городов Республики Казахстан, расположен на берегу Иртыша – самой крупной реки в Казахстане. Воспетый поэтами, он восхищает своих гостей широкими проспектами, тенистыми парками и аллеями, цветниками и фонтанами, здесь чисто и уютно в любое время года.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Мечеть им.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Машхур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Жусупа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Благовещенский кафедральный собор.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Памятник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Ч.Уалиханову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 </w:t>
      </w:r>
      <w:proofErr w:type="spellStart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Г.Потанину</w:t>
      </w:r>
      <w:proofErr w:type="spellEnd"/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Pr="00787263" w:rsidRDefault="00A373A6" w:rsidP="00A373A6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Памятник воинам-афганцам.</w:t>
      </w:r>
    </w:p>
    <w:p w:rsidR="00A373A6" w:rsidRPr="00787263" w:rsidRDefault="00A373A6" w:rsidP="00A373A6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373A6" w:rsidRDefault="00A373A6" w:rsidP="00A373A6">
      <w:r w:rsidRPr="0078726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Классный руководитель:</w:t>
      </w:r>
      <w:r w:rsidRPr="0078726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Вот мы и совершили увлекательную экскурсию по родному городу. В 2014 году ему исполняется 294 года. Для города это немного. Можно сказать, что наш город еще молодой. Может быть, поэтому он так быстро развивается и шагает в ногу со временем. Помните, в каких бы других городах вы ни бывали, как бы ни восхищались их красотой, душой вы постоянно дома, на своей малой родине.</w:t>
      </w:r>
    </w:p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Pr="008747C4" w:rsidRDefault="00A373A6" w:rsidP="00A373A6"/>
    <w:p w:rsidR="00A373A6" w:rsidRDefault="00A373A6" w:rsidP="00A373A6"/>
    <w:p w:rsidR="00A373A6" w:rsidRDefault="00A373A6" w:rsidP="00A373A6">
      <w:pPr>
        <w:tabs>
          <w:tab w:val="left" w:pos="2010"/>
        </w:tabs>
        <w:rPr>
          <w:lang w:val="kk-KZ"/>
        </w:rPr>
      </w:pPr>
      <w:r>
        <w:tab/>
      </w:r>
    </w:p>
    <w:p w:rsidR="00A373A6" w:rsidRDefault="00A373A6" w:rsidP="00A373A6">
      <w:pPr>
        <w:tabs>
          <w:tab w:val="left" w:pos="2010"/>
        </w:tabs>
        <w:rPr>
          <w:lang w:val="kk-KZ"/>
        </w:rPr>
      </w:pPr>
    </w:p>
    <w:p w:rsidR="00A373A6" w:rsidRDefault="00A373A6" w:rsidP="00A373A6">
      <w:pPr>
        <w:tabs>
          <w:tab w:val="left" w:pos="2010"/>
        </w:tabs>
        <w:rPr>
          <w:lang w:val="kk-KZ"/>
        </w:rPr>
      </w:pPr>
    </w:p>
    <w:p w:rsidR="00A373A6" w:rsidRDefault="00A373A6" w:rsidP="00A373A6">
      <w:pPr>
        <w:tabs>
          <w:tab w:val="left" w:pos="2010"/>
        </w:tabs>
        <w:rPr>
          <w:lang w:val="kk-KZ"/>
        </w:rPr>
      </w:pPr>
    </w:p>
    <w:p w:rsidR="00A373A6" w:rsidRDefault="00A373A6" w:rsidP="00A373A6">
      <w:pPr>
        <w:tabs>
          <w:tab w:val="left" w:pos="2010"/>
        </w:tabs>
        <w:rPr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A373A6" w:rsidRPr="008747C4" w:rsidRDefault="00A373A6" w:rsidP="00A373A6">
      <w:pPr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lastRenderedPageBreak/>
        <w:t>СОПШДО №17</w:t>
      </w: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360" w:lineRule="auto"/>
        <w:jc w:val="center"/>
        <w:rPr>
          <w:rFonts w:ascii="Times New Roman" w:eastAsia="Times New Roman" w:hAnsi="Times New Roman"/>
          <w:b/>
          <w:sz w:val="56"/>
          <w:szCs w:val="56"/>
          <w:lang w:val="kk-KZ" w:eastAsia="ru-RU"/>
        </w:rPr>
      </w:pPr>
      <w:r w:rsidRPr="008747C4">
        <w:rPr>
          <w:rFonts w:ascii="Times New Roman" w:eastAsia="Times New Roman" w:hAnsi="Times New Roman"/>
          <w:sz w:val="56"/>
          <w:szCs w:val="56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56"/>
          <w:szCs w:val="56"/>
          <w:lang w:val="kk-KZ" w:eastAsia="ru-RU"/>
        </w:rPr>
        <w:t>Классный час</w:t>
      </w:r>
    </w:p>
    <w:p w:rsidR="00A373A6" w:rsidRPr="008747C4" w:rsidRDefault="00A373A6" w:rsidP="00A373A6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val="kk-KZ" w:eastAsia="ru-RU"/>
        </w:rPr>
      </w:pPr>
      <w:r w:rsidRPr="008747C4"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val="kk-KZ" w:eastAsia="ru-RU"/>
        </w:rPr>
        <w:t>«</w:t>
      </w:r>
      <w:r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val="kk-KZ" w:eastAsia="ru-RU"/>
        </w:rPr>
        <w:t>Мой Павлодар</w:t>
      </w:r>
      <w:r w:rsidRPr="008747C4"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val="kk-KZ" w:eastAsia="ru-RU"/>
        </w:rPr>
        <w:t xml:space="preserve">» </w:t>
      </w:r>
      <w:r>
        <w:rPr>
          <w:rFonts w:ascii="Arial" w:eastAsia="Times New Roman" w:hAnsi="Arial" w:cs="Arial"/>
          <w:b/>
          <w:color w:val="000000"/>
          <w:sz w:val="56"/>
          <w:szCs w:val="56"/>
          <w:shd w:val="clear" w:color="auto" w:fill="FFFFFF"/>
          <w:lang w:val="kk-KZ" w:eastAsia="ru-RU"/>
        </w:rPr>
        <w:t xml:space="preserve"> </w:t>
      </w:r>
    </w:p>
    <w:p w:rsidR="00A373A6" w:rsidRPr="008747C4" w:rsidRDefault="00A373A6" w:rsidP="00A373A6">
      <w:pPr>
        <w:spacing w:after="0" w:line="360" w:lineRule="auto"/>
        <w:rPr>
          <w:rFonts w:ascii="Times New Roman" w:eastAsia="Times New Roman" w:hAnsi="Times New Roman"/>
          <w:sz w:val="56"/>
          <w:szCs w:val="5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56"/>
          <w:szCs w:val="5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right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Подготовила</w:t>
      </w:r>
      <w:r w:rsidRPr="008747C4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:</w:t>
      </w:r>
      <w:r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Урманшинова Б</w:t>
      </w:r>
      <w:r w:rsidRPr="008747C4"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.</w:t>
      </w:r>
      <w:r>
        <w:rPr>
          <w:rFonts w:ascii="Times New Roman" w:eastAsia="Times New Roman" w:hAnsi="Times New Roman"/>
          <w:b/>
          <w:sz w:val="36"/>
          <w:szCs w:val="36"/>
          <w:lang w:val="kk-KZ" w:eastAsia="ru-RU"/>
        </w:rPr>
        <w:t>К</w:t>
      </w: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Pr="008747C4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Default="00A373A6" w:rsidP="00A373A6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val="kk-KZ" w:eastAsia="ru-RU"/>
        </w:rPr>
      </w:pPr>
    </w:p>
    <w:p w:rsidR="00A373A6" w:rsidRPr="008747C4" w:rsidRDefault="00A373A6" w:rsidP="00A373A6">
      <w:pPr>
        <w:tabs>
          <w:tab w:val="left" w:pos="2010"/>
        </w:tabs>
        <w:rPr>
          <w:lang w:val="kk-KZ"/>
        </w:rPr>
      </w:pPr>
    </w:p>
    <w:p w:rsidR="0041637A" w:rsidRDefault="00A373A6"/>
    <w:sectPr w:rsidR="0041637A" w:rsidSect="00EA356C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7C"/>
    <w:rsid w:val="0040037C"/>
    <w:rsid w:val="00A373A6"/>
    <w:rsid w:val="00B57CA0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3A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3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Батима</dc:creator>
  <cp:keywords/>
  <dc:description/>
  <cp:lastModifiedBy>Батима</cp:lastModifiedBy>
  <cp:revision>2</cp:revision>
  <cp:lastPrinted>2016-09-18T17:37:00Z</cp:lastPrinted>
  <dcterms:created xsi:type="dcterms:W3CDTF">2016-09-18T17:34:00Z</dcterms:created>
  <dcterms:modified xsi:type="dcterms:W3CDTF">2016-09-18T17:39:00Z</dcterms:modified>
</cp:coreProperties>
</file>