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B8" w:rsidRPr="00EE309C" w:rsidRDefault="00373FB8" w:rsidP="00373FB8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E309C">
        <w:rPr>
          <w:rFonts w:ascii="Times New Roman" w:hAnsi="Times New Roman" w:cs="Times New Roman"/>
          <w:sz w:val="28"/>
          <w:szCs w:val="28"/>
        </w:rPr>
        <w:t>Мастер-класс по изготовлению картины «Весенний букет».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5E4B13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Pr="005E4B13">
        <w:rPr>
          <w:rFonts w:ascii="Times New Roman" w:hAnsi="Times New Roman" w:cs="Times New Roman"/>
          <w:sz w:val="24"/>
          <w:szCs w:val="24"/>
        </w:rPr>
        <w:t>Сержантова</w:t>
      </w:r>
      <w:proofErr w:type="spellEnd"/>
      <w:r w:rsidRPr="005E4B13">
        <w:rPr>
          <w:rFonts w:ascii="Times New Roman" w:hAnsi="Times New Roman" w:cs="Times New Roman"/>
          <w:sz w:val="24"/>
          <w:szCs w:val="24"/>
        </w:rPr>
        <w:t xml:space="preserve"> Н.И. учитель технологии труда и предпринимательства, КГУ «Средняя школа №2 г. </w:t>
      </w:r>
      <w:proofErr w:type="spellStart"/>
      <w:r w:rsidRPr="005E4B13">
        <w:rPr>
          <w:rFonts w:ascii="Times New Roman" w:hAnsi="Times New Roman" w:cs="Times New Roman"/>
          <w:sz w:val="24"/>
          <w:szCs w:val="24"/>
        </w:rPr>
        <w:t>Тайынша</w:t>
      </w:r>
      <w:proofErr w:type="spellEnd"/>
      <w:r w:rsidRPr="005E4B13">
        <w:rPr>
          <w:rFonts w:ascii="Times New Roman" w:hAnsi="Times New Roman" w:cs="Times New Roman"/>
          <w:sz w:val="24"/>
          <w:szCs w:val="24"/>
        </w:rPr>
        <w:t>»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Номинация: Лучший мастер-класс учителя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Аппликация по теме весна. Флористика мастер-класс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картины «Весенний букет» в технике аппликация из засушенных цветов и листьев.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Картина из засушенных цветов и листьев.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Сержантова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Н.И., педагог технологии труда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мастер-класс предназначен: </w:t>
      </w:r>
    </w:p>
    <w:p w:rsidR="00373FB8" w:rsidRDefault="00373FB8" w:rsidP="00373FB8">
      <w:pPr>
        <w:pStyle w:val="a3"/>
        <w:numPr>
          <w:ilvl w:val="0"/>
          <w:numId w:val="1"/>
        </w:num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педагогов и родителей, занимающихся аппликацией из засушенных растений;</w:t>
      </w:r>
    </w:p>
    <w:p w:rsidR="00373FB8" w:rsidRDefault="00373FB8" w:rsidP="00373FB8">
      <w:pPr>
        <w:pStyle w:val="a3"/>
        <w:numPr>
          <w:ilvl w:val="0"/>
          <w:numId w:val="1"/>
        </w:num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педагогов и учащихся, на уроках и творческих кружках;</w:t>
      </w:r>
    </w:p>
    <w:p w:rsidR="00373FB8" w:rsidRDefault="00373FB8" w:rsidP="00373FB8">
      <w:pPr>
        <w:pStyle w:val="a3"/>
        <w:numPr>
          <w:ilvl w:val="0"/>
          <w:numId w:val="1"/>
        </w:num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совместного творчества родителей и детей, которые имеют начальные представления об этой технике;</w:t>
      </w:r>
    </w:p>
    <w:p w:rsidR="00373FB8" w:rsidRDefault="00373FB8" w:rsidP="00373FB8">
      <w:pPr>
        <w:pStyle w:val="a3"/>
        <w:numPr>
          <w:ilvl w:val="0"/>
          <w:numId w:val="1"/>
        </w:num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изготовления подарка к празднику, для украшения интерьера;</w:t>
      </w:r>
    </w:p>
    <w:p w:rsidR="00373FB8" w:rsidRDefault="00373FB8" w:rsidP="00373FB8">
      <w:pPr>
        <w:pStyle w:val="a3"/>
        <w:numPr>
          <w:ilvl w:val="0"/>
          <w:numId w:val="1"/>
        </w:num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творческих конкурсах прикладного искусства.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познакомить;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научить видеть композиционное пятно и дополнение к нему;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научить создавать композицию, используя виды веточек и цветов;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воспитать любовь к природе;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конструкторское мышление, воображение, фантазию;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развить эстетический вкус и художественное воображение; 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мелкую моторику рук и глазомер.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Описание: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 у Пушкина: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Цветок засохший, бездыханный,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Забытый в книге вижу я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уже мечтою странной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Душа наполнилась моя…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Немцы называют это растение «мачехой» и сочинили трогательную историю об этих цветах. Нижний лепесток цветка – самый крупный и красивый – это мачеха. Два боковых – поменьше, но также красивые – её родные дочери. А два верхних – самые маленькие, скромно окрашенные – бедно одетые падчерицы. Согласно легенде раньше мачеха была наверху и сильно обижала бедных падчериц. Добрый волшебник наказал её и повернул цветок так, что падчерицы оказались наверху, а мачеха внизу. В наказание за злой нрав волшебник дал мачехе ненавистный ей шпорец, а дочерям – усы (темные черточки на лепестках)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BE3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столетия в цветочной символике многих европейских стран анютины глазки стали служить символом глубокомыслия, верности, мудрости.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начали называть «мысль», «дума».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Анютиным глазкам приписывали даже свойства привораживать любовь. В Валентинов день влюбленные посылали эти цветы как символ признания в чувстве, которое держалось до того в тайне. Поэтому в Англии анютины глазки называют также «сердечным успокоением» или «сердечной радостью».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средние века они начинают играть роль в христианском мире и получают название цветка св. троицы. 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цветов, даже засушенных, прекрасная аура, и если, придя с работы, домой, «пообщаешься» со своей картиной хотя бы минут 5-10, то сразу почувствуешь успокоение и очищение от дневных забот; исчезает чувство неудовлетворенности и недоброжелательности. Цветы приучают видеть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обыденном.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Предлагаю Вам  изготовить картину с изображением весеннего букета в технике аппликация из засушенных цветов и листьев – флористика. 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картине изображен весенний букет из засушенных анютиных глазок и листьев. Трудно не восхищаться очарованием этих цветов, таких милых и весёлых. Отдыхаешь, наслаждаясь изобилием красок этих фиалок. Пробуждение природы, первая весенняя радуга, аромат цветов, приближение лета, целебная сила, таинственная, чарующая красота природы.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Материалы: 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ножницы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пинцет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карандаш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линейка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бумага – кусок обои для основы фона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белый картон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клей ПВА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-кисть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-бесцветный лак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-засушенные анютины глазки, листья веточки.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Пошаговая инструкция.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Берём готовую картину, с обратной стороны, аккуратно, ножницами надрезаем заклеенный контур основы картины</w:t>
      </w:r>
      <w:r w:rsidR="00E42B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B06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Вынимаем основу картины, и аккуратно стекло</w:t>
      </w:r>
      <w:r w:rsidR="00E42B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основы работы используем кусок рифлёных обоев, он лучше передаёт характер сюжета композиции, природного материала.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изнаночной стороне обоев очерчиваем и вырезаем необходимый размер основы картины</w:t>
      </w:r>
      <w:r w:rsidR="00E42B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FB8" w:rsidRDefault="00373FB8" w:rsidP="00E42B06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Наклеиваем на готовую картонную основу кусок обоев клеем ПВА</w:t>
      </w:r>
      <w:r w:rsidR="00E42B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Приготавливаем отдельно отсортированные засушенные цветы листья стебельки</w:t>
      </w:r>
      <w:r w:rsidR="00E42B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готовой основе композиции прикладываем нижнюю часть букета, листья со стеблями. Очерчиваем карандашом, чтобы было легче понять, где будет располагаться нижняя основа букета. При работе используем пинцет</w:t>
      </w:r>
      <w:r w:rsidR="00E42B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FB8" w:rsidRDefault="00373FB8" w:rsidP="00E42B06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Промазываем клеем ПВА, Кисть мягкая, она лучше проходит по основе сухого матер</w:t>
      </w:r>
      <w:r w:rsidR="00536B34">
        <w:rPr>
          <w:rFonts w:ascii="Times New Roman" w:hAnsi="Times New Roman" w:cs="Times New Roman"/>
          <w:sz w:val="24"/>
          <w:szCs w:val="24"/>
        </w:rPr>
        <w:t>иала, не ломая его. Приклеиваем.</w:t>
      </w:r>
      <w:bookmarkStart w:id="0" w:name="_GoBack"/>
      <w:bookmarkEnd w:id="0"/>
    </w:p>
    <w:p w:rsidR="00536B34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основе букета прикладываем цветы, очерчиваем контур. Лучше использовать чередование разного цвета цветков</w:t>
      </w:r>
      <w:r w:rsidR="00E42B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B34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Аккуратно промазываем клеем ПВА  и приклеиваем</w:t>
      </w:r>
      <w:r w:rsidR="00E42B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Дополняем букет остальными цветами, формируем его, </w:t>
      </w:r>
      <w:r w:rsidR="00536B3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черчиваем</w:t>
      </w:r>
      <w:r w:rsidR="00E42B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B34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Намазываем и приклеиваем</w:t>
      </w:r>
      <w:r w:rsidR="00E42B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B34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Дополняем букет листьями, прикладываем и очерчиваем</w:t>
      </w:r>
      <w:r w:rsidR="00E42B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Приклеиваем</w:t>
      </w:r>
      <w:r w:rsidR="00E42B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B34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Мелкие листики стебельки, цветочки идут как дополнения в букете, они создают воздушность законченность композиции</w:t>
      </w:r>
      <w:r w:rsidR="00E42B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B34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Готовую работу взбрызгиваем бесцветным лаком, цвет сухого материала становится ярче, красивее</w:t>
      </w:r>
      <w:r w:rsidR="00E42B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FB8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того как лак просохнет, накладываем аккуратно стекло. Между стеклом и сухим материалом не должно быть воздуха, тогда картина долго сохраняет свой цвет. Плотно прижимаем</w:t>
      </w:r>
      <w:r w:rsidR="00E42B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B34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Осторожно вкладываем основу картины со стеклом в пазы рамки картины</w:t>
      </w:r>
      <w:r w:rsidR="00E42B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B34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изнаночной стороны картины, закрепляем прижимными усиками и приклеиваем белый лист картона, для эстетического вида</w:t>
      </w:r>
      <w:r w:rsidR="00E42B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B34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Готовую работу вешаем на стену</w:t>
      </w:r>
      <w:r w:rsidR="00E42B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FB8" w:rsidRPr="00BE343E" w:rsidRDefault="00373FB8" w:rsidP="00373FB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 разных сторон рассматривать, увидишь яркость, необычное сочетание цвета в глазке цветка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B0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одмигивая нам, природа передала нам свою хрупкость, очарование в цветах и листьях. Желаю вам всех творческих успехов!</w:t>
      </w:r>
    </w:p>
    <w:p w:rsidR="00210864" w:rsidRDefault="00210864"/>
    <w:sectPr w:rsidR="00210864" w:rsidSect="00E52449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01D0"/>
    <w:multiLevelType w:val="hybridMultilevel"/>
    <w:tmpl w:val="8848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DC"/>
    <w:rsid w:val="00210864"/>
    <w:rsid w:val="00373FB8"/>
    <w:rsid w:val="00536B34"/>
    <w:rsid w:val="00E42B06"/>
    <w:rsid w:val="00F0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F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F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2017-05-10T04:03:00Z</dcterms:created>
  <dcterms:modified xsi:type="dcterms:W3CDTF">2017-05-10T04:29:00Z</dcterms:modified>
</cp:coreProperties>
</file>