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527" w:rsidRPr="007A2B2A" w:rsidRDefault="003B0527" w:rsidP="003B0527">
      <w:pPr>
        <w:spacing w:line="240" w:lineRule="auto"/>
        <w:rPr>
          <w:lang w:val="en-US"/>
        </w:rPr>
      </w:pPr>
      <w:r w:rsidRPr="007A2B2A">
        <w:t>В сложноподчинённом предложении придаточное предложение выполняет ряд функций: обстоятельства, именной части составного сказуемого, подлежащего, определения и дополнения.  Придаточные предложения в английском языке вводятся в состав сложноподчинённого предложения. Для</w:t>
      </w:r>
      <w:r w:rsidRPr="007A2B2A">
        <w:rPr>
          <w:lang w:val="en-US"/>
        </w:rPr>
        <w:t xml:space="preserve"> </w:t>
      </w:r>
      <w:r w:rsidRPr="007A2B2A">
        <w:t>этого</w:t>
      </w:r>
      <w:r w:rsidRPr="007A2B2A">
        <w:rPr>
          <w:lang w:val="en-US"/>
        </w:rPr>
        <w:t xml:space="preserve"> </w:t>
      </w:r>
      <w:r w:rsidRPr="007A2B2A">
        <w:t>используются</w:t>
      </w:r>
      <w:r w:rsidRPr="007A2B2A">
        <w:rPr>
          <w:lang w:val="en-US"/>
        </w:rPr>
        <w:t xml:space="preserve"> </w:t>
      </w:r>
      <w:r w:rsidRPr="007A2B2A">
        <w:t>союзы</w:t>
      </w:r>
      <w:r w:rsidRPr="007A2B2A">
        <w:rPr>
          <w:lang w:val="en-US"/>
        </w:rPr>
        <w:t xml:space="preserve"> </w:t>
      </w:r>
      <w:r w:rsidRPr="007A2B2A">
        <w:rPr>
          <w:b/>
          <w:bCs/>
          <w:lang w:val="en-US"/>
        </w:rPr>
        <w:t>that</w:t>
      </w:r>
      <w:r w:rsidRPr="007A2B2A">
        <w:rPr>
          <w:lang w:val="en-US"/>
        </w:rPr>
        <w:t xml:space="preserve">, </w:t>
      </w:r>
      <w:r w:rsidRPr="007A2B2A">
        <w:rPr>
          <w:b/>
          <w:bCs/>
          <w:lang w:val="en-US"/>
        </w:rPr>
        <w:t>if</w:t>
      </w:r>
      <w:r w:rsidRPr="007A2B2A">
        <w:rPr>
          <w:lang w:val="en-US"/>
        </w:rPr>
        <w:t xml:space="preserve">, </w:t>
      </w:r>
      <w:r w:rsidRPr="007A2B2A">
        <w:rPr>
          <w:b/>
          <w:bCs/>
          <w:lang w:val="en-US"/>
        </w:rPr>
        <w:t>before</w:t>
      </w:r>
      <w:r w:rsidRPr="007A2B2A">
        <w:rPr>
          <w:lang w:val="en-US"/>
        </w:rPr>
        <w:t xml:space="preserve">, </w:t>
      </w:r>
      <w:r w:rsidRPr="007A2B2A">
        <w:rPr>
          <w:b/>
          <w:bCs/>
          <w:lang w:val="en-US"/>
        </w:rPr>
        <w:t>because</w:t>
      </w:r>
      <w:r w:rsidRPr="007A2B2A">
        <w:rPr>
          <w:lang w:val="en-US"/>
        </w:rPr>
        <w:t xml:space="preserve">, </w:t>
      </w:r>
      <w:r w:rsidRPr="007A2B2A">
        <w:rPr>
          <w:b/>
          <w:bCs/>
          <w:lang w:val="en-US"/>
        </w:rPr>
        <w:t>as</w:t>
      </w:r>
      <w:r w:rsidRPr="007A2B2A">
        <w:rPr>
          <w:lang w:val="en-US"/>
        </w:rPr>
        <w:t xml:space="preserve">, </w:t>
      </w:r>
      <w:r w:rsidRPr="007A2B2A">
        <w:rPr>
          <w:b/>
          <w:bCs/>
          <w:lang w:val="en-US"/>
        </w:rPr>
        <w:t>unless whether</w:t>
      </w:r>
      <w:r w:rsidRPr="007A2B2A">
        <w:rPr>
          <w:lang w:val="en-US"/>
        </w:rPr>
        <w:t xml:space="preserve">, </w:t>
      </w:r>
      <w:r w:rsidRPr="007A2B2A">
        <w:rPr>
          <w:b/>
          <w:bCs/>
          <w:lang w:val="en-US"/>
        </w:rPr>
        <w:t>though till</w:t>
      </w:r>
      <w:r w:rsidRPr="007A2B2A">
        <w:rPr>
          <w:lang w:val="en-US"/>
        </w:rPr>
        <w:t xml:space="preserve">, </w:t>
      </w:r>
      <w:r w:rsidRPr="007A2B2A">
        <w:rPr>
          <w:b/>
          <w:bCs/>
          <w:lang w:val="en-US"/>
        </w:rPr>
        <w:t>when</w:t>
      </w:r>
      <w:r w:rsidRPr="007A2B2A">
        <w:rPr>
          <w:lang w:val="en-US"/>
        </w:rPr>
        <w:t xml:space="preserve">, </w:t>
      </w:r>
      <w:r w:rsidRPr="007A2B2A">
        <w:rPr>
          <w:b/>
          <w:bCs/>
          <w:lang w:val="en-US"/>
        </w:rPr>
        <w:t>since</w:t>
      </w:r>
      <w:r w:rsidRPr="007A2B2A">
        <w:rPr>
          <w:lang w:val="en-US"/>
        </w:rPr>
        <w:t xml:space="preserve">, </w:t>
      </w:r>
      <w:r w:rsidRPr="007A2B2A">
        <w:rPr>
          <w:b/>
          <w:bCs/>
          <w:lang w:val="en-US"/>
        </w:rPr>
        <w:t>after</w:t>
      </w:r>
      <w:r w:rsidRPr="007A2B2A">
        <w:rPr>
          <w:lang w:val="en-US"/>
        </w:rPr>
        <w:t xml:space="preserve"> </w:t>
      </w:r>
      <w:r w:rsidRPr="007A2B2A">
        <w:t>и</w:t>
      </w:r>
      <w:r w:rsidRPr="007A2B2A">
        <w:rPr>
          <w:lang w:val="en-US"/>
        </w:rPr>
        <w:t xml:space="preserve"> </w:t>
      </w:r>
      <w:r w:rsidRPr="007A2B2A">
        <w:t>т</w:t>
      </w:r>
      <w:r w:rsidRPr="007A2B2A">
        <w:rPr>
          <w:lang w:val="en-US"/>
        </w:rPr>
        <w:t>.</w:t>
      </w:r>
      <w:r w:rsidRPr="007A2B2A">
        <w:t>д</w:t>
      </w:r>
      <w:r w:rsidRPr="007A2B2A">
        <w:rPr>
          <w:lang w:val="en-US"/>
        </w:rPr>
        <w:t>.</w:t>
      </w:r>
    </w:p>
    <w:p w:rsidR="003B0527" w:rsidRPr="007A2B2A" w:rsidRDefault="003B0527" w:rsidP="003B0527">
      <w:pPr>
        <w:spacing w:line="240" w:lineRule="auto"/>
        <w:rPr>
          <w:b/>
          <w:bCs/>
        </w:rPr>
      </w:pPr>
      <w:r w:rsidRPr="007A2B2A">
        <w:rPr>
          <w:b/>
          <w:bCs/>
        </w:rPr>
        <w:t>Классификация придаточных предложений</w:t>
      </w:r>
    </w:p>
    <w:p w:rsidR="003B0527" w:rsidRPr="007A2B2A" w:rsidRDefault="003B0527" w:rsidP="003B0527">
      <w:pPr>
        <w:spacing w:line="240" w:lineRule="auto"/>
      </w:pPr>
      <w:r w:rsidRPr="007A2B2A">
        <w:t>Придаточных предложений делятся на много видов.</w:t>
      </w:r>
    </w:p>
    <w:p w:rsidR="003B0527" w:rsidRPr="007A2B2A" w:rsidRDefault="003B0527" w:rsidP="003B0527">
      <w:pPr>
        <w:spacing w:line="240" w:lineRule="auto"/>
        <w:rPr>
          <w:lang w:val="en-US"/>
        </w:rPr>
      </w:pPr>
      <w:r w:rsidRPr="007A2B2A">
        <w:rPr>
          <w:b/>
        </w:rPr>
        <w:t>1. Придаточные предложения подлежащие (</w:t>
      </w:r>
      <w:proofErr w:type="spellStart"/>
      <w:r w:rsidRPr="007A2B2A">
        <w:rPr>
          <w:b/>
        </w:rPr>
        <w:t>Subject</w:t>
      </w:r>
      <w:proofErr w:type="spellEnd"/>
      <w:r w:rsidRPr="007A2B2A">
        <w:rPr>
          <w:b/>
        </w:rPr>
        <w:t xml:space="preserve"> </w:t>
      </w:r>
      <w:proofErr w:type="spellStart"/>
      <w:r w:rsidRPr="007A2B2A">
        <w:rPr>
          <w:b/>
        </w:rPr>
        <w:t>Clause</w:t>
      </w:r>
      <w:proofErr w:type="spellEnd"/>
      <w:r w:rsidRPr="007A2B2A">
        <w:rPr>
          <w:b/>
        </w:rPr>
        <w:t>).</w:t>
      </w:r>
      <w:r w:rsidRPr="007A2B2A">
        <w:t xml:space="preserve"> Выполняют функции подлежащего в предложении и отвечают на вопросы кто? что? Соединяются</w:t>
      </w:r>
      <w:r w:rsidRPr="007A2B2A">
        <w:rPr>
          <w:lang w:val="en-US"/>
        </w:rPr>
        <w:t xml:space="preserve"> </w:t>
      </w:r>
      <w:r w:rsidRPr="007A2B2A">
        <w:t>подлежащие</w:t>
      </w:r>
      <w:r w:rsidRPr="007A2B2A">
        <w:rPr>
          <w:lang w:val="en-US"/>
        </w:rPr>
        <w:t xml:space="preserve"> </w:t>
      </w:r>
      <w:r w:rsidRPr="007A2B2A">
        <w:t>союзами</w:t>
      </w:r>
      <w:r w:rsidRPr="007A2B2A">
        <w:rPr>
          <w:lang w:val="en-US"/>
        </w:rPr>
        <w:t xml:space="preserve"> </w:t>
      </w:r>
      <w:r w:rsidRPr="007A2B2A">
        <w:rPr>
          <w:b/>
          <w:bCs/>
          <w:lang w:val="en-US"/>
        </w:rPr>
        <w:t>that</w:t>
      </w:r>
      <w:r w:rsidRPr="007A2B2A">
        <w:rPr>
          <w:lang w:val="en-US"/>
        </w:rPr>
        <w:t xml:space="preserve">, </w:t>
      </w:r>
      <w:r w:rsidRPr="007A2B2A">
        <w:rPr>
          <w:b/>
          <w:bCs/>
          <w:lang w:val="en-US"/>
        </w:rPr>
        <w:t>whether</w:t>
      </w:r>
      <w:r w:rsidRPr="007A2B2A">
        <w:rPr>
          <w:lang w:val="en-US"/>
        </w:rPr>
        <w:t xml:space="preserve">, </w:t>
      </w:r>
      <w:r w:rsidRPr="007A2B2A">
        <w:rPr>
          <w:b/>
          <w:bCs/>
          <w:lang w:val="en-US"/>
        </w:rPr>
        <w:t>i</w:t>
      </w:r>
      <w:r w:rsidRPr="007A2B2A">
        <w:rPr>
          <w:lang w:val="en-US"/>
        </w:rPr>
        <w:t xml:space="preserve">f, </w:t>
      </w:r>
      <w:r w:rsidRPr="007A2B2A">
        <w:rPr>
          <w:b/>
          <w:bCs/>
          <w:lang w:val="en-US"/>
        </w:rPr>
        <w:t>who (whom)</w:t>
      </w:r>
      <w:r w:rsidRPr="007A2B2A">
        <w:rPr>
          <w:lang w:val="en-US"/>
        </w:rPr>
        <w:t xml:space="preserve">, </w:t>
      </w:r>
      <w:r w:rsidRPr="007A2B2A">
        <w:rPr>
          <w:b/>
          <w:bCs/>
          <w:lang w:val="en-US"/>
        </w:rPr>
        <w:t>whose</w:t>
      </w:r>
      <w:r w:rsidRPr="007A2B2A">
        <w:rPr>
          <w:lang w:val="en-US"/>
        </w:rPr>
        <w:t xml:space="preserve">, </w:t>
      </w:r>
      <w:r w:rsidRPr="007A2B2A">
        <w:rPr>
          <w:b/>
          <w:bCs/>
          <w:lang w:val="en-US"/>
        </w:rPr>
        <w:t>what</w:t>
      </w:r>
      <w:r w:rsidRPr="007A2B2A">
        <w:rPr>
          <w:lang w:val="en-US"/>
        </w:rPr>
        <w:t xml:space="preserve">, </w:t>
      </w:r>
      <w:r w:rsidRPr="007A2B2A">
        <w:rPr>
          <w:b/>
          <w:bCs/>
          <w:lang w:val="en-US"/>
        </w:rPr>
        <w:t>which</w:t>
      </w:r>
      <w:r w:rsidRPr="007A2B2A">
        <w:rPr>
          <w:lang w:val="en-US"/>
        </w:rPr>
        <w:t xml:space="preserve">, </w:t>
      </w:r>
      <w:r w:rsidRPr="007A2B2A">
        <w:rPr>
          <w:b/>
          <w:bCs/>
          <w:lang w:val="en-US"/>
        </w:rPr>
        <w:t>when</w:t>
      </w:r>
      <w:r w:rsidRPr="007A2B2A">
        <w:rPr>
          <w:lang w:val="en-US"/>
        </w:rPr>
        <w:t xml:space="preserve">, </w:t>
      </w:r>
      <w:r w:rsidRPr="007A2B2A">
        <w:rPr>
          <w:b/>
          <w:bCs/>
          <w:lang w:val="en-US"/>
        </w:rPr>
        <w:t>where</w:t>
      </w:r>
      <w:r w:rsidRPr="007A2B2A">
        <w:rPr>
          <w:lang w:val="en-US"/>
        </w:rPr>
        <w:t>,</w:t>
      </w:r>
      <w:r w:rsidRPr="007A2B2A">
        <w:rPr>
          <w:b/>
          <w:bCs/>
          <w:lang w:val="en-US"/>
        </w:rPr>
        <w:t xml:space="preserve"> how</w:t>
      </w:r>
      <w:r w:rsidRPr="007A2B2A">
        <w:rPr>
          <w:lang w:val="en-US"/>
        </w:rPr>
        <w:t xml:space="preserve">, </w:t>
      </w:r>
      <w:r w:rsidRPr="007A2B2A">
        <w:rPr>
          <w:b/>
          <w:bCs/>
          <w:lang w:val="en-US"/>
        </w:rPr>
        <w:t>why</w:t>
      </w:r>
      <w:r w:rsidRPr="007A2B2A">
        <w:rPr>
          <w:lang w:val="en-US"/>
        </w:rPr>
        <w:t>.</w:t>
      </w:r>
    </w:p>
    <w:p w:rsidR="003B0527" w:rsidRDefault="003B0527" w:rsidP="003B0527">
      <w:pPr>
        <w:spacing w:line="240" w:lineRule="auto"/>
      </w:pPr>
      <w:r w:rsidRPr="007A2B2A">
        <w:rPr>
          <w:lang w:val="en-US"/>
        </w:rPr>
        <w:t xml:space="preserve">Where I live is a wonderful place. </w:t>
      </w:r>
      <w:r w:rsidRPr="007A2B2A">
        <w:t>(Место, где я живу, чудесное)</w:t>
      </w:r>
    </w:p>
    <w:p w:rsidR="003B0527" w:rsidRPr="007A2B2A" w:rsidRDefault="003B0527" w:rsidP="003B0527">
      <w:pPr>
        <w:spacing w:line="240" w:lineRule="auto"/>
      </w:pPr>
      <w:r w:rsidRPr="007A2B2A">
        <w:rPr>
          <w:lang w:val="en-US"/>
        </w:rPr>
        <w:t xml:space="preserve">How he behaves drives me mad. </w:t>
      </w:r>
      <w:r w:rsidRPr="007A2B2A">
        <w:t>(Его поведение сводит меня с ума).</w:t>
      </w:r>
    </w:p>
    <w:p w:rsidR="003B0527" w:rsidRPr="007A2B2A" w:rsidRDefault="003B0527" w:rsidP="003B0527">
      <w:pPr>
        <w:spacing w:line="240" w:lineRule="auto"/>
        <w:rPr>
          <w:lang w:val="en-US"/>
        </w:rPr>
      </w:pPr>
      <w:r w:rsidRPr="007A2B2A">
        <w:rPr>
          <w:b/>
        </w:rPr>
        <w:t>2. Придаточные предложения сказуемые (</w:t>
      </w:r>
      <w:proofErr w:type="spellStart"/>
      <w:r w:rsidRPr="007A2B2A">
        <w:rPr>
          <w:b/>
        </w:rPr>
        <w:t>Predicative</w:t>
      </w:r>
      <w:proofErr w:type="spellEnd"/>
      <w:r w:rsidRPr="007A2B2A">
        <w:rPr>
          <w:b/>
        </w:rPr>
        <w:t xml:space="preserve"> </w:t>
      </w:r>
      <w:proofErr w:type="spellStart"/>
      <w:r w:rsidRPr="007A2B2A">
        <w:rPr>
          <w:b/>
        </w:rPr>
        <w:t>Clause</w:t>
      </w:r>
      <w:proofErr w:type="spellEnd"/>
      <w:r w:rsidRPr="007A2B2A">
        <w:rPr>
          <w:b/>
        </w:rPr>
        <w:t>).</w:t>
      </w:r>
      <w:r w:rsidRPr="007A2B2A">
        <w:t xml:space="preserve"> Эти предложения выполняют функции именной части составного сказуемого.  Сказуемые соединяются теми же союзами, что и подлежащие, и отвечают на вопрос:  каково подлежащее? </w:t>
      </w:r>
      <w:r w:rsidRPr="007A2B2A">
        <w:rPr>
          <w:lang w:val="en-US"/>
        </w:rPr>
        <w:t>(</w:t>
      </w:r>
      <w:r w:rsidRPr="007A2B2A">
        <w:t>что</w:t>
      </w:r>
      <w:r w:rsidRPr="007A2B2A">
        <w:rPr>
          <w:lang w:val="en-US"/>
        </w:rPr>
        <w:t xml:space="preserve"> </w:t>
      </w:r>
      <w:r w:rsidRPr="007A2B2A">
        <w:t>оно</w:t>
      </w:r>
      <w:r w:rsidRPr="007A2B2A">
        <w:rPr>
          <w:lang w:val="en-US"/>
        </w:rPr>
        <w:t xml:space="preserve"> </w:t>
      </w:r>
      <w:r w:rsidRPr="007A2B2A">
        <w:t>такое</w:t>
      </w:r>
      <w:r w:rsidRPr="007A2B2A">
        <w:rPr>
          <w:lang w:val="en-US"/>
        </w:rPr>
        <w:t xml:space="preserve">? </w:t>
      </w:r>
      <w:r w:rsidRPr="007A2B2A">
        <w:t>что</w:t>
      </w:r>
      <w:r w:rsidRPr="007A2B2A">
        <w:rPr>
          <w:lang w:val="en-US"/>
        </w:rPr>
        <w:t xml:space="preserve"> </w:t>
      </w:r>
      <w:r w:rsidRPr="007A2B2A">
        <w:t>подлежащее</w:t>
      </w:r>
      <w:r w:rsidRPr="007A2B2A">
        <w:rPr>
          <w:lang w:val="en-US"/>
        </w:rPr>
        <w:t xml:space="preserve"> </w:t>
      </w:r>
      <w:r w:rsidRPr="007A2B2A">
        <w:t>собой</w:t>
      </w:r>
      <w:r w:rsidRPr="007A2B2A">
        <w:rPr>
          <w:lang w:val="en-US"/>
        </w:rPr>
        <w:t xml:space="preserve"> </w:t>
      </w:r>
      <w:r w:rsidRPr="007A2B2A">
        <w:t>представляет</w:t>
      </w:r>
      <w:r w:rsidRPr="007A2B2A">
        <w:rPr>
          <w:lang w:val="en-US"/>
        </w:rPr>
        <w:t>?).</w:t>
      </w:r>
    </w:p>
    <w:p w:rsidR="003B0527" w:rsidRPr="007A2B2A" w:rsidRDefault="003B0527" w:rsidP="003B0527">
      <w:pPr>
        <w:spacing w:line="240" w:lineRule="auto"/>
      </w:pPr>
      <w:r w:rsidRPr="007A2B2A">
        <w:rPr>
          <w:lang w:val="en-US"/>
        </w:rPr>
        <w:t xml:space="preserve">The problem is whether they are able to study. </w:t>
      </w:r>
      <w:r w:rsidRPr="007A2B2A">
        <w:t>(Проблема в том, смогут ли они учиться)</w:t>
      </w:r>
    </w:p>
    <w:p w:rsidR="003B0527" w:rsidRPr="007A2B2A" w:rsidRDefault="003B0527" w:rsidP="003B0527">
      <w:pPr>
        <w:spacing w:line="240" w:lineRule="auto"/>
      </w:pPr>
      <w:r w:rsidRPr="007A2B2A">
        <w:rPr>
          <w:lang w:val="en-US"/>
        </w:rPr>
        <w:t xml:space="preserve">The result was that we hadn’t got any presents. </w:t>
      </w:r>
      <w:r w:rsidRPr="007A2B2A">
        <w:t>(В результате, мы не получили никаких подарков)</w:t>
      </w:r>
    </w:p>
    <w:p w:rsidR="003B0527" w:rsidRPr="007A2B2A" w:rsidRDefault="003B0527" w:rsidP="003B0527">
      <w:pPr>
        <w:spacing w:line="240" w:lineRule="auto"/>
      </w:pPr>
      <w:r w:rsidRPr="007A2B2A">
        <w:rPr>
          <w:b/>
        </w:rPr>
        <w:t>3. Дополнения (</w:t>
      </w:r>
      <w:proofErr w:type="spellStart"/>
      <w:r w:rsidRPr="007A2B2A">
        <w:rPr>
          <w:b/>
        </w:rPr>
        <w:t>Object</w:t>
      </w:r>
      <w:proofErr w:type="spellEnd"/>
      <w:r w:rsidRPr="007A2B2A">
        <w:rPr>
          <w:b/>
        </w:rPr>
        <w:t xml:space="preserve"> </w:t>
      </w:r>
      <w:proofErr w:type="spellStart"/>
      <w:r w:rsidRPr="007A2B2A">
        <w:rPr>
          <w:b/>
        </w:rPr>
        <w:t>Clause</w:t>
      </w:r>
      <w:proofErr w:type="spellEnd"/>
      <w:r w:rsidRPr="007A2B2A">
        <w:rPr>
          <w:b/>
        </w:rPr>
        <w:t>).</w:t>
      </w:r>
      <w:r w:rsidRPr="007A2B2A">
        <w:t xml:space="preserve"> В предложении они выполняют функцию прямого или предложного косвенного дополнения. Эти предложения отвечают на вопрос что?</w:t>
      </w:r>
    </w:p>
    <w:p w:rsidR="003B0527" w:rsidRPr="007A2B2A" w:rsidRDefault="003B0527" w:rsidP="003B0527">
      <w:pPr>
        <w:spacing w:line="240" w:lineRule="auto"/>
      </w:pPr>
      <w:proofErr w:type="spellStart"/>
      <w:r w:rsidRPr="007A2B2A">
        <w:t>They</w:t>
      </w:r>
      <w:proofErr w:type="spellEnd"/>
      <w:r w:rsidRPr="007A2B2A">
        <w:t xml:space="preserve"> </w:t>
      </w:r>
      <w:proofErr w:type="spellStart"/>
      <w:r w:rsidRPr="007A2B2A">
        <w:t>said</w:t>
      </w:r>
      <w:proofErr w:type="spellEnd"/>
      <w:r w:rsidRPr="007A2B2A">
        <w:t xml:space="preserve"> </w:t>
      </w:r>
      <w:proofErr w:type="spellStart"/>
      <w:r w:rsidRPr="007A2B2A">
        <w:t>that</w:t>
      </w:r>
      <w:proofErr w:type="spellEnd"/>
      <w:r w:rsidRPr="007A2B2A">
        <w:t xml:space="preserve"> </w:t>
      </w:r>
      <w:proofErr w:type="spellStart"/>
      <w:r w:rsidRPr="007A2B2A">
        <w:t>they</w:t>
      </w:r>
      <w:proofErr w:type="spellEnd"/>
      <w:r w:rsidRPr="007A2B2A">
        <w:t xml:space="preserve"> </w:t>
      </w:r>
      <w:proofErr w:type="spellStart"/>
      <w:r w:rsidRPr="007A2B2A">
        <w:t>did</w:t>
      </w:r>
      <w:proofErr w:type="spellEnd"/>
      <w:r w:rsidRPr="007A2B2A">
        <w:t xml:space="preserve"> </w:t>
      </w:r>
      <w:proofErr w:type="spellStart"/>
      <w:r w:rsidRPr="007A2B2A">
        <w:t>all</w:t>
      </w:r>
      <w:proofErr w:type="spellEnd"/>
      <w:r w:rsidRPr="007A2B2A">
        <w:t xml:space="preserve"> </w:t>
      </w:r>
      <w:proofErr w:type="spellStart"/>
      <w:r w:rsidRPr="007A2B2A">
        <w:t>the</w:t>
      </w:r>
      <w:proofErr w:type="spellEnd"/>
      <w:r w:rsidRPr="007A2B2A">
        <w:t xml:space="preserve"> </w:t>
      </w:r>
      <w:proofErr w:type="spellStart"/>
      <w:r w:rsidRPr="007A2B2A">
        <w:t>tasks</w:t>
      </w:r>
      <w:proofErr w:type="spellEnd"/>
      <w:r w:rsidRPr="007A2B2A">
        <w:t>. (Они сказали, что сделали все задания)</w:t>
      </w:r>
    </w:p>
    <w:p w:rsidR="003B0527" w:rsidRPr="007A2B2A" w:rsidRDefault="003B0527" w:rsidP="003B0527">
      <w:pPr>
        <w:spacing w:line="240" w:lineRule="auto"/>
      </w:pPr>
      <w:r w:rsidRPr="007A2B2A">
        <w:rPr>
          <w:lang w:val="en-US"/>
        </w:rPr>
        <w:t xml:space="preserve">I was told that I was a strange person. </w:t>
      </w:r>
      <w:r w:rsidRPr="007A2B2A">
        <w:t>(Мне сказали, что я странный человек)</w:t>
      </w:r>
    </w:p>
    <w:p w:rsidR="003B0527" w:rsidRPr="007A2B2A" w:rsidRDefault="003B0527" w:rsidP="003B0527">
      <w:pPr>
        <w:spacing w:line="240" w:lineRule="auto"/>
        <w:rPr>
          <w:lang w:val="en-US"/>
        </w:rPr>
      </w:pPr>
      <w:r w:rsidRPr="007A2B2A">
        <w:rPr>
          <w:b/>
        </w:rPr>
        <w:t>4. Определения (</w:t>
      </w:r>
      <w:proofErr w:type="spellStart"/>
      <w:r w:rsidRPr="007A2B2A">
        <w:rPr>
          <w:b/>
        </w:rPr>
        <w:t>Attributive</w:t>
      </w:r>
      <w:proofErr w:type="spellEnd"/>
      <w:r w:rsidRPr="007A2B2A">
        <w:rPr>
          <w:b/>
        </w:rPr>
        <w:t xml:space="preserve"> </w:t>
      </w:r>
      <w:proofErr w:type="spellStart"/>
      <w:r w:rsidRPr="007A2B2A">
        <w:rPr>
          <w:b/>
        </w:rPr>
        <w:t>Clause</w:t>
      </w:r>
      <w:proofErr w:type="spellEnd"/>
      <w:r w:rsidRPr="007A2B2A">
        <w:rPr>
          <w:b/>
        </w:rPr>
        <w:t>).</w:t>
      </w:r>
      <w:r w:rsidRPr="007A2B2A">
        <w:t xml:space="preserve"> В предложении они выполняют функции определения и отвечают на вопросы какой? который? чей? В</w:t>
      </w:r>
      <w:r w:rsidRPr="007A2B2A">
        <w:rPr>
          <w:lang w:val="en-US"/>
        </w:rPr>
        <w:t xml:space="preserve"> </w:t>
      </w:r>
      <w:r w:rsidRPr="007A2B2A">
        <w:t>свою</w:t>
      </w:r>
      <w:r w:rsidRPr="007A2B2A">
        <w:rPr>
          <w:lang w:val="en-US"/>
        </w:rPr>
        <w:t xml:space="preserve"> </w:t>
      </w:r>
      <w:r w:rsidRPr="007A2B2A">
        <w:t>очередь</w:t>
      </w:r>
      <w:r w:rsidRPr="007A2B2A">
        <w:rPr>
          <w:lang w:val="en-US"/>
        </w:rPr>
        <w:t xml:space="preserve"> </w:t>
      </w:r>
      <w:r w:rsidRPr="007A2B2A">
        <w:t>они</w:t>
      </w:r>
      <w:r w:rsidRPr="007A2B2A">
        <w:rPr>
          <w:lang w:val="en-US"/>
        </w:rPr>
        <w:t xml:space="preserve"> </w:t>
      </w:r>
      <w:r w:rsidRPr="007A2B2A">
        <w:t>соединяются</w:t>
      </w:r>
      <w:r w:rsidRPr="007A2B2A">
        <w:rPr>
          <w:lang w:val="en-US"/>
        </w:rPr>
        <w:t xml:space="preserve"> </w:t>
      </w:r>
      <w:r w:rsidRPr="007A2B2A">
        <w:t>союзами</w:t>
      </w:r>
      <w:r w:rsidRPr="007A2B2A">
        <w:rPr>
          <w:lang w:val="en-US"/>
        </w:rPr>
        <w:t xml:space="preserve"> </w:t>
      </w:r>
      <w:r w:rsidRPr="007A2B2A">
        <w:rPr>
          <w:b/>
          <w:bCs/>
          <w:lang w:val="en-US"/>
        </w:rPr>
        <w:t>who</w:t>
      </w:r>
      <w:r w:rsidRPr="007A2B2A">
        <w:rPr>
          <w:lang w:val="en-US"/>
        </w:rPr>
        <w:t xml:space="preserve">, </w:t>
      </w:r>
      <w:r w:rsidRPr="007A2B2A">
        <w:rPr>
          <w:b/>
          <w:bCs/>
          <w:lang w:val="en-US"/>
        </w:rPr>
        <w:t>whose</w:t>
      </w:r>
      <w:r w:rsidRPr="007A2B2A">
        <w:rPr>
          <w:lang w:val="en-US"/>
        </w:rPr>
        <w:t xml:space="preserve">, </w:t>
      </w:r>
      <w:r w:rsidRPr="007A2B2A">
        <w:rPr>
          <w:b/>
          <w:bCs/>
          <w:lang w:val="en-US"/>
        </w:rPr>
        <w:t>which</w:t>
      </w:r>
      <w:r w:rsidRPr="007A2B2A">
        <w:rPr>
          <w:lang w:val="en-US"/>
        </w:rPr>
        <w:t xml:space="preserve">, </w:t>
      </w:r>
      <w:r w:rsidRPr="007A2B2A">
        <w:rPr>
          <w:b/>
          <w:bCs/>
          <w:lang w:val="en-US"/>
        </w:rPr>
        <w:t>that</w:t>
      </w:r>
      <w:r w:rsidRPr="007A2B2A">
        <w:rPr>
          <w:lang w:val="en-US"/>
        </w:rPr>
        <w:t xml:space="preserve">, </w:t>
      </w:r>
      <w:r w:rsidRPr="007A2B2A">
        <w:rPr>
          <w:b/>
          <w:bCs/>
          <w:lang w:val="en-US"/>
        </w:rPr>
        <w:t>where</w:t>
      </w:r>
      <w:r w:rsidRPr="007A2B2A">
        <w:rPr>
          <w:lang w:val="en-US"/>
        </w:rPr>
        <w:t xml:space="preserve">, </w:t>
      </w:r>
      <w:r w:rsidRPr="007A2B2A">
        <w:rPr>
          <w:b/>
          <w:bCs/>
          <w:lang w:val="en-US"/>
        </w:rPr>
        <w:t>when,</w:t>
      </w:r>
      <w:r w:rsidRPr="007A2B2A">
        <w:rPr>
          <w:lang w:val="en-US"/>
        </w:rPr>
        <w:t xml:space="preserve"> </w:t>
      </w:r>
      <w:r w:rsidRPr="007A2B2A">
        <w:rPr>
          <w:b/>
          <w:bCs/>
          <w:lang w:val="en-US"/>
        </w:rPr>
        <w:t>why</w:t>
      </w:r>
      <w:r w:rsidRPr="007A2B2A">
        <w:rPr>
          <w:lang w:val="en-US"/>
        </w:rPr>
        <w:t>.</w:t>
      </w:r>
    </w:p>
    <w:p w:rsidR="003B0527" w:rsidRPr="007A2B2A" w:rsidRDefault="003B0527" w:rsidP="003B0527">
      <w:pPr>
        <w:spacing w:line="240" w:lineRule="auto"/>
      </w:pPr>
      <w:r w:rsidRPr="007A2B2A">
        <w:rPr>
          <w:lang w:val="en-US"/>
        </w:rPr>
        <w:t xml:space="preserve">I like the song that I heard in the club. </w:t>
      </w:r>
      <w:r w:rsidRPr="007A2B2A">
        <w:t>(Мне нравится песня, которую я услышал в клубе)</w:t>
      </w:r>
    </w:p>
    <w:p w:rsidR="003B0527" w:rsidRPr="007A2B2A" w:rsidRDefault="003B0527" w:rsidP="003B0527">
      <w:pPr>
        <w:spacing w:line="240" w:lineRule="auto"/>
      </w:pPr>
      <w:r w:rsidRPr="007A2B2A">
        <w:rPr>
          <w:lang w:val="en-US"/>
        </w:rPr>
        <w:t xml:space="preserve">He wears the coat which he bought long ago. </w:t>
      </w:r>
      <w:r w:rsidRPr="007A2B2A">
        <w:t>(Он носит пальто, которое он купил давным-давно)</w:t>
      </w:r>
    </w:p>
    <w:p w:rsidR="003B0527" w:rsidRPr="007A2B2A" w:rsidRDefault="003B0527" w:rsidP="003B0527">
      <w:pPr>
        <w:spacing w:line="240" w:lineRule="auto"/>
      </w:pPr>
      <w:r w:rsidRPr="007A2B2A">
        <w:rPr>
          <w:b/>
        </w:rPr>
        <w:t>5. Обстоятельства (</w:t>
      </w:r>
      <w:proofErr w:type="spellStart"/>
      <w:r w:rsidRPr="007A2B2A">
        <w:rPr>
          <w:b/>
        </w:rPr>
        <w:t>Adverbial</w:t>
      </w:r>
      <w:proofErr w:type="spellEnd"/>
      <w:r w:rsidRPr="007A2B2A">
        <w:rPr>
          <w:b/>
        </w:rPr>
        <w:t xml:space="preserve"> </w:t>
      </w:r>
      <w:proofErr w:type="spellStart"/>
      <w:r w:rsidRPr="007A2B2A">
        <w:rPr>
          <w:b/>
        </w:rPr>
        <w:t>Clause</w:t>
      </w:r>
      <w:proofErr w:type="spellEnd"/>
      <w:r w:rsidRPr="007A2B2A">
        <w:rPr>
          <w:b/>
        </w:rPr>
        <w:t>).</w:t>
      </w:r>
      <w:r w:rsidRPr="007A2B2A">
        <w:t xml:space="preserve"> Эти предложения выполняют функции различных обстоятельств. Они отвечают на вопросы когда? где? куда? почему? как? и др.</w:t>
      </w:r>
    </w:p>
    <w:p w:rsidR="003B0527" w:rsidRPr="007A2B2A" w:rsidRDefault="003B0527" w:rsidP="003B0527">
      <w:pPr>
        <w:spacing w:line="240" w:lineRule="auto"/>
      </w:pPr>
      <w:r w:rsidRPr="007A2B2A">
        <w:t>В английском языке подобного рода предложению, выполняющие функции обстоятельства, по своему значению делятся на 8 видов:</w:t>
      </w:r>
    </w:p>
    <w:p w:rsidR="003B0527" w:rsidRPr="007A2B2A" w:rsidRDefault="003B0527" w:rsidP="003B0527">
      <w:pPr>
        <w:numPr>
          <w:ilvl w:val="0"/>
          <w:numId w:val="1"/>
        </w:numPr>
        <w:spacing w:line="240" w:lineRule="auto"/>
      </w:pPr>
      <w:r w:rsidRPr="007A2B2A">
        <w:t>времени;</w:t>
      </w:r>
    </w:p>
    <w:p w:rsidR="003B0527" w:rsidRPr="007A2B2A" w:rsidRDefault="003B0527" w:rsidP="003B0527">
      <w:pPr>
        <w:numPr>
          <w:ilvl w:val="0"/>
          <w:numId w:val="1"/>
        </w:numPr>
        <w:spacing w:line="240" w:lineRule="auto"/>
      </w:pPr>
      <w:r w:rsidRPr="007A2B2A">
        <w:t>места;</w:t>
      </w:r>
    </w:p>
    <w:p w:rsidR="003B0527" w:rsidRPr="007A2B2A" w:rsidRDefault="003B0527" w:rsidP="003B0527">
      <w:pPr>
        <w:numPr>
          <w:ilvl w:val="0"/>
          <w:numId w:val="1"/>
        </w:numPr>
        <w:spacing w:line="240" w:lineRule="auto"/>
      </w:pPr>
      <w:r w:rsidRPr="007A2B2A">
        <w:t xml:space="preserve">причины; </w:t>
      </w:r>
    </w:p>
    <w:p w:rsidR="003B0527" w:rsidRPr="007A2B2A" w:rsidRDefault="003B0527" w:rsidP="003B0527">
      <w:pPr>
        <w:numPr>
          <w:ilvl w:val="0"/>
          <w:numId w:val="1"/>
        </w:numPr>
        <w:spacing w:line="240" w:lineRule="auto"/>
      </w:pPr>
      <w:r w:rsidRPr="007A2B2A">
        <w:t>следствия;</w:t>
      </w:r>
    </w:p>
    <w:p w:rsidR="003B0527" w:rsidRPr="007A2B2A" w:rsidRDefault="003B0527" w:rsidP="003B0527">
      <w:pPr>
        <w:numPr>
          <w:ilvl w:val="0"/>
          <w:numId w:val="1"/>
        </w:numPr>
        <w:spacing w:line="240" w:lineRule="auto"/>
      </w:pPr>
      <w:r w:rsidRPr="007A2B2A">
        <w:t>образа действия и сравнения;</w:t>
      </w:r>
    </w:p>
    <w:p w:rsidR="003B0527" w:rsidRPr="007A2B2A" w:rsidRDefault="003B0527" w:rsidP="003B0527">
      <w:pPr>
        <w:numPr>
          <w:ilvl w:val="0"/>
          <w:numId w:val="1"/>
        </w:numPr>
        <w:spacing w:line="240" w:lineRule="auto"/>
      </w:pPr>
      <w:r w:rsidRPr="007A2B2A">
        <w:t>уступительные;</w:t>
      </w:r>
    </w:p>
    <w:p w:rsidR="003B0527" w:rsidRPr="007A2B2A" w:rsidRDefault="003B0527" w:rsidP="003B0527">
      <w:pPr>
        <w:numPr>
          <w:ilvl w:val="0"/>
          <w:numId w:val="1"/>
        </w:numPr>
        <w:spacing w:line="240" w:lineRule="auto"/>
      </w:pPr>
      <w:r w:rsidRPr="007A2B2A">
        <w:lastRenderedPageBreak/>
        <w:t>цели;</w:t>
      </w:r>
    </w:p>
    <w:p w:rsidR="003B0527" w:rsidRPr="007A2B2A" w:rsidRDefault="003B0527" w:rsidP="003B0527">
      <w:pPr>
        <w:numPr>
          <w:ilvl w:val="0"/>
          <w:numId w:val="1"/>
        </w:numPr>
        <w:spacing w:line="240" w:lineRule="auto"/>
      </w:pPr>
      <w:r w:rsidRPr="007A2B2A">
        <w:t>условия.</w:t>
      </w:r>
    </w:p>
    <w:p w:rsidR="003B0527" w:rsidRPr="007A2B2A" w:rsidRDefault="003B0527" w:rsidP="003B0527">
      <w:pPr>
        <w:spacing w:line="240" w:lineRule="auto"/>
        <w:rPr>
          <w:b/>
        </w:rPr>
      </w:pPr>
      <w:r w:rsidRPr="007A2B2A">
        <w:rPr>
          <w:b/>
        </w:rPr>
        <w:t>Времени</w:t>
      </w:r>
    </w:p>
    <w:p w:rsidR="003B0527" w:rsidRPr="007A2B2A" w:rsidRDefault="003B0527" w:rsidP="003B0527">
      <w:pPr>
        <w:spacing w:line="240" w:lineRule="auto"/>
        <w:rPr>
          <w:lang w:val="en-US"/>
        </w:rPr>
      </w:pPr>
      <w:r w:rsidRPr="007A2B2A">
        <w:t>Между</w:t>
      </w:r>
      <w:r w:rsidRPr="007A2B2A">
        <w:rPr>
          <w:lang w:val="en-US"/>
        </w:rPr>
        <w:t xml:space="preserve"> </w:t>
      </w:r>
      <w:r w:rsidRPr="007A2B2A">
        <w:t>собой</w:t>
      </w:r>
      <w:r w:rsidRPr="007A2B2A">
        <w:rPr>
          <w:lang w:val="en-US"/>
        </w:rPr>
        <w:t xml:space="preserve"> </w:t>
      </w:r>
      <w:r w:rsidRPr="007A2B2A">
        <w:t>они</w:t>
      </w:r>
      <w:r w:rsidRPr="007A2B2A">
        <w:rPr>
          <w:lang w:val="en-US"/>
        </w:rPr>
        <w:t xml:space="preserve"> </w:t>
      </w:r>
      <w:r w:rsidRPr="007A2B2A">
        <w:t>соединяются</w:t>
      </w:r>
      <w:r w:rsidRPr="007A2B2A">
        <w:rPr>
          <w:lang w:val="en-US"/>
        </w:rPr>
        <w:t xml:space="preserve"> </w:t>
      </w:r>
      <w:r w:rsidRPr="007A2B2A">
        <w:t>союзами</w:t>
      </w:r>
      <w:r w:rsidRPr="007A2B2A">
        <w:rPr>
          <w:lang w:val="en-US"/>
        </w:rPr>
        <w:t xml:space="preserve"> </w:t>
      </w:r>
      <w:r w:rsidRPr="007A2B2A">
        <w:rPr>
          <w:b/>
          <w:bCs/>
          <w:lang w:val="en-US"/>
        </w:rPr>
        <w:t>when</w:t>
      </w:r>
      <w:r w:rsidRPr="007A2B2A">
        <w:rPr>
          <w:lang w:val="en-US"/>
        </w:rPr>
        <w:t xml:space="preserve">, </w:t>
      </w:r>
      <w:r w:rsidRPr="007A2B2A">
        <w:rPr>
          <w:b/>
          <w:bCs/>
          <w:lang w:val="en-US"/>
        </w:rPr>
        <w:t>while</w:t>
      </w:r>
      <w:r w:rsidRPr="007A2B2A">
        <w:rPr>
          <w:lang w:val="en-US"/>
        </w:rPr>
        <w:t xml:space="preserve">, as, as soon as, since, till, </w:t>
      </w:r>
      <w:proofErr w:type="spellStart"/>
      <w:r w:rsidRPr="007A2B2A">
        <w:rPr>
          <w:lang w:val="en-US"/>
        </w:rPr>
        <w:t>untill</w:t>
      </w:r>
      <w:proofErr w:type="spellEnd"/>
      <w:r w:rsidRPr="007A2B2A">
        <w:rPr>
          <w:lang w:val="en-US"/>
        </w:rPr>
        <w:t xml:space="preserve">, after </w:t>
      </w:r>
      <w:r w:rsidRPr="007A2B2A">
        <w:t>и</w:t>
      </w:r>
      <w:r w:rsidRPr="007A2B2A">
        <w:rPr>
          <w:lang w:val="en-US"/>
        </w:rPr>
        <w:t xml:space="preserve"> </w:t>
      </w:r>
      <w:r w:rsidRPr="007A2B2A">
        <w:t>другие</w:t>
      </w:r>
      <w:r w:rsidRPr="007A2B2A">
        <w:rPr>
          <w:lang w:val="en-US"/>
        </w:rPr>
        <w:t>.</w:t>
      </w:r>
    </w:p>
    <w:p w:rsidR="003B0527" w:rsidRPr="007A2B2A" w:rsidRDefault="003B0527" w:rsidP="003B0527">
      <w:pPr>
        <w:spacing w:line="240" w:lineRule="auto"/>
      </w:pPr>
      <w:r w:rsidRPr="007A2B2A">
        <w:rPr>
          <w:lang w:val="en-US"/>
        </w:rPr>
        <w:t xml:space="preserve">I won’t eat until you join me. </w:t>
      </w:r>
      <w:r w:rsidRPr="007A2B2A">
        <w:t xml:space="preserve">(Я не </w:t>
      </w:r>
      <w:proofErr w:type="gramStart"/>
      <w:r w:rsidRPr="007A2B2A">
        <w:t>буду</w:t>
      </w:r>
      <w:proofErr w:type="gramEnd"/>
      <w:r w:rsidRPr="007A2B2A">
        <w:t xml:space="preserve"> есть, пока ты не присоединишься ко мне)</w:t>
      </w:r>
    </w:p>
    <w:p w:rsidR="003B0527" w:rsidRPr="007A2B2A" w:rsidRDefault="003B0527" w:rsidP="003B0527">
      <w:pPr>
        <w:spacing w:line="240" w:lineRule="auto"/>
      </w:pPr>
      <w:r w:rsidRPr="007A2B2A">
        <w:rPr>
          <w:lang w:val="en-US"/>
        </w:rPr>
        <w:t xml:space="preserve">You haven’t slept since morning. </w:t>
      </w:r>
      <w:r w:rsidRPr="007A2B2A">
        <w:t>(Ты не спал с самого утра)</w:t>
      </w:r>
    </w:p>
    <w:p w:rsidR="003B0527" w:rsidRPr="007A2B2A" w:rsidRDefault="003B0527" w:rsidP="003B0527">
      <w:pPr>
        <w:spacing w:line="240" w:lineRule="auto"/>
        <w:rPr>
          <w:b/>
        </w:rPr>
      </w:pPr>
      <w:r w:rsidRPr="007A2B2A">
        <w:rPr>
          <w:b/>
        </w:rPr>
        <w:t>Места</w:t>
      </w:r>
    </w:p>
    <w:p w:rsidR="003B0527" w:rsidRPr="007A2B2A" w:rsidRDefault="003B0527" w:rsidP="003B0527">
      <w:pPr>
        <w:spacing w:line="240" w:lineRule="auto"/>
      </w:pPr>
      <w:r w:rsidRPr="007A2B2A">
        <w:t xml:space="preserve">С главным предложением соединяются союзами </w:t>
      </w:r>
      <w:proofErr w:type="spellStart"/>
      <w:r w:rsidRPr="007A2B2A">
        <w:rPr>
          <w:b/>
          <w:bCs/>
        </w:rPr>
        <w:t>where</w:t>
      </w:r>
      <w:proofErr w:type="spellEnd"/>
      <w:r w:rsidRPr="007A2B2A">
        <w:t xml:space="preserve">, </w:t>
      </w:r>
      <w:proofErr w:type="spellStart"/>
      <w:r w:rsidRPr="007A2B2A">
        <w:rPr>
          <w:b/>
          <w:bCs/>
        </w:rPr>
        <w:t>wherever</w:t>
      </w:r>
      <w:proofErr w:type="spellEnd"/>
      <w:r w:rsidRPr="007A2B2A">
        <w:t>.</w:t>
      </w:r>
    </w:p>
    <w:p w:rsidR="003B0527" w:rsidRPr="007A2B2A" w:rsidRDefault="003B0527" w:rsidP="003B0527">
      <w:pPr>
        <w:spacing w:line="240" w:lineRule="auto"/>
      </w:pPr>
      <w:r w:rsidRPr="007A2B2A">
        <w:rPr>
          <w:lang w:val="en-US"/>
        </w:rPr>
        <w:t xml:space="preserve">She leaves where the forest grows the biggest. </w:t>
      </w:r>
      <w:r w:rsidRPr="007A2B2A">
        <w:t>(Она живёт там, где растёт самый густой лес)</w:t>
      </w:r>
    </w:p>
    <w:p w:rsidR="003B0527" w:rsidRPr="007A2B2A" w:rsidRDefault="003B0527" w:rsidP="003B0527">
      <w:pPr>
        <w:spacing w:line="240" w:lineRule="auto"/>
      </w:pPr>
      <w:r w:rsidRPr="007A2B2A">
        <w:rPr>
          <w:lang w:val="en-US"/>
        </w:rPr>
        <w:t xml:space="preserve">Wherever I lived, I was always satisfied. </w:t>
      </w:r>
      <w:r w:rsidRPr="007A2B2A">
        <w:t>(Где бы я ни жила, я всегда была довольна)</w:t>
      </w:r>
    </w:p>
    <w:p w:rsidR="003B0527" w:rsidRPr="007A2B2A" w:rsidRDefault="003B0527" w:rsidP="003B0527">
      <w:pPr>
        <w:spacing w:line="240" w:lineRule="auto"/>
        <w:rPr>
          <w:b/>
        </w:rPr>
      </w:pPr>
      <w:r w:rsidRPr="007A2B2A">
        <w:rPr>
          <w:b/>
        </w:rPr>
        <w:t>Причины</w:t>
      </w:r>
    </w:p>
    <w:p w:rsidR="003B0527" w:rsidRPr="007A2B2A" w:rsidRDefault="003B0527" w:rsidP="003B0527">
      <w:pPr>
        <w:spacing w:line="240" w:lineRule="auto"/>
      </w:pPr>
      <w:r w:rsidRPr="007A2B2A">
        <w:t xml:space="preserve">С главным предложением они соединяются союзами </w:t>
      </w:r>
      <w:proofErr w:type="spellStart"/>
      <w:r w:rsidRPr="007A2B2A">
        <w:rPr>
          <w:b/>
          <w:bCs/>
        </w:rPr>
        <w:t>because</w:t>
      </w:r>
      <w:proofErr w:type="spellEnd"/>
      <w:r w:rsidRPr="007A2B2A">
        <w:t xml:space="preserve">, </w:t>
      </w:r>
      <w:proofErr w:type="spellStart"/>
      <w:r w:rsidRPr="007A2B2A">
        <w:rPr>
          <w:b/>
          <w:bCs/>
        </w:rPr>
        <w:t>since</w:t>
      </w:r>
      <w:proofErr w:type="spellEnd"/>
      <w:r w:rsidRPr="007A2B2A">
        <w:t xml:space="preserve">, </w:t>
      </w:r>
      <w:proofErr w:type="spellStart"/>
      <w:r w:rsidRPr="007A2B2A">
        <w:rPr>
          <w:b/>
          <w:bCs/>
        </w:rPr>
        <w:t>as</w:t>
      </w:r>
      <w:proofErr w:type="spellEnd"/>
      <w:r w:rsidRPr="007A2B2A">
        <w:t xml:space="preserve">, </w:t>
      </w:r>
      <w:proofErr w:type="spellStart"/>
      <w:r w:rsidRPr="007A2B2A">
        <w:rPr>
          <w:b/>
          <w:bCs/>
        </w:rPr>
        <w:t>now</w:t>
      </w:r>
      <w:proofErr w:type="spellEnd"/>
      <w:r w:rsidRPr="007A2B2A">
        <w:t xml:space="preserve">, </w:t>
      </w:r>
      <w:proofErr w:type="spellStart"/>
      <w:r w:rsidRPr="007A2B2A">
        <w:rPr>
          <w:b/>
          <w:bCs/>
        </w:rPr>
        <w:t>for</w:t>
      </w:r>
      <w:proofErr w:type="spellEnd"/>
      <w:r w:rsidRPr="007A2B2A">
        <w:t>.</w:t>
      </w:r>
    </w:p>
    <w:p w:rsidR="003B0527" w:rsidRPr="007A2B2A" w:rsidRDefault="003B0527" w:rsidP="003B0527">
      <w:pPr>
        <w:spacing w:line="240" w:lineRule="auto"/>
      </w:pPr>
      <w:r w:rsidRPr="007A2B2A">
        <w:rPr>
          <w:lang w:val="en-US"/>
        </w:rPr>
        <w:t xml:space="preserve">I caught a cold because I was reckless. </w:t>
      </w:r>
      <w:r w:rsidRPr="007A2B2A">
        <w:t>(Я простудился, потому что был неосторожен)</w:t>
      </w:r>
    </w:p>
    <w:p w:rsidR="003B0527" w:rsidRPr="007A2B2A" w:rsidRDefault="003B0527" w:rsidP="003B0527">
      <w:pPr>
        <w:spacing w:line="240" w:lineRule="auto"/>
      </w:pPr>
      <w:r w:rsidRPr="007A2B2A">
        <w:rPr>
          <w:lang w:val="en-US"/>
        </w:rPr>
        <w:t xml:space="preserve">Since you study well, you may get some privileges. </w:t>
      </w:r>
      <w:r w:rsidRPr="007A2B2A">
        <w:t>(Раз ты хорошо учишься, ты можешь получить некоторые привилегии)</w:t>
      </w:r>
    </w:p>
    <w:p w:rsidR="003B0527" w:rsidRPr="007A2B2A" w:rsidRDefault="003B0527" w:rsidP="003B0527">
      <w:pPr>
        <w:spacing w:line="240" w:lineRule="auto"/>
        <w:rPr>
          <w:b/>
        </w:rPr>
      </w:pPr>
      <w:r w:rsidRPr="007A2B2A">
        <w:rPr>
          <w:b/>
        </w:rPr>
        <w:t>Следствия</w:t>
      </w:r>
    </w:p>
    <w:p w:rsidR="003B0527" w:rsidRPr="007A2B2A" w:rsidRDefault="003B0527" w:rsidP="003B0527">
      <w:pPr>
        <w:spacing w:line="240" w:lineRule="auto"/>
      </w:pPr>
      <w:r w:rsidRPr="007A2B2A">
        <w:t xml:space="preserve">С главным предложением соединяются союзом </w:t>
      </w:r>
      <w:proofErr w:type="spellStart"/>
      <w:r w:rsidRPr="007A2B2A">
        <w:rPr>
          <w:b/>
          <w:bCs/>
        </w:rPr>
        <w:t>so</w:t>
      </w:r>
      <w:proofErr w:type="spellEnd"/>
      <w:r w:rsidRPr="007A2B2A">
        <w:rPr>
          <w:b/>
          <w:bCs/>
        </w:rPr>
        <w:t xml:space="preserve"> </w:t>
      </w:r>
      <w:proofErr w:type="spellStart"/>
      <w:r w:rsidRPr="007A2B2A">
        <w:rPr>
          <w:b/>
          <w:bCs/>
        </w:rPr>
        <w:t>that</w:t>
      </w:r>
      <w:proofErr w:type="spellEnd"/>
      <w:r w:rsidRPr="007A2B2A">
        <w:t xml:space="preserve"> (</w:t>
      </w:r>
      <w:proofErr w:type="spellStart"/>
      <w:r w:rsidRPr="007A2B2A">
        <w:t>so</w:t>
      </w:r>
      <w:proofErr w:type="spellEnd"/>
      <w:r w:rsidRPr="007A2B2A">
        <w:t xml:space="preserve">... </w:t>
      </w:r>
      <w:proofErr w:type="spellStart"/>
      <w:r w:rsidRPr="007A2B2A">
        <w:t>that</w:t>
      </w:r>
      <w:proofErr w:type="spellEnd"/>
      <w:r w:rsidRPr="007A2B2A">
        <w:t xml:space="preserve">), вместо которого в разговорной речи часто употребляется </w:t>
      </w:r>
      <w:proofErr w:type="spellStart"/>
      <w:r w:rsidRPr="007A2B2A">
        <w:t>so</w:t>
      </w:r>
      <w:proofErr w:type="spellEnd"/>
      <w:r w:rsidRPr="007A2B2A">
        <w:t>.</w:t>
      </w:r>
    </w:p>
    <w:p w:rsidR="003B0527" w:rsidRPr="007A2B2A" w:rsidRDefault="003B0527" w:rsidP="003B0527">
      <w:pPr>
        <w:spacing w:line="240" w:lineRule="auto"/>
      </w:pPr>
      <w:r w:rsidRPr="007A2B2A">
        <w:rPr>
          <w:lang w:val="en-US"/>
        </w:rPr>
        <w:t xml:space="preserve">I was a good boy so I can get sweets. </w:t>
      </w:r>
      <w:r w:rsidRPr="007A2B2A">
        <w:t>(Я был хорошим мальчиком, поэтому я могу получить сладости)</w:t>
      </w:r>
    </w:p>
    <w:p w:rsidR="003B0527" w:rsidRPr="007A2B2A" w:rsidRDefault="003B0527" w:rsidP="003B0527">
      <w:pPr>
        <w:spacing w:line="240" w:lineRule="auto"/>
        <w:rPr>
          <w:b/>
        </w:rPr>
      </w:pPr>
      <w:r w:rsidRPr="007A2B2A">
        <w:rPr>
          <w:b/>
        </w:rPr>
        <w:t>Образа действия и сравнения</w:t>
      </w:r>
    </w:p>
    <w:p w:rsidR="003B0527" w:rsidRPr="007A2B2A" w:rsidRDefault="003B0527" w:rsidP="003B0527">
      <w:pPr>
        <w:spacing w:line="240" w:lineRule="auto"/>
      </w:pPr>
      <w:proofErr w:type="spellStart"/>
      <w:r w:rsidRPr="007A2B2A">
        <w:t>I’ll</w:t>
      </w:r>
      <w:proofErr w:type="spellEnd"/>
      <w:r w:rsidRPr="007A2B2A">
        <w:t xml:space="preserve"> </w:t>
      </w:r>
      <w:proofErr w:type="spellStart"/>
      <w:r w:rsidRPr="007A2B2A">
        <w:t>think</w:t>
      </w:r>
      <w:proofErr w:type="spellEnd"/>
      <w:r w:rsidRPr="007A2B2A">
        <w:t xml:space="preserve"> </w:t>
      </w:r>
      <w:proofErr w:type="spellStart"/>
      <w:r w:rsidRPr="007A2B2A">
        <w:t>as</w:t>
      </w:r>
      <w:proofErr w:type="spellEnd"/>
      <w:r w:rsidRPr="007A2B2A">
        <w:t xml:space="preserve"> </w:t>
      </w:r>
      <w:proofErr w:type="spellStart"/>
      <w:r w:rsidRPr="007A2B2A">
        <w:t>want</w:t>
      </w:r>
      <w:proofErr w:type="spellEnd"/>
      <w:r w:rsidRPr="007A2B2A">
        <w:t xml:space="preserve"> </w:t>
      </w:r>
      <w:proofErr w:type="spellStart"/>
      <w:r w:rsidRPr="007A2B2A">
        <w:t>to</w:t>
      </w:r>
      <w:proofErr w:type="spellEnd"/>
      <w:r w:rsidRPr="007A2B2A">
        <w:t>. (Я буду думать так, как хочу)</w:t>
      </w:r>
    </w:p>
    <w:p w:rsidR="003B0527" w:rsidRPr="007A2B2A" w:rsidRDefault="003B0527" w:rsidP="003B0527">
      <w:pPr>
        <w:spacing w:line="240" w:lineRule="auto"/>
      </w:pPr>
      <w:r w:rsidRPr="007A2B2A">
        <w:t xml:space="preserve">Сравнительные предложения с главным соединяются союзами </w:t>
      </w:r>
      <w:proofErr w:type="spellStart"/>
      <w:r w:rsidRPr="007A2B2A">
        <w:rPr>
          <w:b/>
          <w:bCs/>
        </w:rPr>
        <w:t>than</w:t>
      </w:r>
      <w:proofErr w:type="spellEnd"/>
      <w:r w:rsidRPr="007A2B2A">
        <w:t xml:space="preserve">, </w:t>
      </w:r>
      <w:proofErr w:type="spellStart"/>
      <w:r w:rsidRPr="007A2B2A">
        <w:rPr>
          <w:b/>
          <w:bCs/>
        </w:rPr>
        <w:t>as</w:t>
      </w:r>
      <w:proofErr w:type="spellEnd"/>
      <w:r w:rsidRPr="007A2B2A">
        <w:rPr>
          <w:b/>
          <w:bCs/>
        </w:rPr>
        <w:t>…</w:t>
      </w:r>
      <w:proofErr w:type="spellStart"/>
      <w:r w:rsidRPr="007A2B2A">
        <w:rPr>
          <w:b/>
          <w:bCs/>
        </w:rPr>
        <w:t>as</w:t>
      </w:r>
      <w:proofErr w:type="spellEnd"/>
      <w:r w:rsidRPr="007A2B2A">
        <w:t xml:space="preserve">, </w:t>
      </w:r>
      <w:proofErr w:type="spellStart"/>
      <w:r w:rsidRPr="007A2B2A">
        <w:rPr>
          <w:b/>
          <w:bCs/>
        </w:rPr>
        <w:t>not</w:t>
      </w:r>
      <w:proofErr w:type="spellEnd"/>
      <w:r w:rsidRPr="007A2B2A">
        <w:rPr>
          <w:b/>
          <w:bCs/>
        </w:rPr>
        <w:t xml:space="preserve"> </w:t>
      </w:r>
      <w:proofErr w:type="spellStart"/>
      <w:r w:rsidRPr="007A2B2A">
        <w:rPr>
          <w:b/>
          <w:bCs/>
        </w:rPr>
        <w:t>so</w:t>
      </w:r>
      <w:proofErr w:type="spellEnd"/>
      <w:r w:rsidRPr="007A2B2A">
        <w:rPr>
          <w:b/>
          <w:bCs/>
        </w:rPr>
        <w:t>…</w:t>
      </w:r>
      <w:proofErr w:type="spellStart"/>
      <w:r w:rsidRPr="007A2B2A">
        <w:rPr>
          <w:b/>
          <w:bCs/>
        </w:rPr>
        <w:t>as</w:t>
      </w:r>
      <w:proofErr w:type="spellEnd"/>
      <w:r w:rsidRPr="007A2B2A">
        <w:t xml:space="preserve">, </w:t>
      </w:r>
      <w:proofErr w:type="spellStart"/>
      <w:r w:rsidRPr="007A2B2A">
        <w:rPr>
          <w:b/>
          <w:bCs/>
        </w:rPr>
        <w:t>the</w:t>
      </w:r>
      <w:proofErr w:type="spellEnd"/>
      <w:r w:rsidRPr="007A2B2A">
        <w:rPr>
          <w:b/>
          <w:bCs/>
        </w:rPr>
        <w:t>…</w:t>
      </w:r>
      <w:proofErr w:type="spellStart"/>
      <w:r w:rsidRPr="007A2B2A">
        <w:rPr>
          <w:b/>
          <w:bCs/>
        </w:rPr>
        <w:t>the</w:t>
      </w:r>
      <w:proofErr w:type="spellEnd"/>
      <w:r w:rsidRPr="007A2B2A">
        <w:t>.</w:t>
      </w:r>
    </w:p>
    <w:p w:rsidR="003B0527" w:rsidRPr="007A2B2A" w:rsidRDefault="003B0527" w:rsidP="003B0527">
      <w:pPr>
        <w:spacing w:line="240" w:lineRule="auto"/>
      </w:pPr>
      <w:r w:rsidRPr="007A2B2A">
        <w:rPr>
          <w:lang w:val="en-US"/>
        </w:rPr>
        <w:t xml:space="preserve">He is as handsome as his father. </w:t>
      </w:r>
      <w:r w:rsidRPr="007A2B2A">
        <w:t>(Он такой же красивый, как и его отец)</w:t>
      </w:r>
    </w:p>
    <w:p w:rsidR="003B0527" w:rsidRPr="007A2B2A" w:rsidRDefault="003B0527" w:rsidP="003B0527">
      <w:pPr>
        <w:spacing w:line="240" w:lineRule="auto"/>
        <w:rPr>
          <w:b/>
        </w:rPr>
      </w:pPr>
      <w:r w:rsidRPr="007A2B2A">
        <w:rPr>
          <w:b/>
        </w:rPr>
        <w:t>Уступительные</w:t>
      </w:r>
    </w:p>
    <w:p w:rsidR="003B0527" w:rsidRPr="003B0527" w:rsidRDefault="003B0527" w:rsidP="003B0527">
      <w:pPr>
        <w:spacing w:line="240" w:lineRule="auto"/>
      </w:pPr>
      <w:r w:rsidRPr="007A2B2A">
        <w:t>Соединяются</w:t>
      </w:r>
      <w:r w:rsidRPr="003B0527">
        <w:t xml:space="preserve"> </w:t>
      </w:r>
      <w:r w:rsidRPr="007A2B2A">
        <w:t>союзами</w:t>
      </w:r>
      <w:r w:rsidRPr="003B0527">
        <w:t xml:space="preserve"> </w:t>
      </w:r>
      <w:r w:rsidRPr="007A2B2A">
        <w:rPr>
          <w:b/>
          <w:bCs/>
          <w:lang w:val="en-US"/>
        </w:rPr>
        <w:t>though</w:t>
      </w:r>
      <w:r w:rsidRPr="003B0527">
        <w:t xml:space="preserve">, </w:t>
      </w:r>
      <w:r w:rsidRPr="007A2B2A">
        <w:rPr>
          <w:b/>
          <w:bCs/>
          <w:lang w:val="en-US"/>
        </w:rPr>
        <w:t>although</w:t>
      </w:r>
      <w:r w:rsidRPr="003B0527">
        <w:t xml:space="preserve">, </w:t>
      </w:r>
      <w:r w:rsidRPr="007A2B2A">
        <w:rPr>
          <w:b/>
          <w:bCs/>
          <w:lang w:val="en-US"/>
        </w:rPr>
        <w:t>however</w:t>
      </w:r>
      <w:r w:rsidRPr="003B0527">
        <w:t xml:space="preserve">, </w:t>
      </w:r>
      <w:r w:rsidRPr="007A2B2A">
        <w:rPr>
          <w:b/>
          <w:bCs/>
          <w:lang w:val="en-US"/>
        </w:rPr>
        <w:t>whoever</w:t>
      </w:r>
      <w:r w:rsidRPr="003B0527">
        <w:t xml:space="preserve"> </w:t>
      </w:r>
      <w:r w:rsidRPr="007A2B2A">
        <w:t>и</w:t>
      </w:r>
      <w:r w:rsidRPr="003B0527">
        <w:t xml:space="preserve"> </w:t>
      </w:r>
      <w:r w:rsidRPr="007A2B2A">
        <w:t>другие</w:t>
      </w:r>
      <w:r w:rsidRPr="003B0527">
        <w:t>.</w:t>
      </w:r>
    </w:p>
    <w:p w:rsidR="003B0527" w:rsidRPr="007A2B2A" w:rsidRDefault="003B0527" w:rsidP="003B0527">
      <w:pPr>
        <w:spacing w:line="240" w:lineRule="auto"/>
      </w:pPr>
      <w:r w:rsidRPr="007A2B2A">
        <w:rPr>
          <w:lang w:val="en-US"/>
        </w:rPr>
        <w:t xml:space="preserve">She never was in love though many boys like her. </w:t>
      </w:r>
      <w:r w:rsidRPr="007A2B2A">
        <w:t>(Она никогда не влюблялась, хотя нравилась многим парням)</w:t>
      </w:r>
    </w:p>
    <w:p w:rsidR="003B0527" w:rsidRPr="007A2B2A" w:rsidRDefault="003B0527" w:rsidP="003B0527">
      <w:pPr>
        <w:spacing w:line="240" w:lineRule="auto"/>
        <w:rPr>
          <w:b/>
          <w:lang w:val="en-US"/>
        </w:rPr>
      </w:pPr>
      <w:r w:rsidRPr="007A2B2A">
        <w:rPr>
          <w:b/>
        </w:rPr>
        <w:t>Цели</w:t>
      </w:r>
    </w:p>
    <w:p w:rsidR="003B0527" w:rsidRPr="007A2B2A" w:rsidRDefault="003B0527" w:rsidP="003B0527">
      <w:pPr>
        <w:spacing w:line="240" w:lineRule="auto"/>
        <w:rPr>
          <w:lang w:val="en-US"/>
        </w:rPr>
      </w:pPr>
      <w:r w:rsidRPr="007A2B2A">
        <w:t>Используются</w:t>
      </w:r>
      <w:r w:rsidRPr="007A2B2A">
        <w:rPr>
          <w:lang w:val="en-US"/>
        </w:rPr>
        <w:t xml:space="preserve"> </w:t>
      </w:r>
      <w:r w:rsidRPr="007A2B2A">
        <w:t>союзы</w:t>
      </w:r>
      <w:r w:rsidRPr="007A2B2A">
        <w:rPr>
          <w:lang w:val="en-US"/>
        </w:rPr>
        <w:t xml:space="preserve"> </w:t>
      </w:r>
      <w:r w:rsidRPr="007A2B2A">
        <w:rPr>
          <w:b/>
          <w:bCs/>
          <w:lang w:val="en-US"/>
        </w:rPr>
        <w:t>so that</w:t>
      </w:r>
      <w:r w:rsidRPr="007A2B2A">
        <w:rPr>
          <w:lang w:val="en-US"/>
        </w:rPr>
        <w:t xml:space="preserve">, </w:t>
      </w:r>
      <w:r w:rsidRPr="007A2B2A">
        <w:rPr>
          <w:b/>
          <w:bCs/>
          <w:lang w:val="en-US"/>
        </w:rPr>
        <w:t>in order that</w:t>
      </w:r>
      <w:r w:rsidRPr="007A2B2A">
        <w:rPr>
          <w:lang w:val="en-US"/>
        </w:rPr>
        <w:t xml:space="preserve">, </w:t>
      </w:r>
      <w:r w:rsidRPr="007A2B2A">
        <w:rPr>
          <w:b/>
          <w:bCs/>
          <w:lang w:val="en-US"/>
        </w:rPr>
        <w:t>lest</w:t>
      </w:r>
      <w:r w:rsidRPr="007A2B2A">
        <w:rPr>
          <w:lang w:val="en-US"/>
        </w:rPr>
        <w:t>.</w:t>
      </w:r>
    </w:p>
    <w:p w:rsidR="003B0527" w:rsidRPr="007A2B2A" w:rsidRDefault="003B0527" w:rsidP="003B0527">
      <w:pPr>
        <w:spacing w:line="240" w:lineRule="auto"/>
      </w:pPr>
      <w:proofErr w:type="gramStart"/>
      <w:r w:rsidRPr="007A2B2A">
        <w:rPr>
          <w:lang w:val="en-US"/>
        </w:rPr>
        <w:t>Do this</w:t>
      </w:r>
      <w:proofErr w:type="gramEnd"/>
      <w:r w:rsidRPr="007A2B2A">
        <w:rPr>
          <w:lang w:val="en-US"/>
        </w:rPr>
        <w:t xml:space="preserve"> work right now so that we may start another work. </w:t>
      </w:r>
      <w:r w:rsidRPr="007A2B2A">
        <w:t>(Сделайте эту работу сейчас, чтобы мы могли начать другую работу)</w:t>
      </w:r>
    </w:p>
    <w:p w:rsidR="003B0527" w:rsidRPr="007A2B2A" w:rsidRDefault="003B0527" w:rsidP="003B0527">
      <w:pPr>
        <w:spacing w:line="240" w:lineRule="auto"/>
        <w:rPr>
          <w:b/>
          <w:lang w:val="en-US"/>
        </w:rPr>
      </w:pPr>
      <w:r w:rsidRPr="007A2B2A">
        <w:rPr>
          <w:b/>
        </w:rPr>
        <w:t>Условия</w:t>
      </w:r>
    </w:p>
    <w:p w:rsidR="003B0527" w:rsidRPr="007A2B2A" w:rsidRDefault="003B0527" w:rsidP="003B0527">
      <w:pPr>
        <w:spacing w:line="240" w:lineRule="auto"/>
        <w:rPr>
          <w:lang w:val="en-US"/>
        </w:rPr>
      </w:pPr>
      <w:r w:rsidRPr="007A2B2A">
        <w:lastRenderedPageBreak/>
        <w:t>Используются</w:t>
      </w:r>
      <w:r w:rsidRPr="007A2B2A">
        <w:rPr>
          <w:lang w:val="en-US"/>
        </w:rPr>
        <w:t xml:space="preserve"> </w:t>
      </w:r>
      <w:r w:rsidRPr="007A2B2A">
        <w:t>союзы</w:t>
      </w:r>
      <w:r w:rsidRPr="007A2B2A">
        <w:rPr>
          <w:lang w:val="en-US"/>
        </w:rPr>
        <w:t xml:space="preserve"> </w:t>
      </w:r>
      <w:r w:rsidRPr="007A2B2A">
        <w:rPr>
          <w:b/>
          <w:bCs/>
          <w:lang w:val="en-US"/>
        </w:rPr>
        <w:t>if</w:t>
      </w:r>
      <w:r w:rsidRPr="007A2B2A">
        <w:rPr>
          <w:lang w:val="en-US"/>
        </w:rPr>
        <w:t xml:space="preserve">, </w:t>
      </w:r>
      <w:r w:rsidRPr="007A2B2A">
        <w:rPr>
          <w:b/>
          <w:bCs/>
          <w:lang w:val="en-US"/>
        </w:rPr>
        <w:t>in case</w:t>
      </w:r>
      <w:r w:rsidRPr="007A2B2A">
        <w:rPr>
          <w:lang w:val="en-US"/>
        </w:rPr>
        <w:t xml:space="preserve">, </w:t>
      </w:r>
      <w:r w:rsidRPr="007A2B2A">
        <w:rPr>
          <w:b/>
          <w:bCs/>
          <w:lang w:val="en-US"/>
        </w:rPr>
        <w:t>unless</w:t>
      </w:r>
      <w:r w:rsidRPr="007A2B2A">
        <w:rPr>
          <w:lang w:val="en-US"/>
        </w:rPr>
        <w:t xml:space="preserve">, </w:t>
      </w:r>
      <w:r w:rsidRPr="007A2B2A">
        <w:rPr>
          <w:b/>
          <w:bCs/>
          <w:lang w:val="en-US"/>
        </w:rPr>
        <w:t>provided (that)</w:t>
      </w:r>
      <w:r w:rsidRPr="007A2B2A">
        <w:rPr>
          <w:lang w:val="en-US"/>
        </w:rPr>
        <w:t xml:space="preserve"> </w:t>
      </w:r>
      <w:r w:rsidRPr="007A2B2A">
        <w:t>и</w:t>
      </w:r>
      <w:r w:rsidRPr="007A2B2A">
        <w:rPr>
          <w:lang w:val="en-US"/>
        </w:rPr>
        <w:t xml:space="preserve"> </w:t>
      </w:r>
      <w:r w:rsidRPr="007A2B2A">
        <w:t>другие</w:t>
      </w:r>
      <w:r w:rsidRPr="007A2B2A">
        <w:rPr>
          <w:lang w:val="en-US"/>
        </w:rPr>
        <w:t>.</w:t>
      </w:r>
    </w:p>
    <w:p w:rsidR="003B0527" w:rsidRPr="007A2B2A" w:rsidRDefault="003B0527" w:rsidP="003B0527">
      <w:pPr>
        <w:spacing w:line="240" w:lineRule="auto"/>
      </w:pPr>
      <w:r w:rsidRPr="007A2B2A">
        <w:rPr>
          <w:lang w:val="en-US"/>
        </w:rPr>
        <w:t xml:space="preserve">If we try better, we’ll finish the work by noon. </w:t>
      </w:r>
      <w:r w:rsidRPr="007A2B2A">
        <w:t>(Если мы будем лучше стараться, мы закончим работу к полудню)</w:t>
      </w:r>
    </w:p>
    <w:p w:rsidR="003B0527" w:rsidRPr="007A2B2A" w:rsidRDefault="003B0527" w:rsidP="003B0527">
      <w:pPr>
        <w:spacing w:line="240" w:lineRule="auto"/>
      </w:pPr>
      <w:r w:rsidRPr="007A2B2A">
        <w:t>Придаточные предложения в английском языке отличаются по своим ф</w:t>
      </w:r>
      <w:r>
        <w:t>ункциям в предложении и значению</w:t>
      </w:r>
      <w:r w:rsidRPr="007A2B2A">
        <w:t>.</w:t>
      </w:r>
    </w:p>
    <w:p w:rsidR="003B0527" w:rsidRPr="007A2B2A" w:rsidRDefault="003B0527" w:rsidP="003B0527">
      <w:pPr>
        <w:spacing w:line="240" w:lineRule="auto"/>
        <w:rPr>
          <w:sz w:val="24"/>
          <w:szCs w:val="24"/>
        </w:rPr>
      </w:pPr>
    </w:p>
    <w:p w:rsidR="00AF740C" w:rsidRDefault="00AF740C">
      <w:bookmarkStart w:id="0" w:name="_GoBack"/>
      <w:bookmarkEnd w:id="0"/>
    </w:p>
    <w:sectPr w:rsidR="00AF7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86C5F"/>
    <w:multiLevelType w:val="multilevel"/>
    <w:tmpl w:val="AAAC3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A3C"/>
    <w:rsid w:val="003B0527"/>
    <w:rsid w:val="00684A3C"/>
    <w:rsid w:val="00AF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5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5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638</Words>
  <Characters>3642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2017-04-07T10:06:00Z</dcterms:created>
  <dcterms:modified xsi:type="dcterms:W3CDTF">2017-04-07T10:06:00Z</dcterms:modified>
</cp:coreProperties>
</file>