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5C" w:rsidRDefault="009C2D8F" w:rsidP="003F69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F695C" w:rsidRPr="009C2D8F">
        <w:rPr>
          <w:b/>
          <w:sz w:val="28"/>
          <w:szCs w:val="28"/>
        </w:rPr>
        <w:t>Функциональная грамотность младшего школьника</w:t>
      </w:r>
    </w:p>
    <w:p w:rsidR="009C2D8F" w:rsidRPr="009C2D8F" w:rsidRDefault="009C2D8F" w:rsidP="003F695C">
      <w:pPr>
        <w:rPr>
          <w:b/>
          <w:sz w:val="28"/>
          <w:szCs w:val="28"/>
        </w:rPr>
      </w:pPr>
    </w:p>
    <w:p w:rsidR="009C2D8F" w:rsidRPr="00A059F1" w:rsidRDefault="009C2D8F" w:rsidP="003F695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C2D8F">
        <w:rPr>
          <w:color w:val="000000"/>
          <w:sz w:val="28"/>
          <w:szCs w:val="28"/>
          <w:shd w:val="clear" w:color="auto" w:fill="FFFFFF"/>
        </w:rPr>
        <w:t>Функциональная грамотность выступает как способ социальной ориентации личности, и</w:t>
      </w:r>
      <w:r>
        <w:rPr>
          <w:color w:val="000000"/>
          <w:sz w:val="28"/>
          <w:szCs w:val="28"/>
          <w:shd w:val="clear" w:color="auto" w:fill="FFFFFF"/>
        </w:rPr>
        <w:t>нтегрирующей связь образования</w:t>
      </w:r>
      <w:r w:rsidRPr="009C2D8F">
        <w:rPr>
          <w:color w:val="000000"/>
          <w:sz w:val="28"/>
          <w:szCs w:val="28"/>
          <w:shd w:val="clear" w:color="auto" w:fill="FFFFFF"/>
        </w:rPr>
        <w:t xml:space="preserve"> с человеческой деятельностью. Функциона</w:t>
      </w:r>
      <w:r>
        <w:rPr>
          <w:color w:val="000000"/>
          <w:sz w:val="28"/>
          <w:szCs w:val="28"/>
          <w:shd w:val="clear" w:color="auto" w:fill="FFFFFF"/>
        </w:rPr>
        <w:t>льную грамотность составляют:  </w:t>
      </w:r>
      <w:r w:rsidRPr="009C2D8F">
        <w:rPr>
          <w:color w:val="000000"/>
          <w:sz w:val="28"/>
          <w:szCs w:val="28"/>
          <w:shd w:val="clear" w:color="auto" w:fill="FFFFFF"/>
        </w:rPr>
        <w:t>элементы логической грамо</w:t>
      </w:r>
      <w:r>
        <w:rPr>
          <w:color w:val="000000"/>
          <w:sz w:val="28"/>
          <w:szCs w:val="28"/>
          <w:shd w:val="clear" w:color="auto" w:fill="FFFFFF"/>
        </w:rPr>
        <w:t xml:space="preserve">тности, </w:t>
      </w:r>
      <w:r w:rsidRPr="009C2D8F">
        <w:rPr>
          <w:color w:val="000000"/>
          <w:sz w:val="28"/>
          <w:szCs w:val="28"/>
          <w:shd w:val="clear" w:color="auto" w:fill="FFFFFF"/>
        </w:rPr>
        <w:t>умения человека понимать различного рода, касающиеся его государс</w:t>
      </w:r>
      <w:r>
        <w:rPr>
          <w:color w:val="000000"/>
          <w:sz w:val="28"/>
          <w:szCs w:val="28"/>
          <w:shd w:val="clear" w:color="auto" w:fill="FFFFFF"/>
        </w:rPr>
        <w:t>твенные акты и следовать им;  </w:t>
      </w:r>
      <w:r w:rsidRPr="009C2D8F">
        <w:rPr>
          <w:color w:val="000000"/>
          <w:sz w:val="28"/>
          <w:szCs w:val="28"/>
          <w:shd w:val="clear" w:color="auto" w:fill="FFFFFF"/>
        </w:rPr>
        <w:t>соблюдение человеком норм собственно</w:t>
      </w:r>
      <w:r>
        <w:rPr>
          <w:color w:val="000000"/>
          <w:sz w:val="28"/>
          <w:szCs w:val="28"/>
          <w:shd w:val="clear" w:color="auto" w:fill="FFFFFF"/>
        </w:rPr>
        <w:t>й жизни и правил безопасности;  </w:t>
      </w:r>
      <w:r w:rsidRPr="009C2D8F">
        <w:rPr>
          <w:color w:val="000000"/>
          <w:sz w:val="28"/>
          <w:szCs w:val="28"/>
          <w:shd w:val="clear" w:color="auto" w:fill="FFFFFF"/>
        </w:rPr>
        <w:t>требования технологических процессов, в которые он вовлеч</w:t>
      </w:r>
      <w:r>
        <w:rPr>
          <w:color w:val="000000"/>
          <w:sz w:val="28"/>
          <w:szCs w:val="28"/>
          <w:shd w:val="clear" w:color="auto" w:fill="FFFFFF"/>
        </w:rPr>
        <w:t>ен;</w:t>
      </w:r>
      <w:r w:rsidRPr="009C2D8F">
        <w:rPr>
          <w:color w:val="000000"/>
          <w:sz w:val="28"/>
          <w:szCs w:val="28"/>
          <w:shd w:val="clear" w:color="auto" w:fill="FFFFFF"/>
        </w:rPr>
        <w:t xml:space="preserve"> информацио</w:t>
      </w:r>
      <w:r>
        <w:rPr>
          <w:color w:val="000000"/>
          <w:sz w:val="28"/>
          <w:szCs w:val="28"/>
          <w:shd w:val="clear" w:color="auto" w:fill="FFFFFF"/>
        </w:rPr>
        <w:t>нная и компьютерная грамотность.</w:t>
      </w:r>
    </w:p>
    <w:p w:rsidR="003F695C" w:rsidRPr="00BA366A" w:rsidRDefault="009C2D8F" w:rsidP="003F695C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В данное время в </w:t>
      </w:r>
      <w:r w:rsidR="003F695C" w:rsidRPr="00BA366A">
        <w:rPr>
          <w:sz w:val="28"/>
          <w:szCs w:val="28"/>
          <w:shd w:val="clear" w:color="auto" w:fill="FFFFFF"/>
        </w:rPr>
        <w:t>образовании существует ряд проблем. Одна из них заключается в том, что успех в школе не всегда означает успех в жизни. Практика доказала, что дети плохо ориентируются в жизни на полученных знаниях. Они не могут их применить в жизни.  Именно поэтому ключевым ориентиром для совершенствования качества образования должен стать Национальный план действий по развитию функциональной грамотности школьников</w:t>
      </w:r>
      <w:r w:rsidR="00404695">
        <w:rPr>
          <w:sz w:val="28"/>
          <w:szCs w:val="28"/>
          <w:shd w:val="clear" w:color="auto" w:fill="FFFFFF"/>
        </w:rPr>
        <w:t>.</w:t>
      </w:r>
    </w:p>
    <w:p w:rsidR="003F695C" w:rsidRDefault="003F695C" w:rsidP="003F695C">
      <w:pPr>
        <w:rPr>
          <w:sz w:val="28"/>
          <w:szCs w:val="28"/>
        </w:rPr>
      </w:pPr>
      <w:r w:rsidRPr="00BA366A">
        <w:rPr>
          <w:sz w:val="28"/>
          <w:szCs w:val="28"/>
        </w:rPr>
        <w:t xml:space="preserve">             Для этого необходимо, чтобы ребенок  имел  высокую учебную мотивацию и очень желал  идти в школу. Однако с каждым годом я замечаю, что  отмечается  значительный рост количества детей с различными трудностями обучения в начальной школе. Каждый учитель начальных классов хочет, чтобы его ученики хорошо учились, с интересом и желанием занимались в школе. В этом заинтересованы и родители учащихся. В этих случаях мы встречаемся с тем, что у ученика не сформировались потребности в знаниях, нет интереса к учению.</w:t>
      </w:r>
    </w:p>
    <w:p w:rsidR="003F695C" w:rsidRPr="00BA366A" w:rsidRDefault="009C2D8F" w:rsidP="003F69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695C" w:rsidRPr="00BA366A">
        <w:rPr>
          <w:sz w:val="28"/>
          <w:szCs w:val="28"/>
        </w:rPr>
        <w:t xml:space="preserve">   Мы  знаем, что ученика нельзя успешно учить, если он относится к учению и знаниям равнодушно, без интереса и желания. Поэтому я перед собой  ставлю задачи по формированию функциональной грамотности к и развитию у ребёнка положительной мотивации к учебной деятельности и применению в жизни. </w:t>
      </w:r>
      <w:r w:rsidR="003F695C" w:rsidRPr="00BA366A">
        <w:rPr>
          <w:color w:val="000000"/>
          <w:sz w:val="28"/>
          <w:szCs w:val="28"/>
        </w:rPr>
        <w:t>Интерес к учебной деятельности у младших школьников формируется через проведение уроков-путешествий, уроков-игр, уроков-викторин, уроков-исследований, уроков-встреч, сюжетных уроков, уроков с творческими заданиями, через сказочных персонажей, игровую деятельность, внеклассную работу и использование различных приёмов. Своевременное чередование и применение на разных этапах урока разнообразных форм и приёмов формирования мотивации укрепляет желание детей овладевать знаниями.</w:t>
      </w:r>
    </w:p>
    <w:p w:rsidR="009C2D8F" w:rsidRPr="00BA366A" w:rsidRDefault="003F695C" w:rsidP="003F695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A366A">
        <w:rPr>
          <w:sz w:val="28"/>
          <w:szCs w:val="28"/>
        </w:rPr>
        <w:t xml:space="preserve">Для высокой эффективности процесса обучения преподавателю необходимо повышать свое педагогическое мастерство, совершенствовать </w:t>
      </w:r>
      <w:r w:rsidR="009C2D8F">
        <w:rPr>
          <w:sz w:val="28"/>
          <w:szCs w:val="28"/>
        </w:rPr>
        <w:t xml:space="preserve">себя. </w:t>
      </w:r>
      <w:r w:rsidRPr="00BA366A">
        <w:rPr>
          <w:sz w:val="28"/>
          <w:szCs w:val="28"/>
        </w:rPr>
        <w:t xml:space="preserve">Таким образом, формирование функциональной грамотности учащихся на современном этапе развития школьного образования и планируемого перехода на 12-летнее образование зависит от обновления самого содержания образования, создания учебных программ, учебников, пересмотра программ повышения квалификации и переподготовки учителей, мониторинга способностей учащихся применять полученные знания в </w:t>
      </w:r>
      <w:r w:rsidRPr="00BA366A">
        <w:rPr>
          <w:sz w:val="28"/>
          <w:szCs w:val="28"/>
        </w:rPr>
        <w:lastRenderedPageBreak/>
        <w:t>ученых и практических ситуациях, а также обеспечить адекватные материально-технические, психолого-технические и технологические условия обучения школьников.</w:t>
      </w:r>
    </w:p>
    <w:p w:rsidR="009C2D8F" w:rsidRPr="009C2D8F" w:rsidRDefault="009C2D8F" w:rsidP="003F69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695C" w:rsidRPr="00BA366A">
        <w:rPr>
          <w:sz w:val="28"/>
          <w:szCs w:val="28"/>
        </w:rPr>
        <w:t>Одной из важнейших задач образования в начальной школе является формирование функцион</w:t>
      </w:r>
      <w:r>
        <w:rPr>
          <w:sz w:val="28"/>
          <w:szCs w:val="28"/>
        </w:rPr>
        <w:t>ально грамотной личности, обла</w:t>
      </w:r>
      <w:r w:rsidR="003F695C" w:rsidRPr="00BA366A">
        <w:rPr>
          <w:sz w:val="28"/>
          <w:szCs w:val="28"/>
        </w:rPr>
        <w:t xml:space="preserve">дающей не только предметными, но и универсальными знаниями и умениями. Основы функциональной </w:t>
      </w:r>
      <w:r>
        <w:rPr>
          <w:sz w:val="28"/>
          <w:szCs w:val="28"/>
        </w:rPr>
        <w:t>грамотности закладываются в на</w:t>
      </w:r>
      <w:r w:rsidR="003F695C" w:rsidRPr="00BA366A">
        <w:rPr>
          <w:sz w:val="28"/>
          <w:szCs w:val="28"/>
        </w:rPr>
        <w:t>чальных классах, в том числе и через приобщение детей к художественной культуре, обучение их умению видеть прекрасное в жизни и искусстве, эмоционально воспринимать произведения искусства и грамотно формулировать своё мнение</w:t>
      </w:r>
      <w:r>
        <w:rPr>
          <w:sz w:val="28"/>
          <w:szCs w:val="28"/>
        </w:rPr>
        <w:t xml:space="preserve"> о них, а также умению пользо</w:t>
      </w:r>
      <w:r w:rsidR="003F695C" w:rsidRPr="00BA366A">
        <w:rPr>
          <w:sz w:val="28"/>
          <w:szCs w:val="28"/>
        </w:rPr>
        <w:t>ваться полученными практическими навыками в повседневной жизни и в проектной деятельности (как и</w:t>
      </w:r>
      <w:r>
        <w:rPr>
          <w:sz w:val="28"/>
          <w:szCs w:val="28"/>
        </w:rPr>
        <w:t>ндивидуальной, так и коллектив</w:t>
      </w:r>
      <w:r w:rsidR="003F695C" w:rsidRPr="00BA366A">
        <w:rPr>
          <w:sz w:val="28"/>
          <w:szCs w:val="28"/>
        </w:rPr>
        <w:t>ной). Эти навыки и умения, безусловно, обогащают внутренний мир учащихся, существенно расширяю</w:t>
      </w:r>
      <w:r>
        <w:rPr>
          <w:sz w:val="28"/>
          <w:szCs w:val="28"/>
        </w:rPr>
        <w:t>т их кругозор и дают им возмож</w:t>
      </w:r>
      <w:r w:rsidR="003F695C" w:rsidRPr="00BA366A">
        <w:rPr>
          <w:sz w:val="28"/>
          <w:szCs w:val="28"/>
        </w:rPr>
        <w:t xml:space="preserve">ность более осознанно и цельно постигать окружающий мир. </w:t>
      </w:r>
      <w:r w:rsidRPr="009C2D8F">
        <w:rPr>
          <w:sz w:val="28"/>
          <w:szCs w:val="28"/>
        </w:rPr>
        <w:t>Но в своей работе надо учитывать и возрастные особенности детей, возраст оказывает влияние на восприимчивость ребенка, на его интересы. Организация работы в группе очень помогает в этом. Она учитывает стремление избежать изоляции, как в классе, так и в малом коллективе, атмосфера взаимопонимания и сотрудничества на уроке дает возможность удовлетворить эту потребность.</w:t>
      </w:r>
    </w:p>
    <w:p w:rsidR="009C2D8F" w:rsidRDefault="009C2D8F" w:rsidP="003F695C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По-моему, главная задача педагога</w:t>
      </w:r>
      <w:r w:rsidRPr="00DA0743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</w:t>
      </w:r>
      <w:r w:rsidRPr="00DA0743">
        <w:rPr>
          <w:sz w:val="28"/>
          <w:szCs w:val="28"/>
        </w:rPr>
        <w:t xml:space="preserve"> помочь ребенку стать личностью, создать условия для ее реализации</w:t>
      </w:r>
      <w:r>
        <w:rPr>
          <w:sz w:val="28"/>
          <w:szCs w:val="28"/>
        </w:rPr>
        <w:t>, условия для развития функциональной грамотности.</w:t>
      </w:r>
      <w:r w:rsidRPr="00DA0743">
        <w:rPr>
          <w:sz w:val="28"/>
          <w:szCs w:val="28"/>
        </w:rPr>
        <w:t xml:space="preserve"> Залогом успешной работы в этом направлении я </w:t>
      </w:r>
      <w:r>
        <w:rPr>
          <w:sz w:val="28"/>
          <w:szCs w:val="28"/>
        </w:rPr>
        <w:t>считаю правильно организованный учебный процесс,</w:t>
      </w:r>
      <w:r w:rsidRPr="00DA0743">
        <w:rPr>
          <w:sz w:val="28"/>
          <w:szCs w:val="28"/>
        </w:rPr>
        <w:t xml:space="preserve"> прин</w:t>
      </w:r>
      <w:r>
        <w:rPr>
          <w:sz w:val="28"/>
          <w:szCs w:val="28"/>
        </w:rPr>
        <w:t>осящий удовлетворение и ребятам</w:t>
      </w:r>
      <w:r w:rsidRPr="00DA0743">
        <w:rPr>
          <w:sz w:val="28"/>
          <w:szCs w:val="28"/>
        </w:rPr>
        <w:t>, и учителю</w:t>
      </w:r>
      <w:r>
        <w:rPr>
          <w:sz w:val="28"/>
          <w:szCs w:val="28"/>
        </w:rPr>
        <w:t>. Чтобы жил урок сложившейся классно-урочной системы, которая не исчерпала еще своих возможностей, следует последовательно и грамотно вводить современные техники. На уроках всегда стараюсь создать атмосферу творчества, сотрудничества учеников и учителя.</w:t>
      </w:r>
    </w:p>
    <w:p w:rsidR="004A5E7A" w:rsidRDefault="004A5E7A"/>
    <w:sectPr w:rsidR="004A5E7A" w:rsidSect="000A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695C"/>
    <w:rsid w:val="001D6EF5"/>
    <w:rsid w:val="003F695C"/>
    <w:rsid w:val="00404695"/>
    <w:rsid w:val="004A5E7A"/>
    <w:rsid w:val="00570AA5"/>
    <w:rsid w:val="009C2D8F"/>
    <w:rsid w:val="00A059F1"/>
    <w:rsid w:val="00FA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3996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2015-10-12T06:52:00Z</dcterms:created>
  <dcterms:modified xsi:type="dcterms:W3CDTF">2017-03-29T16:50:00Z</dcterms:modified>
</cp:coreProperties>
</file>