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7" w:type="dxa"/>
        <w:tblInd w:w="-714" w:type="dxa"/>
        <w:tblLook w:val="04A0"/>
      </w:tblPr>
      <w:tblGrid>
        <w:gridCol w:w="3016"/>
        <w:gridCol w:w="4560"/>
        <w:gridCol w:w="2601"/>
      </w:tblGrid>
      <w:tr w:rsidR="00B36BB6" w:rsidRPr="002A31BF" w:rsidTr="00957070">
        <w:trPr>
          <w:trHeight w:val="55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A31BF">
              <w:rPr>
                <w:rFonts w:ascii="Times New Roman" w:hAnsi="Times New Roman" w:cs="Times New Roman"/>
                <w:b/>
                <w:lang w:val="kk-KZ"/>
              </w:rPr>
              <w:t>Пәннің аты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Default="00B36BB6" w:rsidP="0095707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Дүние тану</w:t>
            </w:r>
          </w:p>
          <w:p w:rsidR="00B36BB6" w:rsidRPr="002A31BF" w:rsidRDefault="00B36BB6" w:rsidP="0095707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А сынып</w:t>
            </w:r>
          </w:p>
        </w:tc>
      </w:tr>
      <w:tr w:rsidR="00B36BB6" w:rsidRPr="002A31BF" w:rsidTr="00957070">
        <w:trPr>
          <w:trHeight w:val="55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2A31BF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Сабақтың </w:t>
            </w:r>
            <w:r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lang w:val="kk-KZ"/>
              </w:rPr>
            </w:pPr>
            <w:r w:rsidRPr="00F31B16">
              <w:rPr>
                <w:rFonts w:ascii="Times New Roman" w:hAnsi="Times New Roman" w:cs="Times New Roman"/>
                <w:lang w:val="kk-KZ"/>
              </w:rPr>
              <w:t>Жер асты суы. Құдық.</w:t>
            </w:r>
          </w:p>
        </w:tc>
      </w:tr>
      <w:tr w:rsidR="00B36BB6" w:rsidRPr="00B36BB6" w:rsidTr="00957070">
        <w:trPr>
          <w:trHeight w:val="13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2A31BF">
              <w:rPr>
                <w:rFonts w:ascii="Times New Roman" w:hAnsi="Times New Roman" w:cs="Times New Roman"/>
                <w:b/>
                <w:color w:val="002060"/>
                <w:lang w:val="kk-KZ"/>
              </w:rPr>
              <w:t>Мақсаты</w:t>
            </w:r>
          </w:p>
          <w:p w:rsidR="00B36BB6" w:rsidRPr="002A31BF" w:rsidRDefault="00B36BB6" w:rsidP="00957070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2A31BF">
              <w:rPr>
                <w:rFonts w:ascii="Times New Roman" w:hAnsi="Times New Roman" w:cs="Times New Roman"/>
                <w:b/>
                <w:color w:val="002060"/>
                <w:lang w:val="kk-KZ"/>
              </w:rPr>
              <w:t>Күтілетін нәтиже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мен міндеттері: 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адам өміріне маңызы туралы түсінік беру.</w:t>
            </w: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1.Білімділік: 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асты сулары, құдық , өзендер туралы түсінік беру..</w:t>
            </w: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2.Дамытушылық: 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сипаттау, талдау, тәжірбие жасау, бақылау қабілеттерін дамыту; белсенділіктерін дамыту;</w:t>
            </w: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3.Тәрбиелік:  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қорғауға тәрбиелеу:</w:t>
            </w: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түрі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таныстыру сабағы</w:t>
            </w: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Көрнекіліктер: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өзен суреті, құдық суреті, схемалар.</w:t>
            </w:r>
          </w:p>
          <w:p w:rsidR="00B36BB6" w:rsidRPr="00551EB8" w:rsidRDefault="00B36BB6" w:rsidP="009570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Әдіс-тәсілдер: 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, талдау бақылау, тәжірбие жасау</w:t>
            </w:r>
          </w:p>
        </w:tc>
      </w:tr>
      <w:tr w:rsidR="00B36BB6" w:rsidRPr="002A31BF" w:rsidTr="00957070">
        <w:trPr>
          <w:trHeight w:val="11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2A31BF">
              <w:rPr>
                <w:rFonts w:ascii="Times New Roman" w:hAnsi="Times New Roman" w:cs="Times New Roman"/>
                <w:b/>
                <w:color w:val="002060"/>
                <w:lang w:val="kk-KZ"/>
              </w:rPr>
              <w:t>Психологиялық ахуал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</w:rPr>
            </w:pPr>
            <w:r w:rsidRPr="002A31BF">
              <w:rPr>
                <w:rFonts w:ascii="Times New Roman" w:hAnsi="Times New Roman" w:cs="Times New Roman"/>
                <w:lang w:val="kk-KZ"/>
              </w:rPr>
              <w:t>Психологиялық дайындық</w:t>
            </w:r>
          </w:p>
          <w:p w:rsidR="00B36BB6" w:rsidRPr="002A31BF" w:rsidRDefault="00B36BB6" w:rsidP="00957070">
            <w:pPr>
              <w:rPr>
                <w:rFonts w:ascii="Times New Roman" w:hAnsi="Times New Roman" w:cs="Times New Roman"/>
              </w:rPr>
            </w:pPr>
            <w:r w:rsidRPr="002A31BF">
              <w:rPr>
                <w:rFonts w:ascii="Times New Roman" w:hAnsi="Times New Roman" w:cs="Times New Roman"/>
                <w:lang w:val="kk-KZ"/>
              </w:rPr>
              <w:t>Біз балдырған баламыз,</w:t>
            </w:r>
          </w:p>
          <w:p w:rsidR="00B36BB6" w:rsidRPr="002A31BF" w:rsidRDefault="00B36BB6" w:rsidP="00957070">
            <w:pPr>
              <w:rPr>
                <w:rFonts w:ascii="Times New Roman" w:hAnsi="Times New Roman" w:cs="Times New Roman"/>
              </w:rPr>
            </w:pPr>
            <w:r w:rsidRPr="002A31BF">
              <w:rPr>
                <w:rFonts w:ascii="Times New Roman" w:hAnsi="Times New Roman" w:cs="Times New Roman"/>
                <w:lang w:val="kk-KZ"/>
              </w:rPr>
              <w:t>Құстай қанат қағамыз.</w:t>
            </w:r>
          </w:p>
          <w:p w:rsidR="00B36BB6" w:rsidRPr="002A31BF" w:rsidRDefault="00B36BB6" w:rsidP="00957070">
            <w:pPr>
              <w:rPr>
                <w:rFonts w:ascii="Times New Roman" w:hAnsi="Times New Roman" w:cs="Times New Roman"/>
              </w:rPr>
            </w:pPr>
            <w:r w:rsidRPr="002A31BF">
              <w:rPr>
                <w:rFonts w:ascii="Times New Roman" w:hAnsi="Times New Roman" w:cs="Times New Roman"/>
                <w:lang w:val="kk-KZ"/>
              </w:rPr>
              <w:t>Дүниені аралап,</w:t>
            </w:r>
          </w:p>
          <w:p w:rsidR="00B36BB6" w:rsidRPr="002A31BF" w:rsidRDefault="00B36BB6" w:rsidP="00957070">
            <w:pPr>
              <w:rPr>
                <w:rFonts w:ascii="Times New Roman" w:hAnsi="Times New Roman" w:cs="Times New Roman"/>
              </w:rPr>
            </w:pPr>
            <w:r w:rsidRPr="002A31BF">
              <w:rPr>
                <w:rFonts w:ascii="Times New Roman" w:hAnsi="Times New Roman" w:cs="Times New Roman"/>
                <w:lang w:val="kk-KZ"/>
              </w:rPr>
              <w:t>Оқып білім аламыз.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lang w:val="kk-KZ"/>
              </w:rPr>
            </w:pPr>
            <w:r w:rsidRPr="002A31BF">
              <w:rPr>
                <w:rFonts w:ascii="Times New Roman" w:hAnsi="Times New Roman" w:cs="Times New Roman"/>
                <w:lang w:val="kk-KZ"/>
              </w:rPr>
              <w:t>Оқушылар шеңберде жиналып,мұғаліммен бірге бүгінгі сабаққа сәттілік тілейді.</w:t>
            </w:r>
          </w:p>
        </w:tc>
      </w:tr>
      <w:tr w:rsidR="00B36BB6" w:rsidRPr="00B36BB6" w:rsidTr="00957070">
        <w:trPr>
          <w:trHeight w:val="286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1.Оқыту үрдісінің маңыздылығы: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қайталау:</w:t>
            </w:r>
          </w:p>
          <w:p w:rsidR="00B36BB6" w:rsidRPr="00F31B16" w:rsidRDefault="00B36BB6" w:rsidP="00957070">
            <w:pPr>
              <w:tabs>
                <w:tab w:val="left" w:pos="22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су қандай күйде кездеседі?</w:t>
            </w:r>
          </w:p>
          <w:p w:rsidR="00B36BB6" w:rsidRPr="00F31B16" w:rsidRDefault="00B36BB6" w:rsidP="00957070">
            <w:pPr>
              <w:tabs>
                <w:tab w:val="left" w:pos="22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3455035</wp:posOffset>
                  </wp:positionH>
                  <wp:positionV relativeFrom="paragraph">
                    <wp:posOffset>269240</wp:posOffset>
                  </wp:positionV>
                  <wp:extent cx="2289175" cy="1237615"/>
                  <wp:effectExtent l="19050" t="0" r="0" b="0"/>
                  <wp:wrapSquare wrapText="bothSides"/>
                  <wp:docPr id="11" name="Рисунок 2" descr="46_krug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6_krug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175" cy="1237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65.2pt;margin-top:17.7pt;width:4.4pt;height:36.9pt;z-index:251665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margin-left:116.9pt;margin-top:15.95pt;width:41.25pt;height:15.8pt;flip:x;z-index:251664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margin-left:169.6pt;margin-top:15.95pt;width:43.9pt;height:10.55pt;z-index:251663360;mso-position-horizontal-relative:text;mso-position-vertical-relative:text" o:connectortype="straight">
                  <v:stroke endarrow="block"/>
                </v:shape>
              </w:pic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Су</w:t>
            </w: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Сұйық                      газ </w:t>
            </w: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қатты  </w:t>
            </w: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BB6" w:rsidRPr="00F31B16" w:rsidRDefault="00B36BB6" w:rsidP="00957070">
            <w:pPr>
              <w:tabs>
                <w:tab w:val="left" w:pos="22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78D3">
              <w:rPr>
                <w:noProof/>
                <w:sz w:val="24"/>
                <w:szCs w:val="24"/>
              </w:rPr>
              <w:pict>
                <v:shape id="_x0000_s1026" type="#_x0000_t32" style="position:absolute;margin-left:-117.75pt;margin-top:5.75pt;width:39.5pt;height:43.9pt;flip:x;z-index:251662336" o:connectortype="straight"/>
              </w:pict>
            </w: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Жаңа тапсырмаларды қалыптастыру:</w:t>
            </w:r>
          </w:p>
          <w:p w:rsidR="00B36BB6" w:rsidRDefault="00B36BB6" w:rsidP="00957070">
            <w:pPr>
              <w:tabs>
                <w:tab w:val="left" w:pos="22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бетіндегі ең көп таралған зат-су. Жер шарының төрттен бір бөлігі көгілдір түсті неге? </w:t>
            </w:r>
          </w:p>
          <w:p w:rsidR="00B36BB6" w:rsidRPr="00F31B16" w:rsidRDefault="00B36BB6" w:rsidP="00957070">
            <w:pPr>
              <w:tabs>
                <w:tab w:val="left" w:pos="22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су- мұхиттар, теңіздер, көл, өзендер.</w:t>
            </w:r>
          </w:p>
          <w:p w:rsidR="00B36BB6" w:rsidRDefault="00B36BB6" w:rsidP="00957070">
            <w:pPr>
              <w:tabs>
                <w:tab w:val="left" w:pos="22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Құрлық бетіне түскен жаңбырдың ces жерге сіңіп </w:t>
            </w:r>
          </w:p>
          <w:p w:rsidR="00B36BB6" w:rsidRDefault="00B36BB6" w:rsidP="00957070">
            <w:pPr>
              <w:tabs>
                <w:tab w:val="left" w:pos="22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 асты суларын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құрайды.</w:t>
            </w:r>
          </w:p>
          <w:p w:rsidR="00B36BB6" w:rsidRDefault="00B36BB6" w:rsidP="00957070">
            <w:pPr>
              <w:tabs>
                <w:tab w:val="left" w:pos="22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BB6" w:rsidRPr="00F31B16" w:rsidRDefault="00B36BB6" w:rsidP="00957070">
            <w:pPr>
              <w:tabs>
                <w:tab w:val="left" w:pos="22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бойынша жұмыс 85-86 бет оқу </w:t>
            </w: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Есіңе сақта!: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 асты сулары, құдық, бұлақ, артезиан құдығы..</w:t>
            </w: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жұмыс:</w:t>
            </w: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Жерге сіңіп кенткен суларды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_________________________________дейді.</w:t>
            </w: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Бұлақтар қалай пайда болады? жаз</w:t>
            </w:r>
          </w:p>
          <w:p w:rsidR="00B36BB6" w:rsidRPr="00F31B16" w:rsidRDefault="00B36BB6" w:rsidP="0095707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157480</wp:posOffset>
                  </wp:positionV>
                  <wp:extent cx="1180465" cy="1237615"/>
                  <wp:effectExtent l="19050" t="0" r="635" b="0"/>
                  <wp:wrapSquare wrapText="bothSides"/>
                  <wp:docPr id="14" name="Рисунок 2" descr="C:\Documents and Settings\Пользователь\Рабочий стол\12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Пользователь\Рабочий стол\12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237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6BB6" w:rsidRPr="00F31B16" w:rsidRDefault="00B36BB6" w:rsidP="00B36BB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</w:p>
          <w:p w:rsidR="00B36BB6" w:rsidRPr="00F31B16" w:rsidRDefault="00B36BB6" w:rsidP="00B36BB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</w:p>
          <w:p w:rsidR="00B36BB6" w:rsidRPr="00F31B16" w:rsidRDefault="00B36BB6" w:rsidP="00B36BB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</w:p>
          <w:p w:rsidR="00B36BB6" w:rsidRPr="00F31B16" w:rsidRDefault="00B36BB6" w:rsidP="00B36BB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</w:p>
          <w:p w:rsidR="00B36BB6" w:rsidRPr="00F31B16" w:rsidRDefault="00B36BB6" w:rsidP="00B36BB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</w:p>
          <w:p w:rsidR="00B36BB6" w:rsidRPr="00F31B16" w:rsidRDefault="00B36BB6" w:rsidP="00B36BB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</w:p>
          <w:p w:rsidR="00B36BB6" w:rsidRPr="00F31B16" w:rsidRDefault="00B36BB6" w:rsidP="00957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BB6" w:rsidRDefault="00B36BB6" w:rsidP="0095707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 асты суларын пайдалану</w:t>
            </w:r>
          </w:p>
          <w:p w:rsidR="00B36BB6" w:rsidRDefault="00B36BB6" w:rsidP="0095707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6BB6" w:rsidRDefault="00B36BB6" w:rsidP="0095707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6BB6" w:rsidRDefault="00B36BB6" w:rsidP="0095707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6BB6" w:rsidRPr="00F31B16" w:rsidRDefault="00B36BB6" w:rsidP="0095707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9410" w:type="dxa"/>
              <w:tblLook w:val="01E0"/>
            </w:tblPr>
            <w:tblGrid>
              <w:gridCol w:w="5431"/>
              <w:gridCol w:w="3979"/>
            </w:tblGrid>
            <w:tr w:rsidR="00B36BB6" w:rsidRPr="00F31B16" w:rsidTr="00957070">
              <w:trPr>
                <w:trHeight w:val="1071"/>
              </w:trPr>
              <w:tc>
                <w:tcPr>
                  <w:tcW w:w="5431" w:type="dxa"/>
                </w:tcPr>
                <w:p w:rsidR="00B36BB6" w:rsidRPr="00F31B16" w:rsidRDefault="00B36BB6" w:rsidP="00957070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1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</w:p>
                <w:p w:rsidR="00B36BB6" w:rsidRPr="00F31B16" w:rsidRDefault="00B36BB6" w:rsidP="00957070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1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B36BB6" w:rsidRPr="00F31B16" w:rsidRDefault="00B36BB6" w:rsidP="00957070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1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B36BB6" w:rsidRPr="00F31B16" w:rsidRDefault="00B36BB6" w:rsidP="00957070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9" w:type="dxa"/>
                </w:tcPr>
                <w:p w:rsidR="00B36BB6" w:rsidRPr="00F31B16" w:rsidRDefault="00B36BB6" w:rsidP="00957070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1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36BB6" w:rsidRPr="00F31B16" w:rsidRDefault="00B36BB6" w:rsidP="00957070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1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36BB6" w:rsidRPr="00F31B16" w:rsidRDefault="00B36BB6" w:rsidP="00957070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1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</w:tbl>
          <w:p w:rsidR="00B36BB6" w:rsidRPr="00F31B16" w:rsidRDefault="00B36BB6" w:rsidP="00957070">
            <w:pPr>
              <w:ind w:firstLine="708"/>
              <w:rPr>
                <w:sz w:val="24"/>
                <w:szCs w:val="24"/>
                <w:lang w:val="kk-KZ"/>
              </w:rPr>
            </w:pPr>
          </w:p>
          <w:p w:rsidR="00B36BB6" w:rsidRPr="00F31B16" w:rsidRDefault="00B36BB6" w:rsidP="00957070">
            <w:pPr>
              <w:ind w:firstLine="708"/>
              <w:rPr>
                <w:sz w:val="24"/>
                <w:szCs w:val="24"/>
                <w:lang w:val="kk-KZ"/>
              </w:rPr>
            </w:pPr>
            <w:r w:rsidRPr="00F31B16">
              <w:rPr>
                <w:noProof/>
                <w:sz w:val="24"/>
                <w:szCs w:val="24"/>
              </w:rPr>
              <w:drawing>
                <wp:inline distT="0" distB="0" distL="0" distR="0">
                  <wp:extent cx="1471674" cy="1428750"/>
                  <wp:effectExtent l="19050" t="0" r="0" b="0"/>
                  <wp:docPr id="15" name="Рисунок 3" descr="C:\Documents and Settings\Пользователь\Рабочий стол\12\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Пользователь\Рабочий стол\12\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674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жылғалар бір-бірімен қосылып –</w:t>
            </w: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өзен 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құрайды.</w: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 w:clear="all"/>
            </w: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 сәті               </w:t>
            </w: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3.Жаңа білімді бекіту :  </w:t>
            </w:r>
          </w:p>
          <w:p w:rsidR="00B36BB6" w:rsidRPr="00F31B16" w:rsidRDefault="00B36BB6" w:rsidP="00957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Сұрақтарға жауап бер</w:t>
            </w:r>
            <w:r w:rsidRPr="00F31B1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36BB6" w:rsidRPr="00F31B16" w:rsidRDefault="00B36BB6" w:rsidP="00B36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31B16">
              <w:rPr>
                <w:rFonts w:ascii="Times New Roman" w:hAnsi="Times New Roman"/>
                <w:sz w:val="24"/>
                <w:szCs w:val="24"/>
                <w:lang w:val="kk-KZ"/>
              </w:rPr>
              <w:t>Бұлақтар қайда кездеседі</w:t>
            </w:r>
            <w:r w:rsidRPr="00F31B16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36BB6" w:rsidRPr="00F31B16" w:rsidRDefault="00B36BB6" w:rsidP="00957070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B36BB6" w:rsidRPr="00F31B16" w:rsidRDefault="00B36BB6" w:rsidP="00B36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Артезиан құдығы жай құдықтан қандай айырмашылығы бар? </w:t>
            </w:r>
          </w:p>
          <w:p w:rsidR="00B36BB6" w:rsidRPr="00F31B16" w:rsidRDefault="00B36BB6" w:rsidP="0095707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B36BB6" w:rsidRPr="00F31B16" w:rsidRDefault="00B36BB6" w:rsidP="00B36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/>
                <w:sz w:val="24"/>
                <w:szCs w:val="24"/>
                <w:lang w:val="kk-KZ"/>
              </w:rPr>
              <w:t>Артезиан құдығының cуын қалай пайдаланады?</w:t>
            </w:r>
          </w:p>
          <w:p w:rsidR="00B36BB6" w:rsidRPr="00F31B16" w:rsidRDefault="00B36BB6" w:rsidP="0095707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_____________________________________________________________</w:t>
            </w: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7" type="#_x0000_t32" style="position:absolute;margin-left:114.2pt;margin-top:3.65pt;width:31.7pt;height:24.85pt;flip:y;z-index:251673600" o:connectortype="straight"/>
              </w:pict>
            </w: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Сызбаны толтыр:</w:t>
            </w:r>
          </w:p>
          <w:p w:rsidR="00B36BB6" w:rsidRPr="00F31B16" w:rsidRDefault="00B36BB6" w:rsidP="0095707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1" type="#_x0000_t32" style="position:absolute;left:0;text-align:left;margin-left:272.3pt;margin-top:-10.15pt;width:67.65pt;height:6.45pt;z-index:25167769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32" style="position:absolute;left:0;text-align:left;margin-left:278.45pt;margin-top:26.15pt;width:67.6pt;height:19.95pt;flip:y;z-index:25167667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1" style="position:absolute;left:0;text-align:left;margin-left:145.9pt;margin-top:26.15pt;width:132.55pt;height:29.85pt;z-index:251667456">
                  <v:textbox style="mso-next-textbox:#_x0000_s1031">
                    <w:txbxContent>
                      <w:p w:rsidR="00B36BB6" w:rsidRPr="00E2600A" w:rsidRDefault="00B36BB6" w:rsidP="00B36BB6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kk-K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kk-KZ"/>
                          </w:rPr>
                          <w:t>қиыршықтас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0" style="position:absolute;left:0;text-align:left;margin-left:145.9pt;margin-top:-22.75pt;width:132.55pt;height:29.85pt;z-index:251666432">
                  <v:textbox style="mso-next-textbox:#_x0000_s1030">
                    <w:txbxContent>
                      <w:p w:rsidR="00B36BB6" w:rsidRPr="00E2600A" w:rsidRDefault="00B36BB6" w:rsidP="00B36BB6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kk-KZ"/>
                          </w:rPr>
                        </w:pPr>
                        <w:r w:rsidRPr="00E2600A">
                          <w:rPr>
                            <w:rFonts w:ascii="Arial" w:hAnsi="Arial" w:cs="Arial"/>
                            <w:b/>
                            <w:lang w:val="kk-KZ"/>
                          </w:rPr>
                          <w:t>құм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5" style="position:absolute;left:0;text-align:left;margin-left:333.2pt;margin-top:-3.7pt;width:132.55pt;height:29.85pt;z-index:251671552">
                  <v:textbox style="mso-next-textbox:#_x0000_s1035">
                    <w:txbxContent>
                      <w:p w:rsidR="00B36BB6" w:rsidRPr="00E2600A" w:rsidRDefault="00B36BB6" w:rsidP="00B36BB6">
                        <w:pPr>
                          <w:jc w:val="center"/>
                          <w:rPr>
                            <w:rFonts w:ascii="Arial" w:hAnsi="Arial" w:cs="Arial"/>
                            <w:lang w:val="kk-KZ"/>
                          </w:rPr>
                        </w:pPr>
                        <w:r>
                          <w:rPr>
                            <w:rFonts w:ascii="Arial" w:hAnsi="Arial" w:cs="Arial"/>
                            <w:lang w:val="kk-KZ"/>
                          </w:rPr>
                          <w:t>өткізеді</w:t>
                        </w:r>
                      </w:p>
                    </w:txbxContent>
                  </v:textbox>
                </v:rect>
              </w:pict>
            </w:r>
          </w:p>
          <w:p w:rsidR="00B36BB6" w:rsidRPr="00F31B16" w:rsidRDefault="00B36BB6" w:rsidP="0095707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6" style="position:absolute;left:0;text-align:left;margin-left:5.65pt;margin-top:5pt;width:98.9pt;height:29.85pt;z-index:251672576">
                  <v:textbox style="mso-next-textbox:#_x0000_s1036">
                    <w:txbxContent>
                      <w:p w:rsidR="00B36BB6" w:rsidRPr="00E2600A" w:rsidRDefault="00B36BB6" w:rsidP="00B36BB6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Жауын-шашын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4" type="#_x0000_t32" style="position:absolute;left:0;text-align:left;margin-left:104.55pt;margin-top:10.5pt;width:36.95pt;height:7.1pt;flip:y;z-index:251680768" o:connectortype="straight"/>
              </w:pict>
            </w: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2" style="position:absolute;margin-left:145.9pt;margin-top:17.65pt;width:132.55pt;height:29.85pt;z-index:251668480">
                  <v:textbox style="mso-next-textbox:#_x0000_s1032">
                    <w:txbxContent>
                      <w:p w:rsidR="00B36BB6" w:rsidRPr="00E2600A" w:rsidRDefault="00B36BB6" w:rsidP="00B36BB6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саз</w:t>
                        </w:r>
                      </w:p>
                    </w:txbxContent>
                  </v:textbox>
                </v:rect>
              </w:pict>
            </w: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32" style="position:absolute;margin-left:96.95pt;margin-top:3.85pt;width:44.55pt;height:18.5pt;z-index:25167462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9" type="#_x0000_t32" style="position:absolute;margin-left:94.6pt;margin-top:3pt;width:52.9pt;height:48.35pt;z-index:25167564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3" type="#_x0000_t32" style="position:absolute;margin-left:278.45pt;margin-top:19pt;width:38.65pt;height:38.95pt;flip:x;z-index:25167974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2" type="#_x0000_t32" style="position:absolute;margin-left:278.45pt;margin-top:5.25pt;width:38.65pt;height:13.75pt;z-index:25167872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4" style="position:absolute;margin-left:317.1pt;margin-top:5.25pt;width:132.55pt;height:29.85pt;z-index:251670528">
                  <v:textbox style="mso-next-textbox:#_x0000_s1034">
                    <w:txbxContent>
                      <w:p w:rsidR="00B36BB6" w:rsidRPr="00E2600A" w:rsidRDefault="00B36BB6" w:rsidP="00B36BB6">
                        <w:pPr>
                          <w:jc w:val="center"/>
                          <w:rPr>
                            <w:rFonts w:ascii="Arial" w:hAnsi="Arial" w:cs="Arial"/>
                            <w:lang w:val="kk-KZ"/>
                          </w:rPr>
                        </w:pPr>
                        <w:r>
                          <w:rPr>
                            <w:rFonts w:ascii="Arial" w:hAnsi="Arial" w:cs="Arial"/>
                            <w:lang w:val="kk-KZ"/>
                          </w:rPr>
                          <w:t>өткізбейді</w:t>
                        </w:r>
                      </w:p>
                    </w:txbxContent>
                  </v:textbox>
                </v:rect>
              </w:pict>
            </w: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3" style="position:absolute;margin-left:145.9pt;margin-top:6.6pt;width:132.55pt;height:29.85pt;z-index:251669504">
                  <v:textbox style="mso-next-textbox:#_x0000_s1033">
                    <w:txbxContent>
                      <w:p w:rsidR="00B36BB6" w:rsidRPr="00E2600A" w:rsidRDefault="00B36BB6" w:rsidP="00B36BB6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kk-K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kk-KZ"/>
                          </w:rPr>
                          <w:t>қатты тау жынысы</w:t>
                        </w:r>
                      </w:p>
                    </w:txbxContent>
                  </v:textbox>
                </v:rect>
              </w:pict>
            </w: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қара . өзендердің негізгі бөліктерін ата.</w:t>
            </w:r>
          </w:p>
          <w:p w:rsidR="00B36BB6" w:rsidRPr="00F31B16" w:rsidRDefault="00B36BB6" w:rsidP="009570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B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10812" cy="1457325"/>
                  <wp:effectExtent l="19050" t="0" r="8738" b="0"/>
                  <wp:docPr id="16" name="Рисунок 4" descr="C:\Documents and Settings\Пользователь\Рабочий стол\12\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Пользователь\Рабочий стол\12\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8290" cy="1460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BB6" w:rsidRPr="00F31B16" w:rsidRDefault="00B36BB6" w:rsidP="00957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Сұрақтарға жауап бер:</w:t>
            </w:r>
          </w:p>
          <w:p w:rsidR="00B36BB6" w:rsidRPr="00F31B16" w:rsidRDefault="00B36BB6" w:rsidP="009570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Өзендер қалай пайда болады?</w:t>
            </w:r>
          </w:p>
          <w:p w:rsidR="00B36BB6" w:rsidRPr="00F31B16" w:rsidRDefault="00B36BB6" w:rsidP="009570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өзендерді білесіңдер?</w:t>
            </w:r>
          </w:p>
          <w:p w:rsidR="00B36BB6" w:rsidRPr="00F31B16" w:rsidRDefault="00B36BB6" w:rsidP="009570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Өзен байлығын адамдар қалай пайдаланады?</w:t>
            </w:r>
          </w:p>
        </w:tc>
      </w:tr>
      <w:tr w:rsidR="00B36BB6" w:rsidRPr="002A31BF" w:rsidTr="00957070">
        <w:trPr>
          <w:trHeight w:val="471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2A31BF">
              <w:rPr>
                <w:rFonts w:ascii="Times New Roman" w:hAnsi="Times New Roman" w:cs="Times New Roman"/>
                <w:b/>
                <w:color w:val="002060"/>
                <w:lang w:val="kk-KZ"/>
              </w:rPr>
              <w:lastRenderedPageBreak/>
              <w:t>Үйге тапсырма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Мазмұндау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lang w:val="kk-KZ"/>
              </w:rPr>
            </w:pPr>
            <w:r w:rsidRPr="002A31BF">
              <w:rPr>
                <w:rFonts w:ascii="Times New Roman" w:hAnsi="Times New Roman" w:cs="Times New Roman"/>
                <w:lang w:val="kk-KZ"/>
              </w:rPr>
              <w:t>Күнделіктеріне жазып беремін</w:t>
            </w:r>
          </w:p>
        </w:tc>
      </w:tr>
      <w:tr w:rsidR="00B36BB6" w:rsidRPr="002A31BF" w:rsidTr="00957070">
        <w:trPr>
          <w:trHeight w:val="44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2A31BF">
              <w:rPr>
                <w:rFonts w:ascii="Times New Roman" w:hAnsi="Times New Roman" w:cs="Times New Roman"/>
                <w:b/>
                <w:color w:val="002060"/>
                <w:lang w:val="kk-KZ"/>
              </w:rPr>
              <w:t>Бағалау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9" w:history="1">
              <w:r w:rsidRPr="002A31BF">
                <w:rPr>
                  <w:rFonts w:ascii="Times New Roman" w:hAnsi="Times New Roman" w:cs="Times New Roman"/>
                  <w:color w:val="000000" w:themeColor="text1"/>
                  <w:u w:val="single"/>
                  <w:lang w:val="kk-KZ"/>
                </w:rPr>
                <w:t>Оқыту үшін бағалау және оқуды бағалау</w:t>
              </w:r>
            </w:hyperlink>
          </w:p>
          <w:p w:rsidR="00B36BB6" w:rsidRPr="002A31BF" w:rsidRDefault="00B36BB6" w:rsidP="009570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lang w:val="kk-KZ"/>
              </w:rPr>
            </w:pPr>
            <w:r w:rsidRPr="002A31BF">
              <w:rPr>
                <w:rFonts w:ascii="Times New Roman" w:hAnsi="Times New Roman" w:cs="Times New Roman"/>
                <w:lang w:val="kk-KZ"/>
              </w:rPr>
              <w:t>Бағалау парақшасын толтырады.</w:t>
            </w:r>
          </w:p>
        </w:tc>
      </w:tr>
      <w:tr w:rsidR="00B36BB6" w:rsidRPr="002A31BF" w:rsidTr="00957070">
        <w:trPr>
          <w:trHeight w:val="10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2A31BF">
              <w:rPr>
                <w:rFonts w:ascii="Times New Roman" w:hAnsi="Times New Roman" w:cs="Times New Roman"/>
                <w:b/>
                <w:color w:val="002060"/>
                <w:lang w:val="kk-KZ"/>
              </w:rPr>
              <w:lastRenderedPageBreak/>
              <w:t>Кері байланыс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</w:rPr>
            </w:pPr>
            <w:r w:rsidRPr="002A31BF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1390650" cy="845013"/>
                  <wp:effectExtent l="152400" t="152400" r="361950" b="355600"/>
                  <wp:docPr id="168" name="Рисунок 168" descr="https://encrypted-tbn3.gstatic.com/images?q=tbn:ANd9GcQpaKJVSSFC3JBMlb8GpFioUOuNxuURfKAYtJTxoPbFcelf0juy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QpaKJVSSFC3JBMlb8GpFioUOuNxuURfKAYtJTxoPbFcelf0juy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60" cy="854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B6" w:rsidRPr="002A31BF" w:rsidRDefault="00B36BB6" w:rsidP="00957070">
            <w:pPr>
              <w:rPr>
                <w:rFonts w:ascii="Times New Roman" w:hAnsi="Times New Roman" w:cs="Times New Roman"/>
                <w:lang w:val="kk-KZ"/>
              </w:rPr>
            </w:pPr>
            <w:r w:rsidRPr="002A31BF">
              <w:rPr>
                <w:rFonts w:ascii="Times New Roman" w:hAnsi="Times New Roman" w:cs="Times New Roman"/>
                <w:lang w:val="kk-KZ"/>
              </w:rPr>
              <w:t>Смайликтерді өзі қалаған нұсқаға жабыстырады</w:t>
            </w:r>
          </w:p>
        </w:tc>
      </w:tr>
    </w:tbl>
    <w:p w:rsidR="00C87A8E" w:rsidRDefault="00C87A8E"/>
    <w:sectPr w:rsidR="00C87A8E" w:rsidSect="00C8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B0401"/>
    <w:multiLevelType w:val="hybridMultilevel"/>
    <w:tmpl w:val="D518A88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6C7969"/>
    <w:multiLevelType w:val="hybridMultilevel"/>
    <w:tmpl w:val="591AA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36BB6"/>
    <w:rsid w:val="00793AAC"/>
    <w:rsid w:val="00B36BB6"/>
    <w:rsid w:val="00C8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27"/>
        <o:r id="V:Rule3" type="connector" idref="#_x0000_s1038"/>
        <o:r id="V:Rule4" type="connector" idref="#_x0000_s1037"/>
        <o:r id="V:Rule5" type="connector" idref="#_x0000_s1043"/>
        <o:r id="V:Rule6" type="connector" idref="#_x0000_s1026"/>
        <o:r id="V:Rule7" type="connector" idref="#_x0000_s1028"/>
        <o:r id="V:Rule8" type="connector" idref="#_x0000_s1029"/>
        <o:r id="V:Rule9" type="connector" idref="#_x0000_s1044"/>
        <o:r id="V:Rule10" type="connector" idref="#_x0000_s1040"/>
        <o:r id="V:Rule11" type="connector" idref="#_x0000_s1042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6BB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B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2017-03-24T10:10:00Z</dcterms:created>
  <dcterms:modified xsi:type="dcterms:W3CDTF">2017-03-24T10:10:00Z</dcterms:modified>
</cp:coreProperties>
</file>