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EE" w:rsidRPr="00F67933" w:rsidRDefault="007B0AEE" w:rsidP="007B0AEE">
      <w:pPr>
        <w:spacing w:after="0" w:line="240" w:lineRule="auto"/>
        <w:rPr>
          <w:rFonts w:ascii="Times New Roman" w:hAnsi="Times New Roman" w:cs="Times New Roman"/>
          <w:b/>
          <w:sz w:val="28"/>
          <w:szCs w:val="28"/>
        </w:rPr>
      </w:pPr>
      <w:r w:rsidRPr="00F67933">
        <w:rPr>
          <w:rFonts w:ascii="Times New Roman" w:hAnsi="Times New Roman" w:cs="Times New Roman"/>
          <w:b/>
          <w:sz w:val="28"/>
          <w:szCs w:val="28"/>
        </w:rPr>
        <w:t>Урок литературы в 7 классе.</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b/>
          <w:sz w:val="28"/>
          <w:szCs w:val="28"/>
        </w:rPr>
        <w:t>Тема: Абай Кунанбаев поэма «Искандер». Образы Искандера и Аристотеля в поэме.</w:t>
      </w:r>
      <w:r w:rsidRPr="00F67933">
        <w:rPr>
          <w:rFonts w:ascii="Times New Roman" w:hAnsi="Times New Roman" w:cs="Times New Roman"/>
          <w:sz w:val="28"/>
          <w:szCs w:val="28"/>
        </w:rPr>
        <w:t xml:space="preserve"> </w:t>
      </w:r>
      <w:r w:rsidRPr="00F67933">
        <w:rPr>
          <w:rFonts w:ascii="Times New Roman" w:hAnsi="Times New Roman" w:cs="Times New Roman"/>
          <w:sz w:val="28"/>
          <w:szCs w:val="28"/>
        </w:rPr>
        <w:br/>
        <w:t xml:space="preserve">Цели: ознакомление обучающихся с поэмой Абая Кунанбаева «Искандер»; </w:t>
      </w:r>
      <w:r w:rsidRPr="00F67933">
        <w:rPr>
          <w:rFonts w:ascii="Times New Roman" w:hAnsi="Times New Roman" w:cs="Times New Roman"/>
          <w:sz w:val="28"/>
          <w:szCs w:val="28"/>
        </w:rPr>
        <w:br/>
        <w:t xml:space="preserve">Задачи: 1. Дать характеристику образов исторических личностей Александра Македонского и Аристотеля в поэме; </w:t>
      </w:r>
      <w:r w:rsidRPr="00F67933">
        <w:rPr>
          <w:rFonts w:ascii="Times New Roman" w:hAnsi="Times New Roman" w:cs="Times New Roman"/>
          <w:sz w:val="28"/>
          <w:szCs w:val="28"/>
        </w:rPr>
        <w:br/>
        <w:t xml:space="preserve">2. Формировать навык анализа исторической поэмы, </w:t>
      </w:r>
      <w:r w:rsidRPr="00F67933">
        <w:rPr>
          <w:rFonts w:ascii="Times New Roman" w:hAnsi="Times New Roman" w:cs="Times New Roman"/>
          <w:sz w:val="28"/>
          <w:szCs w:val="28"/>
        </w:rPr>
        <w:br/>
        <w:t xml:space="preserve">3. Развивать критическое мышление через анализ и синтез дополнительной исторической литературы. </w:t>
      </w:r>
      <w:r w:rsidRPr="00F67933">
        <w:rPr>
          <w:rFonts w:ascii="Times New Roman" w:hAnsi="Times New Roman" w:cs="Times New Roman"/>
          <w:sz w:val="28"/>
          <w:szCs w:val="28"/>
        </w:rPr>
        <w:br/>
        <w:t xml:space="preserve">4. Выявить морально-дидактический смысл поэмы, на его основе воспитывать моральные и нравственные качества обучающихся. </w:t>
      </w:r>
      <w:r w:rsidRPr="00F67933">
        <w:rPr>
          <w:rFonts w:ascii="Times New Roman" w:hAnsi="Times New Roman" w:cs="Times New Roman"/>
          <w:sz w:val="28"/>
          <w:szCs w:val="28"/>
        </w:rPr>
        <w:br/>
        <w:t xml:space="preserve">Ход урока: </w:t>
      </w:r>
      <w:r w:rsidRPr="00F67933">
        <w:rPr>
          <w:rFonts w:ascii="Times New Roman" w:hAnsi="Times New Roman" w:cs="Times New Roman"/>
          <w:sz w:val="28"/>
          <w:szCs w:val="28"/>
        </w:rPr>
        <w:br/>
        <w:t xml:space="preserve">1. Орг. момент </w:t>
      </w:r>
      <w:r w:rsidRPr="00F67933">
        <w:rPr>
          <w:rFonts w:ascii="Times New Roman" w:hAnsi="Times New Roman" w:cs="Times New Roman"/>
          <w:sz w:val="28"/>
          <w:szCs w:val="28"/>
        </w:rPr>
        <w:br/>
        <w:t xml:space="preserve">2. </w:t>
      </w:r>
      <w:r w:rsidRPr="00F67933">
        <w:rPr>
          <w:rFonts w:ascii="Times New Roman" w:hAnsi="Times New Roman" w:cs="Times New Roman"/>
          <w:b/>
          <w:sz w:val="28"/>
          <w:szCs w:val="28"/>
        </w:rPr>
        <w:t>Мотивация «Девиз урока»</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Предлагаю учащимся составить девиз урока на доске начало фразы, которую надо дополнить наречием:</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Работать….</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Учиться…</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Взаимодействовать…</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Читать…</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Исследовать…</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Двигаться…</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b/>
          <w:sz w:val="28"/>
          <w:szCs w:val="28"/>
        </w:rPr>
        <w:t>Игра «четвертый лишний» (назвать четвертый лишний предмет):</w:t>
      </w:r>
      <w:r w:rsidRPr="00F67933">
        <w:rPr>
          <w:rFonts w:ascii="Times New Roman" w:hAnsi="Times New Roman" w:cs="Times New Roman"/>
          <w:sz w:val="28"/>
          <w:szCs w:val="28"/>
        </w:rPr>
        <w:t xml:space="preserve"> </w:t>
      </w:r>
      <w:r w:rsidRPr="00F67933">
        <w:rPr>
          <w:rFonts w:ascii="Times New Roman" w:hAnsi="Times New Roman" w:cs="Times New Roman"/>
          <w:sz w:val="28"/>
          <w:szCs w:val="28"/>
        </w:rPr>
        <w:br/>
        <w:t xml:space="preserve">1.автор –персонаж, образ автора, автор-человек, читатель </w:t>
      </w:r>
      <w:r w:rsidRPr="00F67933">
        <w:rPr>
          <w:rFonts w:ascii="Times New Roman" w:hAnsi="Times New Roman" w:cs="Times New Roman"/>
          <w:sz w:val="28"/>
          <w:szCs w:val="28"/>
        </w:rPr>
        <w:br/>
        <w:t xml:space="preserve">2. «Полтава», «Медный всадник», «Бородино», «Арион» </w:t>
      </w:r>
      <w:r w:rsidRPr="00F67933">
        <w:rPr>
          <w:rFonts w:ascii="Times New Roman" w:hAnsi="Times New Roman" w:cs="Times New Roman"/>
          <w:sz w:val="28"/>
          <w:szCs w:val="28"/>
        </w:rPr>
        <w:br/>
        <w:t xml:space="preserve">3. Мазепа, Кочубей, Тушин, Карл 12 </w:t>
      </w:r>
      <w:r w:rsidRPr="00F67933">
        <w:rPr>
          <w:rFonts w:ascii="Times New Roman" w:hAnsi="Times New Roman" w:cs="Times New Roman"/>
          <w:sz w:val="28"/>
          <w:szCs w:val="28"/>
        </w:rPr>
        <w:br/>
        <w:t xml:space="preserve">4. Иван Васильевич, Алена Дмитриевна, Бенигсен, Степан Парамонович </w:t>
      </w:r>
      <w:r w:rsidRPr="00F67933">
        <w:rPr>
          <w:rFonts w:ascii="Times New Roman" w:hAnsi="Times New Roman" w:cs="Times New Roman"/>
          <w:sz w:val="28"/>
          <w:szCs w:val="28"/>
        </w:rPr>
        <w:br/>
        <w:t xml:space="preserve">5. «СВ.Елена», «Песня про царя Ивана Васильевича, молодого опричника и удалого купца Калашникова», «Совет в Филях», «Воздушный корабль» </w:t>
      </w:r>
      <w:r w:rsidRPr="00F67933">
        <w:rPr>
          <w:rFonts w:ascii="Times New Roman" w:hAnsi="Times New Roman" w:cs="Times New Roman"/>
          <w:sz w:val="28"/>
          <w:szCs w:val="28"/>
        </w:rPr>
        <w:br/>
      </w:r>
      <w:r w:rsidRPr="00F67933">
        <w:rPr>
          <w:rFonts w:ascii="Times New Roman" w:hAnsi="Times New Roman" w:cs="Times New Roman"/>
          <w:b/>
          <w:sz w:val="28"/>
          <w:szCs w:val="28"/>
        </w:rPr>
        <w:t>3. Знакомство с темой урока:</w:t>
      </w:r>
      <w:r w:rsidRPr="00F67933">
        <w:rPr>
          <w:rFonts w:ascii="Times New Roman" w:hAnsi="Times New Roman" w:cs="Times New Roman"/>
          <w:sz w:val="28"/>
          <w:szCs w:val="28"/>
        </w:rPr>
        <w:t xml:space="preserve"> </w:t>
      </w:r>
      <w:r w:rsidRPr="00F67933">
        <w:rPr>
          <w:rFonts w:ascii="Times New Roman" w:hAnsi="Times New Roman" w:cs="Times New Roman"/>
          <w:sz w:val="28"/>
          <w:szCs w:val="28"/>
        </w:rPr>
        <w:br/>
        <w:t xml:space="preserve">«Свободный разговор» </w:t>
      </w:r>
      <w:r w:rsidRPr="00F67933">
        <w:rPr>
          <w:rFonts w:ascii="Times New Roman" w:hAnsi="Times New Roman" w:cs="Times New Roman"/>
          <w:sz w:val="28"/>
          <w:szCs w:val="28"/>
        </w:rPr>
        <w:br/>
        <w:t xml:space="preserve">-Поговорим? </w:t>
      </w:r>
      <w:r w:rsidRPr="00F67933">
        <w:rPr>
          <w:rFonts w:ascii="Times New Roman" w:hAnsi="Times New Roman" w:cs="Times New Roman"/>
          <w:sz w:val="28"/>
          <w:szCs w:val="28"/>
        </w:rPr>
        <w:br/>
        <w:t xml:space="preserve">-О чем? </w:t>
      </w:r>
      <w:r w:rsidRPr="00F67933">
        <w:rPr>
          <w:rFonts w:ascii="Times New Roman" w:hAnsi="Times New Roman" w:cs="Times New Roman"/>
          <w:sz w:val="28"/>
          <w:szCs w:val="28"/>
        </w:rPr>
        <w:br/>
        <w:t xml:space="preserve">-О разном и о прочем. </w:t>
      </w:r>
      <w:r w:rsidRPr="00F67933">
        <w:rPr>
          <w:rFonts w:ascii="Times New Roman" w:hAnsi="Times New Roman" w:cs="Times New Roman"/>
          <w:sz w:val="28"/>
          <w:szCs w:val="28"/>
        </w:rPr>
        <w:br/>
        <w:t xml:space="preserve">-О том, что хорошо и хорошо не очень. Чего-то знаешь ты, а что-то мне известно. </w:t>
      </w:r>
      <w:r w:rsidRPr="00F67933">
        <w:rPr>
          <w:rFonts w:ascii="Times New Roman" w:hAnsi="Times New Roman" w:cs="Times New Roman"/>
          <w:sz w:val="28"/>
          <w:szCs w:val="28"/>
        </w:rPr>
        <w:br/>
        <w:t xml:space="preserve">-Поговорим? Вдруг будет интересно. </w:t>
      </w:r>
      <w:r w:rsidRPr="00F67933">
        <w:rPr>
          <w:rFonts w:ascii="Times New Roman" w:hAnsi="Times New Roman" w:cs="Times New Roman"/>
          <w:sz w:val="28"/>
          <w:szCs w:val="28"/>
        </w:rPr>
        <w:br/>
        <w:t xml:space="preserve">Сегодня мы познакомимся с поэмой А. Кунанбаева «Искандер». Эпиграф к уроку: </w:t>
      </w:r>
      <w:r w:rsidRPr="00F67933">
        <w:rPr>
          <w:rFonts w:ascii="Times New Roman" w:hAnsi="Times New Roman" w:cs="Times New Roman"/>
          <w:sz w:val="28"/>
          <w:szCs w:val="28"/>
        </w:rPr>
        <w:br/>
        <w:t xml:space="preserve">Что это? Абая ли это портрет? </w:t>
      </w:r>
      <w:r w:rsidRPr="00F67933">
        <w:rPr>
          <w:rFonts w:ascii="Times New Roman" w:hAnsi="Times New Roman" w:cs="Times New Roman"/>
          <w:sz w:val="28"/>
          <w:szCs w:val="28"/>
        </w:rPr>
        <w:br/>
        <w:t xml:space="preserve">Могущества слава и песни расцвет! </w:t>
      </w:r>
      <w:r w:rsidRPr="00F67933">
        <w:rPr>
          <w:rFonts w:ascii="Times New Roman" w:hAnsi="Times New Roman" w:cs="Times New Roman"/>
          <w:sz w:val="28"/>
          <w:szCs w:val="28"/>
        </w:rPr>
        <w:br/>
        <w:t xml:space="preserve">Умом и отвагою равно велик, </w:t>
      </w:r>
      <w:r w:rsidRPr="00F67933">
        <w:rPr>
          <w:rFonts w:ascii="Times New Roman" w:hAnsi="Times New Roman" w:cs="Times New Roman"/>
          <w:sz w:val="28"/>
          <w:szCs w:val="28"/>
        </w:rPr>
        <w:br/>
        <w:t xml:space="preserve">Какой же с Абаем сравниться поэт? </w:t>
      </w:r>
      <w:r w:rsidRPr="00F67933">
        <w:rPr>
          <w:rFonts w:ascii="Times New Roman" w:hAnsi="Times New Roman" w:cs="Times New Roman"/>
          <w:sz w:val="28"/>
          <w:szCs w:val="28"/>
        </w:rPr>
        <w:br/>
        <w:t xml:space="preserve">Величье акына он гордо вознес, </w:t>
      </w:r>
      <w:r w:rsidRPr="00F67933">
        <w:rPr>
          <w:rFonts w:ascii="Times New Roman" w:hAnsi="Times New Roman" w:cs="Times New Roman"/>
          <w:sz w:val="28"/>
          <w:szCs w:val="28"/>
        </w:rPr>
        <w:br/>
      </w:r>
      <w:r w:rsidRPr="00F67933">
        <w:rPr>
          <w:rFonts w:ascii="Times New Roman" w:hAnsi="Times New Roman" w:cs="Times New Roman"/>
          <w:sz w:val="28"/>
          <w:szCs w:val="28"/>
        </w:rPr>
        <w:lastRenderedPageBreak/>
        <w:t xml:space="preserve">Грядущему славным примером возрос. </w:t>
      </w:r>
      <w:r w:rsidRPr="00F67933">
        <w:rPr>
          <w:rFonts w:ascii="Times New Roman" w:hAnsi="Times New Roman" w:cs="Times New Roman"/>
          <w:sz w:val="28"/>
          <w:szCs w:val="28"/>
        </w:rPr>
        <w:br/>
        <w:t xml:space="preserve">Ж.Жабаев </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b/>
          <w:sz w:val="28"/>
          <w:szCs w:val="28"/>
        </w:rPr>
        <w:t>Портрет А. Кунанбаева.</w:t>
      </w:r>
      <w:r w:rsidRPr="00F67933">
        <w:rPr>
          <w:rFonts w:ascii="Times New Roman" w:hAnsi="Times New Roman" w:cs="Times New Roman"/>
          <w:sz w:val="28"/>
          <w:szCs w:val="28"/>
        </w:rPr>
        <w:t xml:space="preserve"> Что вам известно из курса казахской литературы о жизни и творчестве Абая Кунанбаева? (</w:t>
      </w:r>
      <w:r w:rsidRPr="00F67933">
        <w:rPr>
          <w:rFonts w:ascii="Times New Roman" w:hAnsi="Times New Roman" w:cs="Times New Roman"/>
          <w:b/>
          <w:sz w:val="28"/>
          <w:szCs w:val="28"/>
        </w:rPr>
        <w:t>сообщение ученика о творчестве А. Кунанбаева).</w:t>
      </w:r>
      <w:r w:rsidRPr="00F67933">
        <w:rPr>
          <w:rFonts w:ascii="Times New Roman" w:hAnsi="Times New Roman" w:cs="Times New Roman"/>
          <w:sz w:val="28"/>
          <w:szCs w:val="28"/>
        </w:rPr>
        <w:br/>
        <w:t xml:space="preserve">КУНАНБАЕВ Абай (Ибрагим) (1845 - 1904) </w:t>
      </w:r>
      <w:r w:rsidRPr="00F67933">
        <w:rPr>
          <w:rFonts w:ascii="Times New Roman" w:hAnsi="Times New Roman" w:cs="Times New Roman"/>
          <w:sz w:val="28"/>
          <w:szCs w:val="28"/>
        </w:rPr>
        <w:br/>
        <w:t xml:space="preserve">Великий казахский поэт, мыслитель и просветитель; основоположник и классик казахской литературы, родоначальник казахского литературного языка. Родился 29 июля (10 августа) 1845 в Чингизских горах (ныне село Караул Абайского р-на Восточно - Казахстанская обл.) в кочевьях рода тобыкты в семье старшего султана Каркаралинского окружного приказа Кунанбая Ускенбаева. Получил хорошее гуманитарное образование. Учился в медресе имама Ахмет- Ризы в Семипалатинске, где преподавали арабский, персидский и другие восточные языки. Здесь познакомился с классической персидской литературой – классиками Ближнего Востока Фирдоуси, Низами, Саади, Хафизом и др. Также учился и в русской приходской школе, нарушая запрет медресе. После пяти лет обучения начал писать стихи, подражая восточным поэтам. Детское прозвище Абай, что означает «осмотрительный, вдумчивый», он получил от матери, сделав его впоследствии своим литературным псевдонимом. С 13 лет отец приучил его вникать в межродовые тяжбы, что составляло административные функции главы рода. Абай выступал посредником в спорах, обнаруживая логику и стремление к справедливости. К 20 годам был известен как хороший оратор и администратор. В 28 лет отошел от дел и занялся самообразованием. Писал стихи, сначала приписывая их авторство своему другу Кокпаю Джантасову, изучал русскую культуру, занимался в публичной библиотеке. Познакомился с русскими политическими ссыльными, что оказало влияние на формирование его мировоззрения. К этому времени относится начало его переводческой деятельности – он переводит на казахский произведения Пушкина, Лермонтова, Крылова, зарубежных классиков, пишет казахские песни на слова отрывков из Евгения Онегина. Абай в переводах на казахский учитывал особенности казахской культуры, ее песенные традиции и истоки. Не ломая их, он прививал казахскому языку новые формы, идеи и сюжеты. </w:t>
      </w:r>
      <w:r w:rsidRPr="00F67933">
        <w:rPr>
          <w:rFonts w:ascii="Times New Roman" w:hAnsi="Times New Roman" w:cs="Times New Roman"/>
          <w:sz w:val="28"/>
          <w:szCs w:val="28"/>
        </w:rPr>
        <w:br/>
        <w:t xml:space="preserve">С какими героями вы познакомились, когда читали поэму «Искандер». </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Что это за личности? Известно ли вам,чем они прославились в мире?</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 xml:space="preserve"> Как вы думаете, почему Абай Кунанбаев обратился к этим образам? </w:t>
      </w:r>
    </w:p>
    <w:p w:rsidR="007B0AEE" w:rsidRPr="00F67933" w:rsidRDefault="007B0AEE" w:rsidP="007B0AEE">
      <w:pPr>
        <w:spacing w:after="0" w:line="240" w:lineRule="auto"/>
        <w:rPr>
          <w:rFonts w:ascii="Times New Roman" w:hAnsi="Times New Roman" w:cs="Times New Roman"/>
          <w:b/>
          <w:sz w:val="28"/>
          <w:szCs w:val="28"/>
        </w:rPr>
      </w:pPr>
      <w:r w:rsidRPr="00F67933">
        <w:rPr>
          <w:rFonts w:ascii="Times New Roman" w:hAnsi="Times New Roman" w:cs="Times New Roman"/>
          <w:b/>
          <w:sz w:val="28"/>
          <w:szCs w:val="28"/>
        </w:rPr>
        <w:t>(сообщения учащихся об Александре Македонском и об Аристотеле).</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b/>
          <w:sz w:val="28"/>
          <w:szCs w:val="28"/>
        </w:rPr>
        <w:t>Рассказ о А. Македонском.</w:t>
      </w:r>
      <w:r w:rsidRPr="00F67933">
        <w:rPr>
          <w:rFonts w:ascii="Times New Roman" w:hAnsi="Times New Roman" w:cs="Times New Roman"/>
          <w:sz w:val="28"/>
          <w:szCs w:val="28"/>
        </w:rPr>
        <w:t xml:space="preserve"> </w:t>
      </w:r>
      <w:r w:rsidRPr="00F67933">
        <w:rPr>
          <w:rFonts w:ascii="Times New Roman" w:hAnsi="Times New Roman" w:cs="Times New Roman"/>
          <w:sz w:val="28"/>
          <w:szCs w:val="28"/>
        </w:rPr>
        <w:br/>
        <w:t xml:space="preserve">Алекса́ндр Македо́нский у мусульманских народов Искандер Зулькарнайн, предположительно 20 июля 356 — 10 июня 323 гг. до н. э.) —македонский царь с 336 до н. э. из династии Аргеадов, полководец, создатель мировой державы, распавшейся после его смерти. В западной историографии более известен как Алекса́ндр Вели́кий. Ещё в античности за Александром закрепилась слава одного из величайших полководцев в истории. </w:t>
      </w:r>
      <w:r w:rsidRPr="00F67933">
        <w:rPr>
          <w:rFonts w:ascii="Times New Roman" w:hAnsi="Times New Roman" w:cs="Times New Roman"/>
          <w:sz w:val="28"/>
          <w:szCs w:val="28"/>
        </w:rPr>
        <w:br/>
        <w:t xml:space="preserve">Взойдя на престол после гибели отца, македонского царя Филиппа II, </w:t>
      </w:r>
      <w:r w:rsidRPr="00F67933">
        <w:rPr>
          <w:rFonts w:ascii="Times New Roman" w:hAnsi="Times New Roman" w:cs="Times New Roman"/>
          <w:sz w:val="28"/>
          <w:szCs w:val="28"/>
        </w:rPr>
        <w:lastRenderedPageBreak/>
        <w:t xml:space="preserve">Александр обезопасил северные рубежи Македонии и завершил подчинение Греции разгромом мятежного города Фивы. Весной 334 года до н. э. Александр начал легендарный поход на Восток и за семь лет полностью завоевал Персидскую империю. Затем он начал покорение Индии, но по настоянию солдат, утомлённых долгим походом, отступил. </w:t>
      </w:r>
      <w:r w:rsidRPr="00F67933">
        <w:rPr>
          <w:rFonts w:ascii="Times New Roman" w:hAnsi="Times New Roman" w:cs="Times New Roman"/>
          <w:sz w:val="28"/>
          <w:szCs w:val="28"/>
        </w:rPr>
        <w:br/>
        <w:t xml:space="preserve">Основанные Александром города, которые и в наше время являются крупнейшими в нескольких странах, и колонизация греками новых территорий в Азии содействовали распространению греческой культуры на Востоке. Почти достигнув возраста 33 лет, Александр скончался в Вавилоне от тяжёлой болезни. </w:t>
      </w:r>
      <w:r w:rsidRPr="00F67933">
        <w:rPr>
          <w:rFonts w:ascii="Times New Roman" w:hAnsi="Times New Roman" w:cs="Times New Roman"/>
          <w:sz w:val="28"/>
          <w:szCs w:val="28"/>
        </w:rPr>
        <w:br/>
      </w:r>
      <w:r w:rsidRPr="00F67933">
        <w:rPr>
          <w:rFonts w:ascii="Times New Roman" w:hAnsi="Times New Roman" w:cs="Times New Roman"/>
          <w:b/>
          <w:sz w:val="28"/>
          <w:szCs w:val="28"/>
        </w:rPr>
        <w:t>Аристо́тель</w:t>
      </w:r>
      <w:r w:rsidRPr="00F67933">
        <w:rPr>
          <w:rFonts w:ascii="Times New Roman" w:hAnsi="Times New Roman" w:cs="Times New Roman"/>
          <w:sz w:val="28"/>
          <w:szCs w:val="28"/>
        </w:rPr>
        <w:t xml:space="preserve"> (384 до н. э., Стагира, Фракия —322 до н. э., Халкида, остров Эвбея) — древнегреческий философ. С 343 до н. э. — воспитатель Александра Македонского. Аристотель был первым мыслителем, создавшим всестороннюю систему философии, охватившую все сферы человеческого развития: социологию, философию, политику, логику, физику. </w:t>
      </w:r>
    </w:p>
    <w:p w:rsidR="007B0AEE" w:rsidRPr="00F67933" w:rsidRDefault="007B0AEE" w:rsidP="007B0AEE">
      <w:pPr>
        <w:pStyle w:val="a3"/>
        <w:spacing w:before="0" w:beforeAutospacing="0" w:after="0" w:afterAutospacing="0"/>
        <w:rPr>
          <w:sz w:val="28"/>
          <w:szCs w:val="28"/>
        </w:rPr>
      </w:pPr>
      <w:r w:rsidRPr="00F67933">
        <w:rPr>
          <w:sz w:val="28"/>
          <w:szCs w:val="28"/>
        </w:rPr>
        <w:t>- Почему поэма названа именем сына македонского царя Филиппа? Каким он был?</w:t>
      </w:r>
    </w:p>
    <w:p w:rsidR="007B0AEE" w:rsidRPr="00F67933" w:rsidRDefault="007B0AEE" w:rsidP="007B0AEE">
      <w:pPr>
        <w:pStyle w:val="a3"/>
        <w:spacing w:before="0" w:beforeAutospacing="0" w:after="0" w:afterAutospacing="0"/>
        <w:rPr>
          <w:sz w:val="28"/>
          <w:szCs w:val="28"/>
        </w:rPr>
      </w:pPr>
      <w:r w:rsidRPr="00F67933">
        <w:rPr>
          <w:sz w:val="28"/>
          <w:szCs w:val="28"/>
        </w:rPr>
        <w:t>- В каком возрасте он вступил на трон?</w:t>
      </w:r>
    </w:p>
    <w:p w:rsidR="007B0AEE" w:rsidRPr="00F67933" w:rsidRDefault="007B0AEE" w:rsidP="007B0AEE">
      <w:pPr>
        <w:pStyle w:val="a3"/>
        <w:spacing w:before="0" w:beforeAutospacing="0" w:after="0" w:afterAutospacing="0"/>
        <w:rPr>
          <w:sz w:val="28"/>
          <w:szCs w:val="28"/>
        </w:rPr>
      </w:pPr>
      <w:r w:rsidRPr="00F67933">
        <w:rPr>
          <w:sz w:val="28"/>
          <w:szCs w:val="28"/>
        </w:rPr>
        <w:t>- Почему ни один другой царь, по мысли поэта, не может сравниться с Искандером?</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b/>
          <w:sz w:val="28"/>
          <w:szCs w:val="28"/>
        </w:rPr>
        <w:t>Деление на группы по фишкам на столах</w:t>
      </w:r>
      <w:r w:rsidRPr="00F67933">
        <w:rPr>
          <w:rFonts w:ascii="Times New Roman" w:hAnsi="Times New Roman" w:cs="Times New Roman"/>
          <w:sz w:val="28"/>
          <w:szCs w:val="28"/>
        </w:rPr>
        <w:t xml:space="preserve"> (переворачиваютфишки и объединяются)</w:t>
      </w:r>
      <w:r w:rsidRPr="00F67933">
        <w:rPr>
          <w:rFonts w:ascii="Times New Roman" w:hAnsi="Times New Roman" w:cs="Times New Roman"/>
          <w:sz w:val="28"/>
          <w:szCs w:val="28"/>
        </w:rPr>
        <w:br/>
        <w:t xml:space="preserve">Слово учителя: </w:t>
      </w:r>
      <w:r w:rsidRPr="00F67933">
        <w:rPr>
          <w:rFonts w:ascii="Times New Roman" w:hAnsi="Times New Roman" w:cs="Times New Roman"/>
          <w:sz w:val="28"/>
          <w:szCs w:val="28"/>
        </w:rPr>
        <w:br/>
        <w:t xml:space="preserve">Образ Искандера — Александра Македонского — очень популярен и в устном народном творчестве, и в классической поэзии Востока. Кроме многочисленных сказок и преданий об Искандере имеются крупные поэтические произведения, поэмы Фирдоуси, Низами, Навои. Обращаясь к традиционной в восточной поэзии теме — жизни и деятельности Искандера, Абай дает совершенно новое, отличное от восточной традиции, истолкование его образа. Во многих фольклорных и письменных произведениях народов Востока Искандер воспевался вне связи с исторической правдой, как сказочный герой, великий полководец, мудрый правитель. В поэме «Искандер» Абай отказывается от идеализации великого завоевателя и создает образ безмерно честолюбивого, алчного, жестокого человека. Искандеру противопоставлен мудрый Аристотель. </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b/>
          <w:sz w:val="28"/>
          <w:szCs w:val="28"/>
        </w:rPr>
        <w:t>Работа в группах: Прочитать информацию и поделится с ней с другими.</w:t>
      </w:r>
      <w:r w:rsidRPr="00F67933">
        <w:rPr>
          <w:rFonts w:ascii="Times New Roman" w:hAnsi="Times New Roman" w:cs="Times New Roman"/>
          <w:sz w:val="28"/>
          <w:szCs w:val="28"/>
        </w:rPr>
        <w:t xml:space="preserve"> </w:t>
      </w:r>
      <w:r w:rsidRPr="00F67933">
        <w:rPr>
          <w:rFonts w:ascii="Times New Roman" w:hAnsi="Times New Roman" w:cs="Times New Roman"/>
          <w:sz w:val="28"/>
          <w:szCs w:val="28"/>
        </w:rPr>
        <w:br/>
        <w:t xml:space="preserve">1.Тема Искандера еще во времена Абая была старой темой. В западноевропейской и восточной литературе было известно много произведений, героем которых был Александр Македонский. Тогда почему же Абай берется за эту далеко не новую тему? Ведь для него было чуждо повторение уже известного. Что послужило толчком, предпосылкой создания поэмы "Искандер» </w:t>
      </w:r>
      <w:r w:rsidRPr="00F67933">
        <w:rPr>
          <w:rFonts w:ascii="Times New Roman" w:hAnsi="Times New Roman" w:cs="Times New Roman"/>
          <w:sz w:val="28"/>
          <w:szCs w:val="28"/>
        </w:rPr>
        <w:br/>
        <w:t xml:space="preserve">Образ Искандера известен казахам через художественную литературу. Мало кто из поэтов Востока не написал хотя бы несколько строк о нем. Все их сочинения известны казахам издавна. </w:t>
      </w:r>
      <w:r w:rsidRPr="00F67933">
        <w:rPr>
          <w:rFonts w:ascii="Times New Roman" w:hAnsi="Times New Roman" w:cs="Times New Roman"/>
          <w:sz w:val="28"/>
          <w:szCs w:val="28"/>
        </w:rPr>
        <w:br/>
      </w:r>
      <w:r w:rsidRPr="00F67933">
        <w:rPr>
          <w:rFonts w:ascii="Times New Roman" w:hAnsi="Times New Roman" w:cs="Times New Roman"/>
          <w:sz w:val="28"/>
          <w:szCs w:val="28"/>
        </w:rPr>
        <w:lastRenderedPageBreak/>
        <w:t xml:space="preserve">2.Классики Востока, рассказывая об Искандере, очень редко повторяли друг друга, благо, что преданий и легенд было достаточно. Земель, покоренных великим завоевателем, встреч и разговоров, бесед со знаменитыми учеными было множество, и каждая из этих легенд становилась основой для очередного сюжета. Например, Низами поведал миру о встречах Искандера с мыслителями Индии, ставил их на одну ногу с ними. У прославленного Фирдоуси, автора-любимой казахами поэмы "Шах-наме", Искандер — сын персидского царя Дария, 'отправляющегося в Мекку и становящегося мусульманином. </w:t>
      </w:r>
      <w:r w:rsidRPr="00F67933">
        <w:rPr>
          <w:rFonts w:ascii="Times New Roman" w:hAnsi="Times New Roman" w:cs="Times New Roman"/>
          <w:sz w:val="28"/>
          <w:szCs w:val="28"/>
        </w:rPr>
        <w:br/>
        <w:t xml:space="preserve">Безусловно, каждый поэт давал свою трактовку образа Искандера, но главный вопрос, Который для нас важен, — что побуждало их снова и снова возвращаться к нему? И Абая тоже. </w:t>
      </w:r>
      <w:r w:rsidRPr="00F67933">
        <w:rPr>
          <w:rFonts w:ascii="Times New Roman" w:hAnsi="Times New Roman" w:cs="Times New Roman"/>
          <w:sz w:val="28"/>
          <w:szCs w:val="28"/>
        </w:rPr>
        <w:br/>
        <w:t xml:space="preserve">3.Возможно причина превращения образа Искандера в мифический персонаж, повышенного интереса к нему прославленных поэтов в том, что он очень рано ушел из жизни. Искандер — Александр родился в 356 году до нашей эры, умер в 323 году. Жизнь длиною в 33 года. Греки называли сорокалетний рубеж возрастом расцвета, казахи говорили, что в эти годы приходит разум. В связи с этим взросление Искандера произошло чуть позже, в сочинениях мыслителей и поэтов, которым образ Искандера нужен был для того, чтобы показать противоречия в природе гуманизма, ибо великий завоеватель — фигура в историческом плане очень сложная. Искандер, занявший место отца на престоле, был известен своей жестокостью, коварством, деспотизмом. Гуманное воспитание, полученное в детстве, иногда проявлялось в нем, и это помогло историкам создать положительный образ. </w:t>
      </w:r>
      <w:r w:rsidRPr="00F67933">
        <w:rPr>
          <w:rFonts w:ascii="Times New Roman" w:hAnsi="Times New Roman" w:cs="Times New Roman"/>
          <w:sz w:val="28"/>
          <w:szCs w:val="28"/>
        </w:rPr>
        <w:br/>
        <w:t xml:space="preserve">4.Поэтов Востока не интересовали подлинные факты из жизни Искандера. В большинстве случаев они использовали для своих произведений сюжеты легенд и предании. И, наверное, потому не Фирдоуси, Низами, послужили популярности Искандера, а напротив, образ великого завоевателя помог им... </w:t>
      </w:r>
      <w:r w:rsidRPr="00F67933">
        <w:rPr>
          <w:rFonts w:ascii="Times New Roman" w:hAnsi="Times New Roman" w:cs="Times New Roman"/>
          <w:sz w:val="28"/>
          <w:szCs w:val="28"/>
        </w:rPr>
        <w:br/>
        <w:t xml:space="preserve">Абай, преклоняясь перед своими наставниками —поэтами Востока,— вносит изменения в созданный ими образ Искандера, иначе говоря, вступает с ними в спор... Поэт-реалист, Абай раскрывает образ Искандера в полном соответствии с исторической правдой. </w:t>
      </w:r>
      <w:r w:rsidRPr="00F67933">
        <w:rPr>
          <w:rFonts w:ascii="Times New Roman" w:hAnsi="Times New Roman" w:cs="Times New Roman"/>
          <w:sz w:val="28"/>
          <w:szCs w:val="28"/>
        </w:rPr>
        <w:br/>
        <w:t xml:space="preserve">5.Абай отличал истинные заслуги выдающихся людей своего времени от мнимой славы отдельных исторических личностей. Яркий тому пример — воссоздание образа Александра Македонского. В его поэме "Искандер" обрисованы две личности — знаменитый воитель Македонский и выдающийся ученый-философ Аристотель. В оценке заслуг этих двух исторических лиц Абай предпочтение отдает Аристотелю, показывая его как человека умного, обладающего широким кругозором, глубоким умом, благодаря которому он смог, по мысли Абая, даже пресечь агрессивные планы Александра. Ум ученого импонирует Абаю Кунанбаеву. </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br/>
        <w:t xml:space="preserve">Ребята, сейчас вы получите дополнительную информацию. Ваша задача </w:t>
      </w:r>
      <w:r w:rsidRPr="00F67933">
        <w:rPr>
          <w:rFonts w:ascii="Times New Roman" w:hAnsi="Times New Roman" w:cs="Times New Roman"/>
          <w:sz w:val="28"/>
          <w:szCs w:val="28"/>
        </w:rPr>
        <w:lastRenderedPageBreak/>
        <w:t xml:space="preserve">прочитать и рассказать о том, что вы узнали. </w:t>
      </w:r>
      <w:r w:rsidRPr="00F67933">
        <w:rPr>
          <w:rFonts w:ascii="Times New Roman" w:hAnsi="Times New Roman" w:cs="Times New Roman"/>
          <w:sz w:val="28"/>
          <w:szCs w:val="28"/>
        </w:rPr>
        <w:br/>
        <w:t>Что вы узнали из прочитанного материала. Поделитесь своими мыслями.</w:t>
      </w:r>
    </w:p>
    <w:p w:rsidR="007B0AEE" w:rsidRPr="00F67933" w:rsidRDefault="007B0AEE" w:rsidP="007B0AEE">
      <w:pPr>
        <w:spacing w:after="0" w:line="240" w:lineRule="auto"/>
        <w:rPr>
          <w:rFonts w:ascii="Times New Roman" w:hAnsi="Times New Roman" w:cs="Times New Roman"/>
          <w:b/>
          <w:sz w:val="28"/>
          <w:szCs w:val="28"/>
        </w:rPr>
      </w:pPr>
      <w:r w:rsidRPr="00F67933">
        <w:rPr>
          <w:rFonts w:ascii="Times New Roman" w:hAnsi="Times New Roman" w:cs="Times New Roman"/>
          <w:b/>
          <w:sz w:val="28"/>
          <w:szCs w:val="28"/>
        </w:rPr>
        <w:t>Работа с текстом поэмы.</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Искандер ходил в походы и завоевывал страны, мы тоже отправимся в поход, но покорять мы будем текст поэмы «Искандер»</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 xml:space="preserve"> </w:t>
      </w:r>
      <w:r w:rsidRPr="00F67933">
        <w:rPr>
          <w:rFonts w:ascii="Times New Roman" w:hAnsi="Times New Roman" w:cs="Times New Roman"/>
          <w:b/>
          <w:sz w:val="28"/>
          <w:szCs w:val="28"/>
        </w:rPr>
        <w:t>Поэма</w:t>
      </w:r>
      <w:r w:rsidRPr="00F67933">
        <w:rPr>
          <w:rFonts w:ascii="Times New Roman" w:hAnsi="Times New Roman" w:cs="Times New Roman"/>
          <w:sz w:val="28"/>
          <w:szCs w:val="28"/>
        </w:rPr>
        <w:t xml:space="preserve"> – один из видов рода литературы: стихотворное сюжетное повествование.</w:t>
      </w:r>
      <w:r w:rsidRPr="00F67933">
        <w:rPr>
          <w:rFonts w:ascii="Times New Roman" w:hAnsi="Times New Roman" w:cs="Times New Roman"/>
          <w:sz w:val="28"/>
          <w:szCs w:val="28"/>
        </w:rPr>
        <w:br/>
        <w:t xml:space="preserve">А теперь поработаем с текстом поэмы. </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Перед вами цитаты из поэмы, в которых описывается наш герой. Предлагаю вам выполнить задание,  используя схему «</w:t>
      </w:r>
      <w:r w:rsidRPr="00F67933">
        <w:rPr>
          <w:rFonts w:ascii="Times New Roman" w:hAnsi="Times New Roman" w:cs="Times New Roman"/>
          <w:b/>
          <w:sz w:val="28"/>
          <w:szCs w:val="28"/>
        </w:rPr>
        <w:t>Фишбоун</w:t>
      </w:r>
      <w:r w:rsidRPr="00F67933">
        <w:rPr>
          <w:rFonts w:ascii="Times New Roman" w:hAnsi="Times New Roman" w:cs="Times New Roman"/>
          <w:sz w:val="28"/>
          <w:szCs w:val="28"/>
        </w:rPr>
        <w:t xml:space="preserve"> ». Вы должны сейчас нарисовать на большом листе «Рыбий скелет». Затем на верхних косточках  прикрепите цитаты из текста, а на нижних запишите </w:t>
      </w:r>
      <w:r w:rsidRPr="00F67933">
        <w:rPr>
          <w:rFonts w:ascii="Times New Roman" w:hAnsi="Times New Roman" w:cs="Times New Roman"/>
          <w:sz w:val="28"/>
          <w:szCs w:val="28"/>
          <w:u w:val="single"/>
        </w:rPr>
        <w:t xml:space="preserve">одним словом </w:t>
      </w:r>
      <w:r w:rsidRPr="00F67933">
        <w:rPr>
          <w:rFonts w:ascii="Times New Roman" w:hAnsi="Times New Roman" w:cs="Times New Roman"/>
          <w:sz w:val="28"/>
          <w:szCs w:val="28"/>
        </w:rPr>
        <w:t>напротив цитаты характеристику Искандера или важное сведение о нем.</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На голове «Каким вы увидели Искандера в поэме?»</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На хвосте- общий вывод о герое.</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8. Представители групп зачитывают свои ответы.</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9. Словарная работа</w:t>
      </w:r>
    </w:p>
    <w:p w:rsidR="007B0AEE" w:rsidRPr="0071564E" w:rsidRDefault="007B0AEE" w:rsidP="007B0AEE">
      <w:pPr>
        <w:spacing w:after="0" w:line="240" w:lineRule="auto"/>
        <w:jc w:val="center"/>
        <w:rPr>
          <w:rFonts w:ascii="Times New Roman" w:eastAsia="Times New Roman" w:hAnsi="Times New Roman" w:cs="Times New Roman"/>
          <w:sz w:val="28"/>
          <w:szCs w:val="28"/>
          <w:lang w:eastAsia="ru-RU"/>
        </w:rPr>
      </w:pPr>
      <w:r w:rsidRPr="0071564E">
        <w:rPr>
          <w:rFonts w:ascii="Times New Roman" w:eastAsia="Times New Roman" w:hAnsi="Times New Roman" w:cs="Times New Roman"/>
          <w:b/>
          <w:bCs/>
          <w:sz w:val="28"/>
          <w:szCs w:val="28"/>
          <w:lang w:eastAsia="ru-RU"/>
        </w:rPr>
        <w:t>Работа в группах</w:t>
      </w: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3184"/>
        <w:gridCol w:w="3201"/>
        <w:gridCol w:w="3185"/>
      </w:tblGrid>
      <w:tr w:rsidR="007B0AEE" w:rsidRPr="0071564E" w:rsidTr="003B2762">
        <w:trPr>
          <w:tblCellSpacing w:w="0" w:type="dxa"/>
        </w:trPr>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1564E" w:rsidRPr="0071564E" w:rsidRDefault="007B0AEE" w:rsidP="003B2762">
            <w:pPr>
              <w:spacing w:after="0" w:line="240" w:lineRule="auto"/>
              <w:jc w:val="center"/>
              <w:rPr>
                <w:rFonts w:ascii="Times New Roman" w:eastAsia="Times New Roman" w:hAnsi="Times New Roman" w:cs="Times New Roman"/>
                <w:sz w:val="28"/>
                <w:szCs w:val="28"/>
                <w:lang w:eastAsia="ru-RU"/>
              </w:rPr>
            </w:pPr>
            <w:r w:rsidRPr="0071564E">
              <w:rPr>
                <w:rFonts w:ascii="Times New Roman" w:eastAsia="Times New Roman" w:hAnsi="Times New Roman" w:cs="Times New Roman"/>
                <w:b/>
                <w:bCs/>
                <w:sz w:val="28"/>
                <w:szCs w:val="28"/>
                <w:lang w:eastAsia="ru-RU"/>
              </w:rPr>
              <w:t>1 группа</w:t>
            </w:r>
          </w:p>
        </w:tc>
        <w:tc>
          <w:tcPr>
            <w:tcW w:w="2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1564E" w:rsidRPr="0071564E" w:rsidRDefault="007B0AEE" w:rsidP="003B2762">
            <w:pPr>
              <w:spacing w:after="0" w:line="240" w:lineRule="auto"/>
              <w:jc w:val="center"/>
              <w:rPr>
                <w:rFonts w:ascii="Times New Roman" w:eastAsia="Times New Roman" w:hAnsi="Times New Roman" w:cs="Times New Roman"/>
                <w:sz w:val="28"/>
                <w:szCs w:val="28"/>
                <w:lang w:eastAsia="ru-RU"/>
              </w:rPr>
            </w:pPr>
            <w:r w:rsidRPr="0071564E">
              <w:rPr>
                <w:rFonts w:ascii="Times New Roman" w:eastAsia="Times New Roman" w:hAnsi="Times New Roman" w:cs="Times New Roman"/>
                <w:b/>
                <w:bCs/>
                <w:sz w:val="28"/>
                <w:szCs w:val="28"/>
                <w:lang w:eastAsia="ru-RU"/>
              </w:rPr>
              <w:t>2 группа</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1564E" w:rsidRPr="0071564E" w:rsidRDefault="007B0AEE" w:rsidP="003B2762">
            <w:pPr>
              <w:spacing w:after="0" w:line="240" w:lineRule="auto"/>
              <w:jc w:val="center"/>
              <w:rPr>
                <w:rFonts w:ascii="Times New Roman" w:eastAsia="Times New Roman" w:hAnsi="Times New Roman" w:cs="Times New Roman"/>
                <w:sz w:val="28"/>
                <w:szCs w:val="28"/>
                <w:lang w:eastAsia="ru-RU"/>
              </w:rPr>
            </w:pPr>
            <w:r w:rsidRPr="0071564E">
              <w:rPr>
                <w:rFonts w:ascii="Times New Roman" w:eastAsia="Times New Roman" w:hAnsi="Times New Roman" w:cs="Times New Roman"/>
                <w:b/>
                <w:bCs/>
                <w:sz w:val="28"/>
                <w:szCs w:val="28"/>
                <w:lang w:eastAsia="ru-RU"/>
              </w:rPr>
              <w:t>3 группа</w:t>
            </w:r>
          </w:p>
        </w:tc>
      </w:tr>
      <w:tr w:rsidR="007B0AEE" w:rsidRPr="0071564E" w:rsidTr="003B2762">
        <w:trPr>
          <w:tblCellSpacing w:w="0" w:type="dxa"/>
        </w:trPr>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B0AEE" w:rsidRPr="0071564E" w:rsidRDefault="007B0AEE" w:rsidP="003B2762">
            <w:pPr>
              <w:spacing w:after="0" w:line="240" w:lineRule="auto"/>
              <w:rPr>
                <w:rFonts w:ascii="Times New Roman" w:eastAsia="Times New Roman" w:hAnsi="Times New Roman" w:cs="Times New Roman"/>
                <w:sz w:val="28"/>
                <w:szCs w:val="28"/>
                <w:lang w:eastAsia="ru-RU"/>
              </w:rPr>
            </w:pPr>
            <w:r w:rsidRPr="0071564E">
              <w:rPr>
                <w:rFonts w:ascii="Times New Roman" w:eastAsia="Times New Roman" w:hAnsi="Times New Roman" w:cs="Times New Roman"/>
                <w:sz w:val="28"/>
                <w:szCs w:val="28"/>
                <w:lang w:eastAsia="ru-RU"/>
              </w:rPr>
              <w:t>Работа с толковым и этимологическим словарями над понятиями «слава» и «тщеславие».</w:t>
            </w:r>
          </w:p>
          <w:p w:rsidR="0071564E" w:rsidRPr="0071564E" w:rsidRDefault="007B0AEE" w:rsidP="003B2762">
            <w:pPr>
              <w:spacing w:after="0" w:line="240" w:lineRule="auto"/>
              <w:rPr>
                <w:rFonts w:ascii="Times New Roman" w:eastAsia="Times New Roman" w:hAnsi="Times New Roman" w:cs="Times New Roman"/>
                <w:sz w:val="28"/>
                <w:szCs w:val="28"/>
                <w:lang w:eastAsia="ru-RU"/>
              </w:rPr>
            </w:pPr>
          </w:p>
        </w:tc>
        <w:tc>
          <w:tcPr>
            <w:tcW w:w="2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B0AEE" w:rsidRPr="0071564E" w:rsidRDefault="007B0AEE" w:rsidP="003B2762">
            <w:pPr>
              <w:spacing w:after="0" w:line="240" w:lineRule="auto"/>
              <w:rPr>
                <w:rFonts w:ascii="Times New Roman" w:eastAsia="Times New Roman" w:hAnsi="Times New Roman" w:cs="Times New Roman"/>
                <w:sz w:val="28"/>
                <w:szCs w:val="28"/>
                <w:lang w:eastAsia="ru-RU"/>
              </w:rPr>
            </w:pPr>
            <w:r w:rsidRPr="0071564E">
              <w:rPr>
                <w:rFonts w:ascii="Times New Roman" w:eastAsia="Times New Roman" w:hAnsi="Times New Roman" w:cs="Times New Roman"/>
                <w:sz w:val="28"/>
                <w:szCs w:val="28"/>
                <w:lang w:eastAsia="ru-RU"/>
              </w:rPr>
              <w:t>Работа с толковым словарем над понятием «подхалимство».</w:t>
            </w:r>
          </w:p>
          <w:p w:rsidR="0071564E" w:rsidRPr="0071564E" w:rsidRDefault="007B0AEE" w:rsidP="003B2762">
            <w:pPr>
              <w:spacing w:after="0" w:line="240" w:lineRule="auto"/>
              <w:rPr>
                <w:rFonts w:ascii="Times New Roman" w:eastAsia="Times New Roman" w:hAnsi="Times New Roman" w:cs="Times New Roman"/>
                <w:sz w:val="28"/>
                <w:szCs w:val="28"/>
                <w:lang w:eastAsia="ru-RU"/>
              </w:rPr>
            </w:pP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1564E" w:rsidRPr="0071564E" w:rsidRDefault="007B0AEE" w:rsidP="003B2762">
            <w:pPr>
              <w:spacing w:after="0" w:line="240" w:lineRule="auto"/>
              <w:rPr>
                <w:rFonts w:ascii="Times New Roman" w:eastAsia="Times New Roman" w:hAnsi="Times New Roman" w:cs="Times New Roman"/>
                <w:sz w:val="28"/>
                <w:szCs w:val="28"/>
                <w:lang w:eastAsia="ru-RU"/>
              </w:rPr>
            </w:pPr>
            <w:r w:rsidRPr="0071564E">
              <w:rPr>
                <w:rFonts w:ascii="Times New Roman" w:eastAsia="Times New Roman" w:hAnsi="Times New Roman" w:cs="Times New Roman"/>
                <w:sz w:val="28"/>
                <w:szCs w:val="28"/>
                <w:lang w:eastAsia="ru-RU"/>
              </w:rPr>
              <w:t>Работа с толковым и этимологическим словарями над понятиями «злодей» и «праведник».</w:t>
            </w:r>
          </w:p>
        </w:tc>
      </w:tr>
    </w:tbl>
    <w:p w:rsidR="007B0AEE" w:rsidRPr="00F67933" w:rsidRDefault="007B0AEE" w:rsidP="007B0AEE">
      <w:pPr>
        <w:spacing w:after="0" w:line="240" w:lineRule="auto"/>
        <w:rPr>
          <w:rFonts w:ascii="Times New Roman" w:hAnsi="Times New Roman" w:cs="Times New Roman"/>
          <w:sz w:val="28"/>
          <w:szCs w:val="28"/>
        </w:rPr>
      </w:pPr>
    </w:p>
    <w:p w:rsidR="007B0AEE" w:rsidRPr="0071564E" w:rsidRDefault="007B0AEE" w:rsidP="007B0AEE">
      <w:pPr>
        <w:spacing w:after="0" w:line="240" w:lineRule="auto"/>
        <w:rPr>
          <w:rFonts w:ascii="Times New Roman" w:eastAsia="Times New Roman" w:hAnsi="Times New Roman" w:cs="Times New Roman"/>
          <w:sz w:val="28"/>
          <w:szCs w:val="28"/>
          <w:lang w:eastAsia="ru-RU"/>
        </w:rPr>
      </w:pPr>
      <w:r w:rsidRPr="0071564E">
        <w:rPr>
          <w:rFonts w:ascii="Times New Roman" w:eastAsia="Times New Roman" w:hAnsi="Times New Roman" w:cs="Times New Roman"/>
          <w:sz w:val="28"/>
          <w:szCs w:val="28"/>
          <w:lang w:eastAsia="ru-RU"/>
        </w:rPr>
        <w:t>Выступление групп.</w:t>
      </w:r>
    </w:p>
    <w:p w:rsidR="007B0AEE" w:rsidRPr="0071564E" w:rsidRDefault="007B0AEE" w:rsidP="007B0AEE">
      <w:pPr>
        <w:numPr>
          <w:ilvl w:val="0"/>
          <w:numId w:val="1"/>
        </w:numPr>
        <w:spacing w:after="0" w:line="240" w:lineRule="auto"/>
        <w:rPr>
          <w:rFonts w:ascii="Times New Roman" w:eastAsia="Times New Roman" w:hAnsi="Times New Roman" w:cs="Times New Roman"/>
          <w:sz w:val="28"/>
          <w:szCs w:val="28"/>
          <w:lang w:eastAsia="ru-RU"/>
        </w:rPr>
      </w:pPr>
      <w:r w:rsidRPr="0071564E">
        <w:rPr>
          <w:rFonts w:ascii="Times New Roman" w:eastAsia="Times New Roman" w:hAnsi="Times New Roman" w:cs="Times New Roman"/>
          <w:sz w:val="28"/>
          <w:szCs w:val="28"/>
          <w:lang w:eastAsia="ru-RU"/>
        </w:rPr>
        <w:t>Какой человек заслуживает славы, а какой – тщеславия?</w:t>
      </w:r>
    </w:p>
    <w:p w:rsidR="007B0AEE" w:rsidRPr="0071564E" w:rsidRDefault="007B0AEE" w:rsidP="007B0AEE">
      <w:pPr>
        <w:numPr>
          <w:ilvl w:val="0"/>
          <w:numId w:val="1"/>
        </w:numPr>
        <w:spacing w:after="0" w:line="240" w:lineRule="auto"/>
        <w:rPr>
          <w:rFonts w:ascii="Times New Roman" w:eastAsia="Times New Roman" w:hAnsi="Times New Roman" w:cs="Times New Roman"/>
          <w:sz w:val="28"/>
          <w:szCs w:val="28"/>
          <w:lang w:eastAsia="ru-RU"/>
        </w:rPr>
      </w:pPr>
      <w:r w:rsidRPr="0071564E">
        <w:rPr>
          <w:rFonts w:ascii="Times New Roman" w:eastAsia="Times New Roman" w:hAnsi="Times New Roman" w:cs="Times New Roman"/>
          <w:sz w:val="28"/>
          <w:szCs w:val="28"/>
          <w:lang w:eastAsia="ru-RU"/>
        </w:rPr>
        <w:t>Как прозвали Искандера дрожащие от страха подхалимы?</w:t>
      </w:r>
    </w:p>
    <w:p w:rsidR="007B0AEE" w:rsidRPr="0071564E" w:rsidRDefault="007B0AEE" w:rsidP="007B0AEE">
      <w:pPr>
        <w:numPr>
          <w:ilvl w:val="0"/>
          <w:numId w:val="1"/>
        </w:numPr>
        <w:spacing w:after="0" w:line="240" w:lineRule="auto"/>
        <w:rPr>
          <w:rFonts w:ascii="Times New Roman" w:eastAsia="Times New Roman" w:hAnsi="Times New Roman" w:cs="Times New Roman"/>
          <w:sz w:val="28"/>
          <w:szCs w:val="28"/>
          <w:lang w:eastAsia="ru-RU"/>
        </w:rPr>
      </w:pPr>
      <w:r w:rsidRPr="0071564E">
        <w:rPr>
          <w:rFonts w:ascii="Times New Roman" w:eastAsia="Times New Roman" w:hAnsi="Times New Roman" w:cs="Times New Roman"/>
          <w:sz w:val="28"/>
          <w:szCs w:val="28"/>
          <w:lang w:eastAsia="ru-RU"/>
        </w:rPr>
        <w:t>Как это отразилось на самовлюбленном Искандере?</w:t>
      </w:r>
    </w:p>
    <w:p w:rsidR="007B0AEE" w:rsidRPr="0071564E" w:rsidRDefault="007B0AEE" w:rsidP="007B0AEE">
      <w:pPr>
        <w:numPr>
          <w:ilvl w:val="0"/>
          <w:numId w:val="1"/>
        </w:numPr>
        <w:spacing w:after="0" w:line="240" w:lineRule="auto"/>
        <w:rPr>
          <w:rFonts w:ascii="Times New Roman" w:eastAsia="Times New Roman" w:hAnsi="Times New Roman" w:cs="Times New Roman"/>
          <w:sz w:val="28"/>
          <w:szCs w:val="28"/>
          <w:lang w:eastAsia="ru-RU"/>
        </w:rPr>
      </w:pPr>
      <w:r w:rsidRPr="0071564E">
        <w:rPr>
          <w:rFonts w:ascii="Times New Roman" w:eastAsia="Times New Roman" w:hAnsi="Times New Roman" w:cs="Times New Roman"/>
          <w:sz w:val="28"/>
          <w:szCs w:val="28"/>
          <w:lang w:eastAsia="ru-RU"/>
        </w:rPr>
        <w:t>Как вы думаете, что бы произошло, если бы Искандеру удалось завоевать весь мир? Дальше планам разрастаться некуда. На что бы направил свои мысли и деяния Искандер?</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 xml:space="preserve">Учитель: </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-Однажды посреди большой пустыни Бог послал армии Искандера испытание, обессилев без воды, войско встало среди горячих песков. Не осталось даже силы даже на то, чтобы убить слуг, которых считали виновными в отсутствии воды. Пал конь под Искандером. Вдруг перед глазами путника заблестело, царь увидел живую влагу, как только он прикоснулся к воде, к нему вернулись сила и отвага. Он предложил напиться своим аскерам и призвал двигаться за ним, так как считал, что равных ему нет. И вот они шли долго и пришли к золотым воротам, но открыть их никак не удавалось, как они ни били и ни толкали их. Отступились в результате. И услышали голос, который говорил, что Искандеру нет хода за ворота.</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lastRenderedPageBreak/>
        <w:t xml:space="preserve">Послушаем разговор Праведника и Искандера. </w:t>
      </w:r>
      <w:r w:rsidRPr="00F67933">
        <w:rPr>
          <w:rFonts w:ascii="Times New Roman" w:hAnsi="Times New Roman" w:cs="Times New Roman"/>
          <w:b/>
          <w:sz w:val="28"/>
          <w:szCs w:val="28"/>
        </w:rPr>
        <w:t>Чтение по ролям(3 учащихся)</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 Как вы думаете, почему Искандера не пустили в золотые ворота?</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 Что ему подарил Бог? Как отнесся к подарку Искандер?</w:t>
      </w:r>
    </w:p>
    <w:p w:rsidR="007B0AEE" w:rsidRPr="00F67933" w:rsidRDefault="007B0AEE" w:rsidP="007B0AEE">
      <w:pPr>
        <w:spacing w:after="0" w:line="240" w:lineRule="auto"/>
        <w:rPr>
          <w:rFonts w:ascii="Times New Roman" w:hAnsi="Times New Roman" w:cs="Times New Roman"/>
          <w:b/>
          <w:sz w:val="28"/>
          <w:szCs w:val="28"/>
        </w:rPr>
      </w:pPr>
      <w:r w:rsidRPr="00F67933">
        <w:rPr>
          <w:rFonts w:ascii="Times New Roman" w:hAnsi="Times New Roman" w:cs="Times New Roman"/>
          <w:b/>
          <w:sz w:val="28"/>
          <w:szCs w:val="28"/>
        </w:rPr>
        <w:t xml:space="preserve"> Чтение по ролям отрывка «Разъяснение Аристотеля». </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Понял ли Искандер свои ошибки?</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 xml:space="preserve"> По каким словам можно это понять? </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 xml:space="preserve">Как вы поняли слова Аристотеля? </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b/>
          <w:sz w:val="28"/>
          <w:szCs w:val="28"/>
        </w:rPr>
        <w:t>Формулирование советов Абая.</w:t>
      </w:r>
      <w:r w:rsidRPr="00F67933">
        <w:rPr>
          <w:rFonts w:ascii="Times New Roman" w:hAnsi="Times New Roman" w:cs="Times New Roman"/>
          <w:sz w:val="28"/>
          <w:szCs w:val="28"/>
        </w:rPr>
        <w:t xml:space="preserve"> Учащимся предлагается создать перечень советов Абая.  Прочитав текст, нужно его перефразировать и записать его ввиде утверждений и советов. </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Зачитывают советы не повторяясь.</w:t>
      </w:r>
    </w:p>
    <w:p w:rsidR="007B0AEE" w:rsidRPr="00F67933" w:rsidRDefault="007B0AEE" w:rsidP="007B0AEE">
      <w:pPr>
        <w:pStyle w:val="a3"/>
        <w:spacing w:before="0" w:beforeAutospacing="0" w:after="0" w:afterAutospacing="0"/>
        <w:rPr>
          <w:sz w:val="28"/>
          <w:szCs w:val="28"/>
        </w:rPr>
      </w:pPr>
      <w:r w:rsidRPr="00F67933">
        <w:rPr>
          <w:b/>
          <w:bCs/>
          <w:sz w:val="28"/>
          <w:szCs w:val="28"/>
        </w:rPr>
        <w:t>Подведение итогов урока.</w:t>
      </w:r>
    </w:p>
    <w:p w:rsidR="007B0AEE" w:rsidRPr="00F67933" w:rsidRDefault="007B0AEE" w:rsidP="007B0AEE">
      <w:pPr>
        <w:pStyle w:val="a3"/>
        <w:numPr>
          <w:ilvl w:val="0"/>
          <w:numId w:val="2"/>
        </w:numPr>
        <w:spacing w:before="0" w:beforeAutospacing="0" w:after="0" w:afterAutospacing="0"/>
        <w:rPr>
          <w:sz w:val="28"/>
          <w:szCs w:val="28"/>
        </w:rPr>
      </w:pPr>
      <w:r w:rsidRPr="00F67933">
        <w:rPr>
          <w:sz w:val="28"/>
          <w:szCs w:val="28"/>
        </w:rPr>
        <w:t xml:space="preserve">Понравилась ли вам поэма Абая? Чем? </w:t>
      </w:r>
    </w:p>
    <w:p w:rsidR="007B0AEE" w:rsidRPr="00F67933" w:rsidRDefault="007B0AEE" w:rsidP="007B0AEE">
      <w:pPr>
        <w:pStyle w:val="a3"/>
        <w:numPr>
          <w:ilvl w:val="0"/>
          <w:numId w:val="2"/>
        </w:numPr>
        <w:spacing w:before="0" w:beforeAutospacing="0" w:after="0" w:afterAutospacing="0"/>
        <w:rPr>
          <w:sz w:val="28"/>
          <w:szCs w:val="28"/>
        </w:rPr>
      </w:pPr>
      <w:r w:rsidRPr="00F67933">
        <w:rPr>
          <w:sz w:val="28"/>
          <w:szCs w:val="28"/>
        </w:rPr>
        <w:t>Над чем заставляется задуматься нас автор?</w:t>
      </w:r>
    </w:p>
    <w:p w:rsidR="007B0AEE" w:rsidRPr="00F67933" w:rsidRDefault="007B0AEE" w:rsidP="007B0AEE">
      <w:pPr>
        <w:pStyle w:val="a3"/>
        <w:numPr>
          <w:ilvl w:val="0"/>
          <w:numId w:val="2"/>
        </w:numPr>
        <w:spacing w:before="0" w:beforeAutospacing="0" w:after="0" w:afterAutospacing="0"/>
        <w:rPr>
          <w:sz w:val="28"/>
          <w:szCs w:val="28"/>
        </w:rPr>
      </w:pPr>
      <w:r w:rsidRPr="00F67933">
        <w:rPr>
          <w:sz w:val="28"/>
          <w:szCs w:val="28"/>
        </w:rPr>
        <w:t>Как вы считаете, имеет ли она актуальность в наши дни?</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 xml:space="preserve">Аристотель намекает на ненасытность, кровожадность, непомерное честолюбие Искандера и напоминает ему о том, что всему есть предел, и если кто-то не будет соблюдать меры, то не мудрено, что он будет осмеян. </w:t>
      </w:r>
      <w:r w:rsidRPr="00F67933">
        <w:rPr>
          <w:rFonts w:ascii="Times New Roman" w:hAnsi="Times New Roman" w:cs="Times New Roman"/>
          <w:sz w:val="28"/>
          <w:szCs w:val="28"/>
        </w:rPr>
        <w:br/>
        <w:t xml:space="preserve">Незнание меры в любом деле непременно приводит к его краху. По пониманию Абая, повышенное властолюбие, погоня за славой также ведут человека к жалкому финалу. Поэма "Искандер" пронизана философской мыслью Абая о варварстве как о социальном зле. </w:t>
      </w:r>
      <w:r w:rsidRPr="00F67933">
        <w:rPr>
          <w:rFonts w:ascii="Times New Roman" w:hAnsi="Times New Roman" w:cs="Times New Roman"/>
          <w:sz w:val="28"/>
          <w:szCs w:val="28"/>
        </w:rPr>
        <w:br/>
      </w:r>
      <w:r w:rsidRPr="00F67933">
        <w:rPr>
          <w:rFonts w:ascii="Times New Roman" w:hAnsi="Times New Roman" w:cs="Times New Roman"/>
          <w:b/>
          <w:sz w:val="28"/>
          <w:szCs w:val="28"/>
        </w:rPr>
        <w:t>Рефлексия. Прием «Цепочка ассоциаций»</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sz w:val="28"/>
          <w:szCs w:val="28"/>
        </w:rPr>
        <w:t>Каждый ученик записывает одно слово или словосочетание, с которым у него ассоциируется данный урок на стикере и закрепите на доску.</w:t>
      </w:r>
    </w:p>
    <w:p w:rsidR="007B0AEE" w:rsidRPr="00F67933" w:rsidRDefault="007B0AEE" w:rsidP="007B0AEE">
      <w:pPr>
        <w:spacing w:after="0" w:line="240" w:lineRule="auto"/>
        <w:rPr>
          <w:rFonts w:ascii="Times New Roman" w:hAnsi="Times New Roman" w:cs="Times New Roman"/>
          <w:sz w:val="28"/>
          <w:szCs w:val="28"/>
        </w:rPr>
      </w:pPr>
      <w:r w:rsidRPr="00F67933">
        <w:rPr>
          <w:rFonts w:ascii="Times New Roman" w:hAnsi="Times New Roman" w:cs="Times New Roman"/>
          <w:b/>
          <w:sz w:val="28"/>
          <w:szCs w:val="28"/>
        </w:rPr>
        <w:t>Домашнее задание</w:t>
      </w:r>
      <w:r w:rsidRPr="00F67933">
        <w:rPr>
          <w:rFonts w:ascii="Times New Roman" w:hAnsi="Times New Roman" w:cs="Times New Roman"/>
          <w:b/>
          <w:bCs/>
          <w:sz w:val="28"/>
          <w:szCs w:val="28"/>
        </w:rPr>
        <w:t xml:space="preserve">: </w:t>
      </w:r>
      <w:r w:rsidRPr="00F67933">
        <w:rPr>
          <w:rFonts w:ascii="Times New Roman" w:hAnsi="Times New Roman" w:cs="Times New Roman"/>
          <w:sz w:val="28"/>
          <w:szCs w:val="28"/>
        </w:rPr>
        <w:t>мини-сочинение на тему: «Что самое важное в человеческой жизни?», нарисовать эпизод поэмы.</w:t>
      </w:r>
    </w:p>
    <w:p w:rsidR="007B0AEE" w:rsidRPr="00F67933" w:rsidRDefault="007B0AEE" w:rsidP="007B0AEE">
      <w:pPr>
        <w:spacing w:after="0" w:line="240" w:lineRule="auto"/>
        <w:rPr>
          <w:rFonts w:ascii="Times New Roman" w:hAnsi="Times New Roman" w:cs="Times New Roman"/>
          <w:b/>
          <w:sz w:val="28"/>
          <w:szCs w:val="28"/>
        </w:rPr>
      </w:pPr>
    </w:p>
    <w:p w:rsidR="002129DE" w:rsidRDefault="007B0AEE">
      <w:bookmarkStart w:id="0" w:name="_GoBack"/>
      <w:bookmarkEnd w:id="0"/>
    </w:p>
    <w:sectPr w:rsidR="00212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3058C"/>
    <w:multiLevelType w:val="multilevel"/>
    <w:tmpl w:val="EC42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BB0A14"/>
    <w:multiLevelType w:val="multilevel"/>
    <w:tmpl w:val="AD98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C3"/>
    <w:rsid w:val="00005525"/>
    <w:rsid w:val="004A32C3"/>
    <w:rsid w:val="007B0AEE"/>
    <w:rsid w:val="00DA0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A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A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2014</Words>
  <Characters>11482</Characters>
  <Application>Microsoft Office Word</Application>
  <DocSecurity>0</DocSecurity>
  <Lines>95</Lines>
  <Paragraphs>26</Paragraphs>
  <ScaleCrop>false</ScaleCrop>
  <Company>Home</Company>
  <LinksUpToDate>false</LinksUpToDate>
  <CharactersWithSpaces>13470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2017-03-23T09:42:00Z</dcterms:created>
  <dcterms:modified xsi:type="dcterms:W3CDTF">2017-03-23T09:42:00Z</dcterms:modified>
</cp:coreProperties>
</file>