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39" w:rsidRDefault="00733839" w:rsidP="00733839">
      <w:pPr>
        <w:pStyle w:val="2"/>
        <w:rPr>
          <w:color w:val="000000" w:themeColor="text1"/>
        </w:rPr>
      </w:pPr>
      <w:r w:rsidRPr="00733839">
        <w:rPr>
          <w:color w:val="000000" w:themeColor="text1"/>
        </w:rPr>
        <w:t>8 декабря</w:t>
      </w:r>
      <w:proofErr w:type="gramStart"/>
      <w:r>
        <w:rPr>
          <w:color w:val="000000" w:themeColor="text1"/>
        </w:rPr>
        <w:t xml:space="preserve"> .</w:t>
      </w:r>
      <w:proofErr w:type="gramEnd"/>
      <w:r>
        <w:rPr>
          <w:color w:val="000000" w:themeColor="text1"/>
        </w:rPr>
        <w:t>История Казахстана 10 класс</w:t>
      </w:r>
    </w:p>
    <w:p w:rsidR="00733839" w:rsidRDefault="00733839" w:rsidP="00733839">
      <w:r w:rsidRPr="00733839">
        <w:rPr>
          <w:rStyle w:val="30"/>
          <w:color w:val="000000" w:themeColor="text1"/>
        </w:rPr>
        <w:t>Тема</w:t>
      </w:r>
      <w:proofErr w:type="gramStart"/>
      <w:r>
        <w:t xml:space="preserve"> </w:t>
      </w:r>
      <w:r w:rsidRPr="00733839">
        <w:t>:</w:t>
      </w:r>
      <w:proofErr w:type="gramEnd"/>
      <w:r>
        <w:t xml:space="preserve">  Казахская  государственность. Кыпчакское государство.</w:t>
      </w:r>
    </w:p>
    <w:p w:rsidR="00733839" w:rsidRDefault="00733839" w:rsidP="00733839">
      <w:r w:rsidRPr="00733839">
        <w:rPr>
          <w:rStyle w:val="30"/>
          <w:color w:val="000000" w:themeColor="text1"/>
        </w:rPr>
        <w:t>Цель урока</w:t>
      </w:r>
      <w:r w:rsidRPr="00733839">
        <w:t xml:space="preserve"> </w:t>
      </w:r>
      <w:r>
        <w:t>:   изучение исторических процессов, связанных с возникновением первой казахской государственности на примере становления Кыпчакского ханства</w:t>
      </w:r>
      <w:proofErr w:type="gramStart"/>
      <w:r>
        <w:t xml:space="preserve"> .</w:t>
      </w:r>
      <w:proofErr w:type="gramEnd"/>
      <w:r>
        <w:t xml:space="preserve">Учащиеся обмениваются ранее полученной информацией, характеризуют типы и сущность  государств Центральной Азии </w:t>
      </w:r>
      <w:r>
        <w:rPr>
          <w:lang w:val="en-US"/>
        </w:rPr>
        <w:t>XI</w:t>
      </w:r>
      <w:r w:rsidRPr="00733839">
        <w:t>-</w:t>
      </w:r>
      <w:r>
        <w:rPr>
          <w:lang w:val="en-US"/>
        </w:rPr>
        <w:t>XII</w:t>
      </w:r>
      <w:r w:rsidRPr="00733839">
        <w:t xml:space="preserve"> </w:t>
      </w:r>
      <w:r>
        <w:t>вв. анализируют исторические события.</w:t>
      </w:r>
    </w:p>
    <w:p w:rsidR="00733839" w:rsidRDefault="00733839" w:rsidP="00733839">
      <w:r w:rsidRPr="00733839">
        <w:rPr>
          <w:rStyle w:val="30"/>
          <w:color w:val="000000" w:themeColor="text1"/>
        </w:rPr>
        <w:t>Задачи</w:t>
      </w:r>
      <w:proofErr w:type="gramStart"/>
      <w:r>
        <w:t xml:space="preserve">  :</w:t>
      </w:r>
      <w:proofErr w:type="gramEnd"/>
      <w:r>
        <w:t xml:space="preserve"> Развитие памяти</w:t>
      </w:r>
      <w:proofErr w:type="gramStart"/>
      <w:r>
        <w:t xml:space="preserve"> ,</w:t>
      </w:r>
      <w:proofErr w:type="gramEnd"/>
      <w:r>
        <w:t xml:space="preserve">мышления, коммуникативных навыков , умения работы с  текстом учебника, интернетом, презентациями </w:t>
      </w:r>
      <w:r>
        <w:rPr>
          <w:lang w:val="en-US"/>
        </w:rPr>
        <w:t>Power</w:t>
      </w:r>
      <w:r w:rsidRPr="00733839">
        <w:t xml:space="preserve"> </w:t>
      </w:r>
      <w:r>
        <w:rPr>
          <w:lang w:val="en-US"/>
        </w:rPr>
        <w:t>Point</w:t>
      </w:r>
      <w:r>
        <w:t>.</w:t>
      </w:r>
    </w:p>
    <w:p w:rsidR="00733839" w:rsidRDefault="00733839" w:rsidP="00733839">
      <w:r w:rsidRPr="00733839">
        <w:rPr>
          <w:rStyle w:val="30"/>
          <w:color w:val="000000" w:themeColor="text1"/>
        </w:rPr>
        <w:t>Тип урока</w:t>
      </w:r>
      <w:proofErr w:type="gramStart"/>
      <w:r>
        <w:t xml:space="preserve">  :</w:t>
      </w:r>
      <w:proofErr w:type="gramEnd"/>
      <w:r>
        <w:t xml:space="preserve"> урок изучения нового  материала, </w:t>
      </w:r>
      <w:proofErr w:type="spellStart"/>
      <w:r>
        <w:t>блиц-турнир</w:t>
      </w:r>
      <w:proofErr w:type="spellEnd"/>
      <w:r>
        <w:t>.</w:t>
      </w:r>
    </w:p>
    <w:p w:rsidR="00733839" w:rsidRDefault="00733839" w:rsidP="00733839">
      <w:r w:rsidRPr="00733839">
        <w:rPr>
          <w:rStyle w:val="30"/>
          <w:color w:val="000000" w:themeColor="text1"/>
        </w:rPr>
        <w:t>Метод проведения</w:t>
      </w:r>
      <w:r>
        <w:t xml:space="preserve">  : применения приемов критического мышлени</w:t>
      </w:r>
      <w:proofErr w:type="gramStart"/>
      <w:r>
        <w:t>я»</w:t>
      </w:r>
      <w:proofErr w:type="gramEnd"/>
      <w:r>
        <w:t>кластер»,»Верное</w:t>
      </w:r>
      <w:r w:rsidR="008734D2">
        <w:t xml:space="preserve"> </w:t>
      </w:r>
      <w:r>
        <w:t>-не</w:t>
      </w:r>
      <w:r w:rsidR="008734D2">
        <w:t xml:space="preserve"> </w:t>
      </w:r>
      <w:r>
        <w:t>верное  утверждение».</w:t>
      </w:r>
    </w:p>
    <w:p w:rsidR="00733839" w:rsidRDefault="00733839" w:rsidP="00733839">
      <w:r w:rsidRPr="00733839">
        <w:rPr>
          <w:rStyle w:val="30"/>
          <w:color w:val="000000" w:themeColor="text1"/>
        </w:rPr>
        <w:t>Оборудование</w:t>
      </w:r>
      <w:proofErr w:type="gramStart"/>
      <w:r>
        <w:t xml:space="preserve">  :</w:t>
      </w:r>
      <w:proofErr w:type="gramEnd"/>
      <w:r>
        <w:t xml:space="preserve"> Настенная карта</w:t>
      </w:r>
      <w:proofErr w:type="gramStart"/>
      <w:r>
        <w:t>»К</w:t>
      </w:r>
      <w:proofErr w:type="gramEnd"/>
      <w:r>
        <w:t>азахские ханства» ,анимац</w:t>
      </w:r>
      <w:r w:rsidR="008734D2">
        <w:t>ионный фильм «</w:t>
      </w:r>
      <w:r>
        <w:t>Кыпчакское ханство»</w:t>
      </w:r>
      <w:r w:rsidR="00125772">
        <w:t xml:space="preserve"> (</w:t>
      </w:r>
      <w:proofErr w:type="spellStart"/>
      <w:r w:rsidR="00125772">
        <w:rPr>
          <w:lang w:val="en-US"/>
        </w:rPr>
        <w:t>Youtube</w:t>
      </w:r>
      <w:proofErr w:type="spellEnd"/>
      <w:r w:rsidR="00125772" w:rsidRPr="00125772">
        <w:t>)</w:t>
      </w:r>
      <w:r w:rsidR="00125772">
        <w:t>, иллюстрации, меловые записи на доске.</w:t>
      </w:r>
    </w:p>
    <w:p w:rsidR="00125772" w:rsidRDefault="00125772" w:rsidP="00733839">
      <w:r w:rsidRPr="00125772">
        <w:rPr>
          <w:rStyle w:val="30"/>
          <w:color w:val="000000" w:themeColor="text1"/>
        </w:rPr>
        <w:t>Карточки</w:t>
      </w:r>
      <w:proofErr w:type="gramStart"/>
      <w:r w:rsidRPr="00125772">
        <w:rPr>
          <w:rStyle w:val="30"/>
          <w:color w:val="000000" w:themeColor="text1"/>
        </w:rPr>
        <w:t xml:space="preserve">  </w:t>
      </w:r>
      <w:r>
        <w:t>:</w:t>
      </w:r>
      <w:proofErr w:type="gramEnd"/>
      <w:r>
        <w:t xml:space="preserve"> </w:t>
      </w:r>
    </w:p>
    <w:p w:rsidR="00125772" w:rsidRDefault="00125772" w:rsidP="00733839">
      <w:r>
        <w:t>1)Рисунок-схема по проблемному вопросу.</w:t>
      </w:r>
    </w:p>
    <w:p w:rsidR="00125772" w:rsidRDefault="00125772" w:rsidP="00733839">
      <w:r>
        <w:t>2)Таблица «Найди соответствия»</w:t>
      </w:r>
    </w:p>
    <w:p w:rsidR="00125772" w:rsidRDefault="00125772" w:rsidP="00733839">
      <w:r>
        <w:t>3) Таблица хронологических событий.</w:t>
      </w:r>
    </w:p>
    <w:p w:rsidR="00125772" w:rsidRDefault="008734D2" w:rsidP="00733839">
      <w:r>
        <w:t>4)Диаграмма Венна «</w:t>
      </w:r>
      <w:proofErr w:type="spellStart"/>
      <w:r>
        <w:t>К</w:t>
      </w:r>
      <w:r w:rsidR="00125772">
        <w:t>имакское</w:t>
      </w:r>
      <w:proofErr w:type="spellEnd"/>
      <w:r w:rsidR="00125772">
        <w:t xml:space="preserve"> государство и Кыпчакское ханство».</w:t>
      </w:r>
    </w:p>
    <w:p w:rsidR="00125772" w:rsidRDefault="00125772" w:rsidP="00733839">
      <w:r w:rsidRPr="00125772">
        <w:rPr>
          <w:rStyle w:val="30"/>
          <w:color w:val="000000" w:themeColor="text1"/>
        </w:rPr>
        <w:t>Ход урока</w:t>
      </w:r>
      <w:proofErr w:type="gramStart"/>
      <w:r>
        <w:t xml:space="preserve">  :</w:t>
      </w:r>
      <w:proofErr w:type="gramEnd"/>
      <w:r>
        <w:t xml:space="preserve"> </w:t>
      </w:r>
    </w:p>
    <w:p w:rsidR="00125772" w:rsidRDefault="00125772" w:rsidP="00733839">
      <w:r>
        <w:t>1.Организационный  момент. Деление на 2 команды и судейский совет (3 человека)</w:t>
      </w:r>
    </w:p>
    <w:p w:rsidR="00125772" w:rsidRDefault="008734D2" w:rsidP="00733839">
      <w:r>
        <w:t>2.Слово учителя. Вступление. «</w:t>
      </w:r>
      <w:r w:rsidR="00125772">
        <w:t>Казахская государственность :</w:t>
      </w:r>
      <w:r>
        <w:t xml:space="preserve"> </w:t>
      </w:r>
      <w:r w:rsidR="00125772">
        <w:t>предпосылки</w:t>
      </w:r>
      <w:proofErr w:type="gramStart"/>
      <w:r w:rsidR="00125772">
        <w:t xml:space="preserve"> ,</w:t>
      </w:r>
      <w:proofErr w:type="gramEnd"/>
      <w:r w:rsidR="00125772">
        <w:t>условия и процессы».</w:t>
      </w:r>
    </w:p>
    <w:p w:rsidR="00125772" w:rsidRDefault="00125772" w:rsidP="00125772">
      <w:r w:rsidRPr="00125772">
        <w:rPr>
          <w:rStyle w:val="20"/>
          <w:color w:val="FF0000"/>
        </w:rPr>
        <w:t xml:space="preserve">?!  </w:t>
      </w:r>
      <w:r w:rsidRPr="00125772">
        <w:t xml:space="preserve">  </w:t>
      </w:r>
      <w:r>
        <w:t>:  Демонстрация ролика «Великие кочевники».</w:t>
      </w:r>
    </w:p>
    <w:p w:rsidR="00125772" w:rsidRDefault="00125772" w:rsidP="00125772">
      <w:r>
        <w:t>3.Работа над новым материалом:</w:t>
      </w:r>
    </w:p>
    <w:p w:rsidR="00125772" w:rsidRDefault="00125772" w:rsidP="00125772">
      <w:r w:rsidRPr="00125772">
        <w:rPr>
          <w:rStyle w:val="20"/>
          <w:color w:val="000000" w:themeColor="text1"/>
        </w:rPr>
        <w:t>1 тур</w:t>
      </w:r>
      <w:proofErr w:type="gramStart"/>
      <w:r>
        <w:t xml:space="preserve">  :</w:t>
      </w:r>
      <w:proofErr w:type="gramEnd"/>
      <w:r>
        <w:t xml:space="preserve"> Разминка</w:t>
      </w:r>
      <w:proofErr w:type="gramStart"/>
      <w:r>
        <w:t xml:space="preserve"> .</w:t>
      </w:r>
      <w:proofErr w:type="gramEnd"/>
    </w:p>
    <w:p w:rsidR="00125772" w:rsidRDefault="00125772" w:rsidP="00125772">
      <w:r w:rsidRPr="00125772">
        <w:rPr>
          <w:rStyle w:val="20"/>
          <w:color w:val="FF0000"/>
        </w:rPr>
        <w:t xml:space="preserve">?!  </w:t>
      </w:r>
      <w:r>
        <w:t xml:space="preserve">:  Вопросы учителя командам. Совет фиксирует правильные ответы. </w:t>
      </w:r>
    </w:p>
    <w:p w:rsidR="00125772" w:rsidRDefault="00125772" w:rsidP="00125772">
      <w:r>
        <w:t xml:space="preserve">а) На какой территории  образовался </w:t>
      </w:r>
      <w:proofErr w:type="spellStart"/>
      <w:r>
        <w:t>Кимакский</w:t>
      </w:r>
      <w:proofErr w:type="spellEnd"/>
      <w:r>
        <w:t xml:space="preserve">  каганат</w:t>
      </w:r>
      <w:proofErr w:type="gramStart"/>
      <w:r>
        <w:t xml:space="preserve"> ?</w:t>
      </w:r>
      <w:proofErr w:type="gramEnd"/>
      <w:r>
        <w:t xml:space="preserve"> (СЕВ,ЦЕНТР,ВОСТ</w:t>
      </w:r>
      <w:proofErr w:type="gramStart"/>
      <w:r>
        <w:t>.К</w:t>
      </w:r>
      <w:proofErr w:type="gramEnd"/>
      <w:r>
        <w:t>АЗ-Н)</w:t>
      </w:r>
    </w:p>
    <w:p w:rsidR="00125772" w:rsidRDefault="00125772" w:rsidP="00125772">
      <w:r>
        <w:t>б) Какое событие произошло в 751 г?</w:t>
      </w:r>
      <w:r w:rsidR="008734D2">
        <w:t xml:space="preserve">  (Битва у р</w:t>
      </w:r>
      <w:proofErr w:type="gramStart"/>
      <w:r w:rsidR="008734D2">
        <w:t>.Т</w:t>
      </w:r>
      <w:proofErr w:type="gramEnd"/>
      <w:r w:rsidR="008734D2">
        <w:t xml:space="preserve">алас, под г. </w:t>
      </w:r>
      <w:proofErr w:type="spellStart"/>
      <w:r w:rsidR="008734D2">
        <w:t>Атлах</w:t>
      </w:r>
      <w:proofErr w:type="spellEnd"/>
      <w:r>
        <w:t xml:space="preserve"> , освобождения от Китая южного Казахстана)</w:t>
      </w:r>
    </w:p>
    <w:p w:rsidR="00125772" w:rsidRDefault="00125772" w:rsidP="00125772">
      <w:r>
        <w:t xml:space="preserve">в) Каким божествам поклонялись </w:t>
      </w:r>
      <w:proofErr w:type="spellStart"/>
      <w:r>
        <w:t>кимаки</w:t>
      </w:r>
      <w:proofErr w:type="spellEnd"/>
      <w:r>
        <w:t>? (</w:t>
      </w:r>
      <w:proofErr w:type="spellStart"/>
      <w:r>
        <w:t>Тенгри</w:t>
      </w:r>
      <w:proofErr w:type="spellEnd"/>
      <w:r>
        <w:t>, Огню</w:t>
      </w:r>
      <w:proofErr w:type="gramStart"/>
      <w:r>
        <w:t xml:space="preserve"> ,</w:t>
      </w:r>
      <w:proofErr w:type="gramEnd"/>
      <w:r>
        <w:t>Солнцу, духам предков)</w:t>
      </w:r>
    </w:p>
    <w:p w:rsidR="00125772" w:rsidRDefault="00125772" w:rsidP="00125772">
      <w:r>
        <w:t xml:space="preserve">г) Как называлась территория Казахстана в </w:t>
      </w:r>
      <w:r>
        <w:rPr>
          <w:lang w:val="en-US"/>
        </w:rPr>
        <w:t>X</w:t>
      </w:r>
      <w:r w:rsidRPr="00125772">
        <w:t>-</w:t>
      </w:r>
      <w:r>
        <w:rPr>
          <w:lang w:val="en-US"/>
        </w:rPr>
        <w:t>XI</w:t>
      </w:r>
      <w:r w:rsidR="00E843E8">
        <w:t xml:space="preserve"> </w:t>
      </w:r>
      <w:r w:rsidRPr="00125772">
        <w:t xml:space="preserve"> </w:t>
      </w:r>
      <w:proofErr w:type="spellStart"/>
      <w:proofErr w:type="gramStart"/>
      <w:r w:rsidR="00E843E8">
        <w:t>вв</w:t>
      </w:r>
      <w:proofErr w:type="spellEnd"/>
      <w:proofErr w:type="gramEnd"/>
      <w:r w:rsidR="00E843E8">
        <w:t xml:space="preserve"> </w:t>
      </w:r>
      <w:r>
        <w:t xml:space="preserve"> ? (</w:t>
      </w:r>
      <w:proofErr w:type="spellStart"/>
      <w:r>
        <w:t>Дешт-и-Кыпчак</w:t>
      </w:r>
      <w:proofErr w:type="spellEnd"/>
      <w:r>
        <w:t>)</w:t>
      </w:r>
    </w:p>
    <w:p w:rsidR="00125772" w:rsidRDefault="00E843E8" w:rsidP="00125772">
      <w:proofErr w:type="spellStart"/>
      <w:r>
        <w:t>д</w:t>
      </w:r>
      <w:proofErr w:type="spellEnd"/>
      <w:r>
        <w:t>) Как в различных источниках называли кыпчаков ? (половцы</w:t>
      </w:r>
      <w:proofErr w:type="gramStart"/>
      <w:r>
        <w:t xml:space="preserve"> ,</w:t>
      </w:r>
      <w:proofErr w:type="spellStart"/>
      <w:proofErr w:type="gramEnd"/>
      <w:r>
        <w:t>куманы</w:t>
      </w:r>
      <w:proofErr w:type="spellEnd"/>
      <w:r>
        <w:t>)</w:t>
      </w:r>
    </w:p>
    <w:p w:rsidR="00E843E8" w:rsidRDefault="00E843E8" w:rsidP="00125772">
      <w:r>
        <w:lastRenderedPageBreak/>
        <w:t xml:space="preserve">е) На сколько конфедераций разделилось объединение  кыпчаков в  </w:t>
      </w:r>
      <w:r>
        <w:rPr>
          <w:lang w:val="en-US"/>
        </w:rPr>
        <w:t>XII</w:t>
      </w:r>
      <w:r w:rsidRPr="00E843E8"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? (На 2  </w:t>
      </w:r>
      <w:proofErr w:type="gramStart"/>
      <w:r>
        <w:t>:Восточную и Западную)</w:t>
      </w:r>
      <w:proofErr w:type="gramEnd"/>
    </w:p>
    <w:p w:rsidR="00E843E8" w:rsidRDefault="00E843E8" w:rsidP="00125772">
      <w:r>
        <w:t>ж) Из какого рода происходили кыпчакские ханства? (Ель Бор</w:t>
      </w: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>
        <w:t>ли)</w:t>
      </w:r>
    </w:p>
    <w:p w:rsidR="00E843E8" w:rsidRDefault="00E843E8" w:rsidP="00125772">
      <w:proofErr w:type="spellStart"/>
      <w:r>
        <w:t>з</w:t>
      </w:r>
      <w:proofErr w:type="spellEnd"/>
      <w:r>
        <w:t>) В каком государстве Средней Азии правили кыпчакские династии? (Хорезм)</w:t>
      </w:r>
    </w:p>
    <w:p w:rsidR="00E843E8" w:rsidRDefault="00E843E8" w:rsidP="00125772">
      <w:r w:rsidRPr="00E843E8">
        <w:rPr>
          <w:rStyle w:val="30"/>
          <w:color w:val="000000" w:themeColor="text1"/>
        </w:rPr>
        <w:t>2 тур</w:t>
      </w:r>
      <w:proofErr w:type="gramStart"/>
      <w:r>
        <w:t xml:space="preserve">  :</w:t>
      </w:r>
      <w:proofErr w:type="gramEnd"/>
      <w:r>
        <w:t xml:space="preserve"> «Конкурс капитанов» </w:t>
      </w:r>
    </w:p>
    <w:p w:rsidR="00E843E8" w:rsidRDefault="00E843E8" w:rsidP="00125772">
      <w:r>
        <w:t>Задание</w:t>
      </w:r>
      <w:proofErr w:type="gramStart"/>
      <w:r>
        <w:t xml:space="preserve"> :</w:t>
      </w:r>
      <w:proofErr w:type="gramEnd"/>
      <w:r>
        <w:t xml:space="preserve"> Найди соответствие</w:t>
      </w:r>
      <w:proofErr w:type="gramStart"/>
      <w:r>
        <w:t xml:space="preserve"> .</w:t>
      </w:r>
      <w:proofErr w:type="gramEnd"/>
      <w:r>
        <w:t>Капитаны находят соответствие исторических дат с историческими личностями.</w:t>
      </w:r>
    </w:p>
    <w:p w:rsidR="00E843E8" w:rsidRDefault="00E843E8" w:rsidP="00125772">
      <w:r w:rsidRPr="00E843E8">
        <w:rPr>
          <w:rStyle w:val="30"/>
          <w:color w:val="000000" w:themeColor="text1"/>
        </w:rPr>
        <w:t>3 тур</w:t>
      </w:r>
      <w:proofErr w:type="gramStart"/>
      <w:r>
        <w:t xml:space="preserve">  :</w:t>
      </w:r>
      <w:proofErr w:type="gramEnd"/>
      <w:r>
        <w:t xml:space="preserve"> «Снайперы»</w:t>
      </w:r>
    </w:p>
    <w:p w:rsidR="00E843E8" w:rsidRPr="00E843E8" w:rsidRDefault="00E843E8" w:rsidP="00125772">
      <w:r>
        <w:t>От каждой команды выбирается по одному участнику, который готовит 3 вопроса для противоположной команды.</w:t>
      </w:r>
    </w:p>
    <w:p w:rsidR="00733839" w:rsidRDefault="00E843E8" w:rsidP="00733839">
      <w:r w:rsidRPr="00E843E8">
        <w:rPr>
          <w:rStyle w:val="30"/>
          <w:color w:val="000000" w:themeColor="text1"/>
        </w:rPr>
        <w:t>4 тур</w:t>
      </w:r>
      <w:proofErr w:type="gramStart"/>
      <w:r>
        <w:t xml:space="preserve">  :</w:t>
      </w:r>
      <w:proofErr w:type="gramEnd"/>
      <w:r>
        <w:t xml:space="preserve"> Диаграмма Венна</w:t>
      </w:r>
    </w:p>
    <w:p w:rsidR="00E843E8" w:rsidRDefault="00E843E8" w:rsidP="00733839">
      <w:r>
        <w:t>Учащиеся, используя диаграмму Венна, сравнивают  политическую историю</w:t>
      </w:r>
      <w:proofErr w:type="gramStart"/>
      <w:r>
        <w:t xml:space="preserve"> ,</w:t>
      </w:r>
      <w:proofErr w:type="gramEnd"/>
      <w:r>
        <w:t xml:space="preserve">государственное влияние и место в Центральной Азии </w:t>
      </w:r>
      <w:proofErr w:type="spellStart"/>
      <w:r>
        <w:t>карлуков</w:t>
      </w:r>
      <w:proofErr w:type="spellEnd"/>
      <w:r w:rsidR="008734D2">
        <w:t xml:space="preserve"> </w:t>
      </w:r>
      <w:r>
        <w:t xml:space="preserve"> и кыпчаков.</w:t>
      </w:r>
      <w:r w:rsidR="008734D2">
        <w:t xml:space="preserve"> </w:t>
      </w:r>
      <w:r>
        <w:t>Находят отличия и сходство.</w:t>
      </w:r>
    </w:p>
    <w:p w:rsidR="00E843E8" w:rsidRDefault="00301C10" w:rsidP="00733839"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margin-left:260.7pt;margin-top:11.05pt;width:76.5pt;height:67.5pt;z-index:251663360" adj="5125,22464">
            <v:textbox>
              <w:txbxContent>
                <w:p w:rsidR="009B3FAE" w:rsidRDefault="009B3FAE">
                  <w:r>
                    <w:t xml:space="preserve">Тюрки Различия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62" style="position:absolute;margin-left:319.95pt;margin-top:7.3pt;width:87.75pt;height:71.25pt;z-index:251664384" adj="751,22646">
            <v:textbox>
              <w:txbxContent>
                <w:p w:rsidR="009B3FAE" w:rsidRDefault="009B3FAE">
                  <w:r>
                    <w:t>Кыпчаки Сходство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62" style="position:absolute;margin-left:46.2pt;margin-top:21.55pt;width:95.25pt;height:57pt;z-index:251661312" adj="16634,30013">
            <v:textbox>
              <w:txbxContent>
                <w:p w:rsidR="009B3FAE" w:rsidRDefault="009B3FAE"/>
                <w:p w:rsidR="009B3FAE" w:rsidRPr="009B3FAE" w:rsidRDefault="009B3FAE" w:rsidP="009B3FAE">
                  <w:pPr>
                    <w:pStyle w:val="3"/>
                    <w:rPr>
                      <w:color w:val="000000" w:themeColor="text1"/>
                    </w:rPr>
                  </w:pPr>
                  <w:r w:rsidRPr="009B3FAE">
                    <w:rPr>
                      <w:color w:val="000000" w:themeColor="text1"/>
                    </w:rPr>
                    <w:t>кыпчаки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62" style="position:absolute;margin-left:-14.55pt;margin-top:21.55pt;width:78.75pt;height:1in;z-index:251660288">
            <v:textbox>
              <w:txbxContent>
                <w:p w:rsidR="009B3FAE" w:rsidRPr="009B3FAE" w:rsidRDefault="009B3FAE" w:rsidP="009B3FAE">
                  <w:pPr>
                    <w:pStyle w:val="3"/>
                    <w:rPr>
                      <w:color w:val="000000" w:themeColor="text1"/>
                    </w:rPr>
                  </w:pPr>
                  <w:proofErr w:type="spellStart"/>
                  <w:r w:rsidRPr="009B3FAE">
                    <w:rPr>
                      <w:color w:val="000000" w:themeColor="text1"/>
                    </w:rPr>
                    <w:t>карлуки</w:t>
                  </w:r>
                  <w:proofErr w:type="spellEnd"/>
                </w:p>
              </w:txbxContent>
            </v:textbox>
          </v:shape>
        </w:pict>
      </w:r>
    </w:p>
    <w:p w:rsidR="00E843E8" w:rsidRDefault="00301C10" w:rsidP="00E843E8">
      <w:pPr>
        <w:pStyle w:val="1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66.3pt;margin-top:59.1pt;width:44.25pt;height:48pt;flip:y;z-index:251659264" o:connectortype="straight">
            <v:stroke endarrow="block"/>
          </v:shape>
        </w:pict>
      </w:r>
      <w:proofErr w:type="spellStart"/>
      <w:r w:rsidR="00E843E8" w:rsidRPr="009B3FAE">
        <w:rPr>
          <w:color w:val="000000" w:themeColor="text1"/>
        </w:rPr>
        <w:t>Карлуки</w:t>
      </w:r>
      <w:proofErr w:type="spellEnd"/>
      <w:r w:rsidR="009B3FAE">
        <w:rPr>
          <w:color w:val="000000" w:themeColor="text1"/>
        </w:rPr>
        <w:t xml:space="preserve"> </w:t>
      </w:r>
    </w:p>
    <w:p w:rsidR="009B3FAE" w:rsidRDefault="009B3FAE" w:rsidP="009B3FAE"/>
    <w:p w:rsidR="009B3FAE" w:rsidRDefault="00301C10" w:rsidP="009B3FAE">
      <w:r>
        <w:rPr>
          <w:noProof/>
          <w:lang w:eastAsia="ru-RU"/>
        </w:rPr>
        <w:pict>
          <v:shape id="_x0000_s1033" type="#_x0000_t32" style="position:absolute;margin-left:26.7pt;margin-top:9.8pt;width:50.25pt;height:40.5pt;flip:y;z-index:251662336" o:connectortype="straight">
            <v:stroke endarrow="block"/>
          </v:shape>
        </w:pict>
      </w:r>
    </w:p>
    <w:p w:rsidR="009B3FAE" w:rsidRDefault="009B3FAE" w:rsidP="009B3FAE">
      <w:r>
        <w:t xml:space="preserve">        Сходство                                   Различия</w:t>
      </w:r>
    </w:p>
    <w:p w:rsidR="009B3FAE" w:rsidRDefault="009B3FAE" w:rsidP="009B3FAE">
      <w:r w:rsidRPr="009B3FAE">
        <w:rPr>
          <w:rStyle w:val="30"/>
          <w:color w:val="000000" w:themeColor="text1"/>
        </w:rPr>
        <w:t>5 тур</w:t>
      </w:r>
      <w:proofErr w:type="gramStart"/>
      <w:r>
        <w:t xml:space="preserve">  :</w:t>
      </w:r>
      <w:proofErr w:type="gramEnd"/>
      <w:r>
        <w:t xml:space="preserve">  Работа над хронологическими событиями </w:t>
      </w:r>
      <w:r>
        <w:rPr>
          <w:lang w:val="en-US"/>
        </w:rPr>
        <w:t>XI</w:t>
      </w:r>
      <w:r w:rsidRPr="009B3FAE">
        <w:t>-</w:t>
      </w:r>
      <w:r>
        <w:rPr>
          <w:lang w:val="en-US"/>
        </w:rPr>
        <w:t>XII</w:t>
      </w:r>
      <w:r w:rsidRPr="009B3FAE">
        <w:t xml:space="preserve"> </w:t>
      </w:r>
      <w:r>
        <w:t xml:space="preserve">вв.  в виде кластера. </w:t>
      </w:r>
    </w:p>
    <w:p w:rsidR="009B3FAE" w:rsidRDefault="009B3FAE" w:rsidP="009B3FAE">
      <w:r>
        <w:t xml:space="preserve">Обе команды работают над разными темами: </w:t>
      </w:r>
    </w:p>
    <w:p w:rsidR="009B3FAE" w:rsidRDefault="009B3FAE" w:rsidP="009B3FAE">
      <w:r>
        <w:t>«Тюркский каганат».</w:t>
      </w:r>
    </w:p>
    <w:p w:rsidR="009B3FAE" w:rsidRDefault="009B3FAE" w:rsidP="009B3FAE">
      <w:r>
        <w:t>«Кыпчакское ханство».</w:t>
      </w:r>
    </w:p>
    <w:p w:rsidR="009B3FAE" w:rsidRDefault="009B3FAE" w:rsidP="009B3FAE">
      <w:r w:rsidRPr="009B3FAE">
        <w:rPr>
          <w:rStyle w:val="30"/>
          <w:color w:val="000000" w:themeColor="text1"/>
        </w:rPr>
        <w:t>6 тур</w:t>
      </w:r>
      <w:proofErr w:type="gramStart"/>
      <w:r>
        <w:t xml:space="preserve">  :</w:t>
      </w:r>
      <w:proofErr w:type="gramEnd"/>
      <w:r>
        <w:t xml:space="preserve"> Судейский совет</w:t>
      </w:r>
    </w:p>
    <w:p w:rsidR="009B3FAE" w:rsidRDefault="009B3FAE" w:rsidP="009B3FAE">
      <w:r>
        <w:t>Демонстрирует  ролик:  «Кыпчаки». Задает по 1 вопросу каждой команде.</w:t>
      </w:r>
    </w:p>
    <w:p w:rsidR="009B3FAE" w:rsidRDefault="009B3FAE" w:rsidP="009B3FAE">
      <w:r w:rsidRPr="009B3FAE">
        <w:rPr>
          <w:rStyle w:val="30"/>
          <w:color w:val="000000" w:themeColor="text1"/>
        </w:rPr>
        <w:t>7 тур</w:t>
      </w:r>
      <w:proofErr w:type="gramStart"/>
      <w:r>
        <w:t xml:space="preserve">  :</w:t>
      </w:r>
      <w:proofErr w:type="gramEnd"/>
      <w:r>
        <w:t xml:space="preserve"> «Историческое противостояние»  </w:t>
      </w:r>
    </w:p>
    <w:p w:rsidR="009B3FAE" w:rsidRDefault="009B3FAE" w:rsidP="009B3FAE">
      <w:r>
        <w:t>а) Капитаны обеих команд защищают свои работы «Соответствие»</w:t>
      </w:r>
    </w:p>
    <w:p w:rsidR="009B3FAE" w:rsidRDefault="009B3FAE" w:rsidP="009B3FAE">
      <w:r>
        <w:t>б) «Снайперы</w:t>
      </w:r>
      <w:proofErr w:type="gramStart"/>
      <w:r>
        <w:t>»-</w:t>
      </w:r>
      <w:proofErr w:type="gramEnd"/>
      <w:r>
        <w:t>задают 3 вопроса противникам.</w:t>
      </w:r>
    </w:p>
    <w:p w:rsidR="009B3FAE" w:rsidRDefault="009B3FAE" w:rsidP="009B3FAE">
      <w:r>
        <w:t>в) «</w:t>
      </w:r>
      <w:proofErr w:type="spellStart"/>
      <w:r>
        <w:t>Карлуки</w:t>
      </w:r>
      <w:proofErr w:type="spellEnd"/>
      <w:r>
        <w:t xml:space="preserve"> и Кыпчаки».</w:t>
      </w:r>
    </w:p>
    <w:p w:rsidR="009B3FAE" w:rsidRDefault="009B3FAE" w:rsidP="009B3FAE">
      <w:r>
        <w:t xml:space="preserve">    «Тюрки и Кыпчаки».</w:t>
      </w:r>
    </w:p>
    <w:p w:rsidR="009B3FAE" w:rsidRDefault="00832220" w:rsidP="009B3FAE">
      <w:r>
        <w:t>Участники подчеркивают сходство в политической истории, находя  и различия.</w:t>
      </w:r>
    </w:p>
    <w:p w:rsidR="00832220" w:rsidRDefault="00832220" w:rsidP="009B3FAE">
      <w:r>
        <w:lastRenderedPageBreak/>
        <w:t>г) Конкурс защиты «кластеров».</w:t>
      </w:r>
    </w:p>
    <w:p w:rsidR="00832220" w:rsidRDefault="00832220" w:rsidP="009B3FAE">
      <w:r>
        <w:t xml:space="preserve"> </w:t>
      </w:r>
      <w:r w:rsidRPr="00832220">
        <w:rPr>
          <w:rStyle w:val="30"/>
          <w:color w:val="000000" w:themeColor="text1"/>
        </w:rPr>
        <w:t>8 тур</w:t>
      </w:r>
      <w:proofErr w:type="gramStart"/>
      <w:r>
        <w:t xml:space="preserve">  :</w:t>
      </w:r>
      <w:proofErr w:type="gramEnd"/>
    </w:p>
    <w:p w:rsidR="009B3FAE" w:rsidRDefault="00832220" w:rsidP="009B3FAE">
      <w:r w:rsidRPr="00832220">
        <w:rPr>
          <w:rStyle w:val="20"/>
          <w:color w:val="FF0000"/>
        </w:rPr>
        <w:t>?</w:t>
      </w:r>
      <w:r>
        <w:t xml:space="preserve">  : «Почему я</w:t>
      </w:r>
      <w:r w:rsidR="008734D2">
        <w:t xml:space="preserve"> </w:t>
      </w:r>
      <w:r>
        <w:t xml:space="preserve"> считаю</w:t>
      </w:r>
      <w:r w:rsidR="008734D2">
        <w:t xml:space="preserve"> </w:t>
      </w:r>
      <w:r>
        <w:t>,что победила моя команда?»</w:t>
      </w:r>
    </w:p>
    <w:p w:rsidR="00832220" w:rsidRDefault="00832220" w:rsidP="009B3FAE">
      <w:r>
        <w:t>Участник (от каждой команды) в течение минуты обосновывает победу своей команды, опираясь на факты конкурса.</w:t>
      </w:r>
    </w:p>
    <w:p w:rsidR="009B3FAE" w:rsidRDefault="00832220" w:rsidP="00832220">
      <w:r w:rsidRPr="00832220">
        <w:rPr>
          <w:rStyle w:val="20"/>
          <w:color w:val="000000" w:themeColor="text1"/>
        </w:rPr>
        <w:t xml:space="preserve"> 9 тур</w:t>
      </w:r>
      <w:proofErr w:type="gramStart"/>
      <w:r>
        <w:t xml:space="preserve">  :</w:t>
      </w:r>
      <w:proofErr w:type="gramEnd"/>
      <w:r>
        <w:t xml:space="preserve">    Слово совета судей.</w:t>
      </w:r>
      <w:r w:rsidR="008734D2">
        <w:t xml:space="preserve"> </w:t>
      </w:r>
      <w:r>
        <w:t>Награждение</w:t>
      </w:r>
      <w:proofErr w:type="gramStart"/>
      <w:r>
        <w:t xml:space="preserve"> .</w:t>
      </w:r>
      <w:proofErr w:type="gramEnd"/>
      <w:r>
        <w:t>Заключительная  речь организатора конкурса.</w:t>
      </w:r>
    </w:p>
    <w:p w:rsidR="00832220" w:rsidRDefault="00832220" w:rsidP="00832220">
      <w:r w:rsidRPr="00832220">
        <w:rPr>
          <w:rStyle w:val="30"/>
          <w:color w:val="000000" w:themeColor="text1"/>
        </w:rPr>
        <w:t>Итог урока</w:t>
      </w:r>
      <w:proofErr w:type="gramStart"/>
      <w:r>
        <w:t xml:space="preserve">  :</w:t>
      </w:r>
      <w:proofErr w:type="gramEnd"/>
      <w:r>
        <w:t xml:space="preserve"> Что нового и полезного вы узнали сегодня на уроке? Чем вам особенно запомнился урок</w:t>
      </w:r>
      <w:proofErr w:type="gramStart"/>
      <w:r>
        <w:t xml:space="preserve"> ?</w:t>
      </w:r>
      <w:proofErr w:type="gramEnd"/>
      <w:r>
        <w:t xml:space="preserve"> Какие моменты показались наиболее интересными</w:t>
      </w:r>
      <w:proofErr w:type="gramStart"/>
      <w:r>
        <w:t xml:space="preserve"> ?</w:t>
      </w:r>
      <w:proofErr w:type="gramEnd"/>
      <w:r>
        <w:t xml:space="preserve"> </w:t>
      </w:r>
    </w:p>
    <w:p w:rsidR="00832220" w:rsidRDefault="00832220" w:rsidP="00832220">
      <w:r>
        <w:t>Д</w:t>
      </w:r>
      <w:r w:rsidRPr="00832220">
        <w:t>/</w:t>
      </w:r>
      <w:proofErr w:type="gramStart"/>
      <w:r>
        <w:t>З</w:t>
      </w:r>
      <w:proofErr w:type="gramEnd"/>
      <w:r>
        <w:t xml:space="preserve"> параграф 25,стр 143 (таблица заполнить)</w:t>
      </w:r>
    </w:p>
    <w:p w:rsidR="00832220" w:rsidRPr="00832220" w:rsidRDefault="00832220" w:rsidP="00832220"/>
    <w:sectPr w:rsidR="00832220" w:rsidRPr="00832220" w:rsidSect="008B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839"/>
    <w:rsid w:val="000E0816"/>
    <w:rsid w:val="00125772"/>
    <w:rsid w:val="00160354"/>
    <w:rsid w:val="00301C10"/>
    <w:rsid w:val="00733839"/>
    <w:rsid w:val="00832220"/>
    <w:rsid w:val="008734D2"/>
    <w:rsid w:val="008B525D"/>
    <w:rsid w:val="00935F00"/>
    <w:rsid w:val="009B3FAE"/>
    <w:rsid w:val="00E843E8"/>
    <w:rsid w:val="00F75F62"/>
    <w:rsid w:val="00FF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604]"/>
    </o:shapedefaults>
    <o:shapelayout v:ext="edit">
      <o:idmap v:ext="edit" data="1"/>
      <o:rules v:ext="edit">
        <o:r id="V:Rule1" type="callout" idref="#_x0000_s1034"/>
        <o:r id="V:Rule2" type="callout" idref="#_x0000_s1035"/>
        <o:r id="V:Rule3" type="callout" idref="#_x0000_s1032"/>
        <o:r id="V:Rule4" type="callout" idref="#_x0000_s1031"/>
        <o:r id="V:Rule7" type="connector" idref="#_x0000_s1029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5D"/>
  </w:style>
  <w:style w:type="paragraph" w:styleId="1">
    <w:name w:val="heading 1"/>
    <w:basedOn w:val="a"/>
    <w:next w:val="a"/>
    <w:link w:val="10"/>
    <w:uiPriority w:val="9"/>
    <w:qFormat/>
    <w:rsid w:val="00125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3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3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5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3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25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5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2016-11-20T05:45:00Z</dcterms:created>
  <dcterms:modified xsi:type="dcterms:W3CDTF">2017-03-04T16:06:00Z</dcterms:modified>
</cp:coreProperties>
</file>