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8"/>
        <w:gridCol w:w="2174"/>
        <w:gridCol w:w="337"/>
        <w:gridCol w:w="2076"/>
        <w:gridCol w:w="2968"/>
        <w:gridCol w:w="1084"/>
        <w:gridCol w:w="1701"/>
      </w:tblGrid>
      <w:tr w:rsidR="006B36C0" w:rsidRPr="002868AC" w:rsidTr="00DC4985">
        <w:trPr>
          <w:trHeight w:val="841"/>
        </w:trPr>
        <w:tc>
          <w:tcPr>
            <w:tcW w:w="4595" w:type="dxa"/>
            <w:gridSpan w:val="4"/>
          </w:tcPr>
          <w:p w:rsidR="006B36C0" w:rsidRPr="00257B83" w:rsidRDefault="006B36C0" w:rsidP="006B36C0">
            <w:pPr>
              <w:tabs>
                <w:tab w:val="left" w:pos="284"/>
              </w:tabs>
              <w:ind w:firstLine="0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Пән:  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  <w:p w:rsidR="006B36C0" w:rsidRPr="00257B83" w:rsidRDefault="006B36C0" w:rsidP="007779A3">
            <w:pPr>
              <w:tabs>
                <w:tab w:val="left" w:pos="284"/>
              </w:tabs>
              <w:ind w:firstLine="34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 бөлімі</w:t>
            </w:r>
            <w:r w:rsidRPr="008F21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="007779A3" w:rsidRPr="008F21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D67E69" w:rsidRPr="008F21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-бөлім:</w:t>
            </w:r>
            <w:r w:rsidR="00D67E69"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779A3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Саяхат</w:t>
            </w:r>
          </w:p>
        </w:tc>
        <w:tc>
          <w:tcPr>
            <w:tcW w:w="5753" w:type="dxa"/>
            <w:gridSpan w:val="3"/>
          </w:tcPr>
          <w:p w:rsidR="006B36C0" w:rsidRPr="00257B83" w:rsidRDefault="006B36C0" w:rsidP="006B36C0">
            <w:pPr>
              <w:tabs>
                <w:tab w:val="left" w:pos="284"/>
              </w:tabs>
              <w:ind w:firstLine="26"/>
              <w:contextualSpacing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Ақтөбе қаласы, 17 мектеп-гимназиясы</w:t>
            </w:r>
          </w:p>
          <w:p w:rsidR="006B36C0" w:rsidRPr="00257B83" w:rsidRDefault="006B36C0" w:rsidP="006B36C0">
            <w:pPr>
              <w:tabs>
                <w:tab w:val="left" w:pos="284"/>
              </w:tabs>
              <w:ind w:firstLine="26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Наурзалина А.Т.</w:t>
            </w:r>
          </w:p>
        </w:tc>
      </w:tr>
      <w:tr w:rsidR="006B36C0" w:rsidRPr="00257B83" w:rsidTr="00DC4985">
        <w:tc>
          <w:tcPr>
            <w:tcW w:w="2182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2413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968" w:type="dxa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2785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6B36C0" w:rsidRPr="00257B83" w:rsidTr="00DC4985">
        <w:tc>
          <w:tcPr>
            <w:tcW w:w="2182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2413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36C0" w:rsidRPr="00257B83" w:rsidTr="00DC4985">
        <w:tc>
          <w:tcPr>
            <w:tcW w:w="2182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 «Б»</w:t>
            </w:r>
          </w:p>
        </w:tc>
        <w:tc>
          <w:tcPr>
            <w:tcW w:w="2413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36C0" w:rsidRPr="00257B83" w:rsidTr="00DC4985">
        <w:tc>
          <w:tcPr>
            <w:tcW w:w="2182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 «В»</w:t>
            </w:r>
          </w:p>
        </w:tc>
        <w:tc>
          <w:tcPr>
            <w:tcW w:w="2413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36C0" w:rsidRPr="00257B83" w:rsidTr="00DC4985">
        <w:tc>
          <w:tcPr>
            <w:tcW w:w="2182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 «Д»</w:t>
            </w:r>
          </w:p>
        </w:tc>
        <w:tc>
          <w:tcPr>
            <w:tcW w:w="2413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36C0" w:rsidRPr="00257B83" w:rsidTr="00DC4985">
        <w:tc>
          <w:tcPr>
            <w:tcW w:w="2182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 «Е»</w:t>
            </w:r>
          </w:p>
        </w:tc>
        <w:tc>
          <w:tcPr>
            <w:tcW w:w="2413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68" w:type="dxa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5" w:type="dxa"/>
            <w:gridSpan w:val="2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36C0" w:rsidRPr="00257B83" w:rsidTr="00DC4985">
        <w:tc>
          <w:tcPr>
            <w:tcW w:w="4595" w:type="dxa"/>
            <w:gridSpan w:val="4"/>
          </w:tcPr>
          <w:p w:rsidR="006B36C0" w:rsidRPr="00257B83" w:rsidRDefault="006B36C0" w:rsidP="00E85672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57B83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5753" w:type="dxa"/>
            <w:gridSpan w:val="3"/>
          </w:tcPr>
          <w:p w:rsidR="006B36C0" w:rsidRPr="00257B83" w:rsidRDefault="00D279EE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н мектепке барамын </w:t>
            </w:r>
          </w:p>
        </w:tc>
      </w:tr>
      <w:tr w:rsidR="006B36C0" w:rsidRPr="002868AC" w:rsidTr="00DC4985">
        <w:tc>
          <w:tcPr>
            <w:tcW w:w="4595" w:type="dxa"/>
            <w:gridSpan w:val="4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5753" w:type="dxa"/>
            <w:gridSpan w:val="3"/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1.1.2.1 Күнделікті өмірде қолданылатын таныс сөздердің мағынасын түсіну.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1.2.2.1. Сурет бойынша 2-3 сөйлеммен өз ойын білдіру.</w:t>
            </w:r>
          </w:p>
          <w:p w:rsidR="00413194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1.5.1.5. Мұғалім көмегімен сөйлемдегі сөздердің орын тәртібін сақтап құрастыру.</w:t>
            </w:r>
          </w:p>
        </w:tc>
      </w:tr>
      <w:tr w:rsidR="006B36C0" w:rsidRPr="002868AC" w:rsidTr="00DC4985">
        <w:tc>
          <w:tcPr>
            <w:tcW w:w="4595" w:type="dxa"/>
            <w:gridSpan w:val="4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5753" w:type="dxa"/>
            <w:gridSpan w:val="3"/>
          </w:tcPr>
          <w:p w:rsidR="00DC4985" w:rsidRPr="00257B83" w:rsidRDefault="003C5C9A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Барлық оқушылар орындай алады:</w:t>
            </w:r>
            <w:r w:rsidRPr="00257B8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Өзінің қайда барытынын(мектеп-мектепке , тау-тауға , саябақ-саябаққа) айта алады , сондай-ақ сыныптасынан қайда барытнын сұрай алады.</w:t>
            </w:r>
          </w:p>
          <w:p w:rsidR="00DC4985" w:rsidRPr="00257B83" w:rsidRDefault="003C5C9A" w:rsidP="007779A3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Оқушылардың көпшілігі орындай алады:</w:t>
            </w:r>
            <w:r w:rsidR="00DC4985" w:rsidRPr="00257B8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Тақырып көлеміндегі белсенд</w:t>
            </w:r>
            <w:r w:rsidR="008F2118">
              <w:rPr>
                <w:rFonts w:ascii="Times New Roman" w:hAnsi="Times New Roman"/>
                <w:sz w:val="24"/>
                <w:szCs w:val="24"/>
                <w:lang w:val="kk-KZ"/>
              </w:rPr>
              <w:t>і лексиканы еркін қолдана алады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, тақырып бойынша өзара тілдесе алады.</w:t>
            </w:r>
          </w:p>
          <w:p w:rsidR="007779A3" w:rsidRPr="00257B83" w:rsidRDefault="003C5C9A" w:rsidP="007779A3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Кейбір оқушылар орындай алады:</w:t>
            </w:r>
            <w:r w:rsidRPr="00257B8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Сабақта үйренген құрылымдық үлгілерді өмірлік жағдаяттарда еркін қолдана алады.</w:t>
            </w:r>
          </w:p>
        </w:tc>
      </w:tr>
      <w:tr w:rsidR="006B36C0" w:rsidRPr="002868AC" w:rsidTr="00DC4985">
        <w:tc>
          <w:tcPr>
            <w:tcW w:w="4595" w:type="dxa"/>
            <w:gridSpan w:val="4"/>
          </w:tcPr>
          <w:p w:rsidR="006B36C0" w:rsidRPr="00257B83" w:rsidRDefault="006B36C0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5753" w:type="dxa"/>
            <w:gridSpan w:val="3"/>
          </w:tcPr>
          <w:p w:rsidR="00DC4985" w:rsidRPr="00257B83" w:rsidRDefault="006B36C0" w:rsidP="00DC498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 орындай алады:</w:t>
            </w:r>
            <w:r w:rsidR="000448B6"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әріптерді құрастыра отырып ,сөздерді дұрыс жаза алады,қазақ тіліне тән төл дыбыстарды дұрыс дыбыстай алады.</w:t>
            </w:r>
          </w:p>
          <w:p w:rsidR="00DC4985" w:rsidRPr="00257B83" w:rsidRDefault="007779A3" w:rsidP="00DC498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Пәнге тән лексика мен терминология: </w:t>
            </w:r>
            <w:r w:rsidR="00DC4985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барамын-пойду,барасың –пойдешь,қайда-куда</w:t>
            </w:r>
          </w:p>
          <w:p w:rsidR="00DC4985" w:rsidRPr="00257B83" w:rsidRDefault="006B36C0" w:rsidP="00DC4985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Диалог п</w:t>
            </w:r>
            <w:r w:rsidR="007779A3"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ен жазу үшін пайдалы сөздер мен 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тіркестер: </w:t>
            </w:r>
          </w:p>
          <w:p w:rsidR="00DC4985" w:rsidRPr="00257B83" w:rsidRDefault="00DC4985" w:rsidP="00DC498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сен қайда барасың?</w:t>
            </w:r>
          </w:p>
          <w:p w:rsidR="00DC4985" w:rsidRPr="00257B83" w:rsidRDefault="00DC4985" w:rsidP="00DC498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-мен мектепке барамын,саябаққа барамын,тауға барамын</w:t>
            </w:r>
          </w:p>
          <w:p w:rsidR="000448B6" w:rsidRPr="00257B83" w:rsidRDefault="000448B6" w:rsidP="00DC4985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Ишара: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ым-ишара арқылы  </w:t>
            </w:r>
            <w:r w:rsidR="00413194" w:rsidRPr="00257B83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білдіру</w:t>
            </w:r>
          </w:p>
        </w:tc>
      </w:tr>
      <w:tr w:rsidR="006B36C0" w:rsidRPr="00257B83" w:rsidTr="00DC4985">
        <w:trPr>
          <w:trHeight w:val="389"/>
        </w:trPr>
        <w:tc>
          <w:tcPr>
            <w:tcW w:w="4595" w:type="dxa"/>
            <w:gridSpan w:val="4"/>
          </w:tcPr>
          <w:p w:rsidR="006B36C0" w:rsidRPr="00257B83" w:rsidRDefault="006B36C0" w:rsidP="007779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</w:t>
            </w:r>
            <w:r w:rsidR="007779A3"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</w:p>
        </w:tc>
        <w:tc>
          <w:tcPr>
            <w:tcW w:w="5753" w:type="dxa"/>
            <w:gridSpan w:val="3"/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Кел,қайталайық!  Мынау не ? бұл –аю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мынау піл ме?иә,бұл піл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мынау не?бұл ат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мынау сиыр ма?иә ,бұл сиыр</w:t>
            </w:r>
          </w:p>
          <w:p w:rsidR="003C5C9A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аулада не бар? </w:t>
            </w:r>
          </w:p>
        </w:tc>
      </w:tr>
      <w:tr w:rsidR="006B36C0" w:rsidRPr="00257B83" w:rsidTr="00DC4985">
        <w:tc>
          <w:tcPr>
            <w:tcW w:w="10348" w:type="dxa"/>
            <w:gridSpan w:val="7"/>
          </w:tcPr>
          <w:p w:rsidR="006B36C0" w:rsidRPr="00257B83" w:rsidRDefault="006B36C0" w:rsidP="006B36C0">
            <w:pPr>
              <w:tabs>
                <w:tab w:val="left" w:pos="284"/>
              </w:tabs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A30958" w:rsidRPr="00257B83" w:rsidTr="00DC4985">
        <w:trPr>
          <w:gridBefore w:val="1"/>
          <w:wBefore w:w="8" w:type="dxa"/>
        </w:trPr>
        <w:tc>
          <w:tcPr>
            <w:tcW w:w="2511" w:type="dxa"/>
            <w:gridSpan w:val="2"/>
          </w:tcPr>
          <w:p w:rsidR="00A30958" w:rsidRPr="00257B83" w:rsidRDefault="00A30958" w:rsidP="00A3095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уақыт</w:t>
            </w:r>
          </w:p>
        </w:tc>
        <w:tc>
          <w:tcPr>
            <w:tcW w:w="6128" w:type="dxa"/>
            <w:gridSpan w:val="3"/>
          </w:tcPr>
          <w:p w:rsidR="00A30958" w:rsidRPr="00257B83" w:rsidRDefault="00A30958" w:rsidP="00A3095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жаттығу түрлері</w:t>
            </w:r>
          </w:p>
        </w:tc>
        <w:tc>
          <w:tcPr>
            <w:tcW w:w="1701" w:type="dxa"/>
          </w:tcPr>
          <w:p w:rsidR="00A30958" w:rsidRPr="00257B83" w:rsidRDefault="00A30958" w:rsidP="00A3095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A30958" w:rsidRPr="00257B83" w:rsidTr="00DC4985">
        <w:trPr>
          <w:gridBefore w:val="1"/>
          <w:wBefore w:w="8" w:type="dxa"/>
        </w:trPr>
        <w:tc>
          <w:tcPr>
            <w:tcW w:w="2511" w:type="dxa"/>
            <w:gridSpan w:val="2"/>
          </w:tcPr>
          <w:p w:rsidR="00A30958" w:rsidRPr="00257B83" w:rsidRDefault="00A30958" w:rsidP="00A30958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A30958" w:rsidRPr="00257B83" w:rsidRDefault="00A30958" w:rsidP="00A30958">
            <w:pPr>
              <w:tabs>
                <w:tab w:val="left" w:pos="284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(2-5минут) </w:t>
            </w:r>
          </w:p>
          <w:p w:rsidR="00A30958" w:rsidRPr="00257B83" w:rsidRDefault="00A30958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28" w:type="dxa"/>
            <w:gridSpan w:val="3"/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(МК) Оқушылардың сабаққа дайындығын тексеру. Сабақтың басталуына жағымды ықпал ететін көңіл күй қалыптастыру.</w:t>
            </w:r>
          </w:p>
          <w:p w:rsidR="00DC4985" w:rsidRPr="00257B83" w:rsidRDefault="00DC4985" w:rsidP="00DC4985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Ертеңгілік шеңбері</w:t>
            </w:r>
          </w:p>
          <w:p w:rsidR="00DC4985" w:rsidRPr="00257B83" w:rsidRDefault="00DC4985" w:rsidP="00DC4985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Шеңберде тұрған оқушылардан көңіл-күйлерін 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сұрау.</w:t>
            </w:r>
          </w:p>
          <w:p w:rsidR="00DC4985" w:rsidRPr="00257B83" w:rsidRDefault="00DC4985" w:rsidP="00DC4985">
            <w:pPr>
              <w:pStyle w:val="10"/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Сенің көңіл-күйің қандай? </w:t>
            </w:r>
          </w:p>
          <w:p w:rsidR="00DC4985" w:rsidRPr="00257B83" w:rsidRDefault="00DC4985" w:rsidP="00DC4985">
            <w:pPr>
              <w:pStyle w:val="10"/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Мен көңілдімін (қуаныштымын, көңілсізбін, бақыттымын), себебі ... .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мақсатымен таныстыру.Оқушылар топқа бөлінеді.</w:t>
            </w:r>
          </w:p>
          <w:p w:rsidR="00A30958" w:rsidRPr="00257B83" w:rsidRDefault="00A30958" w:rsidP="007779A3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30958" w:rsidRPr="00257B83" w:rsidRDefault="007779A3" w:rsidP="008F2118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 xml:space="preserve">Слайд 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№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1. </w:t>
            </w:r>
          </w:p>
        </w:tc>
      </w:tr>
      <w:tr w:rsidR="00A30958" w:rsidRPr="00257B83" w:rsidTr="00DC4985">
        <w:trPr>
          <w:gridBefore w:val="1"/>
          <w:wBefore w:w="8" w:type="dxa"/>
        </w:trPr>
        <w:tc>
          <w:tcPr>
            <w:tcW w:w="2511" w:type="dxa"/>
            <w:gridSpan w:val="2"/>
          </w:tcPr>
          <w:p w:rsidR="00A30958" w:rsidRPr="00257B83" w:rsidRDefault="00A30958" w:rsidP="00A30958">
            <w:pPr>
              <w:tabs>
                <w:tab w:val="left" w:pos="284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>Сабақтың</w:t>
            </w:r>
            <w:r w:rsidR="0053634C"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57B8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ортасы</w:t>
            </w:r>
            <w:proofErr w:type="spellEnd"/>
          </w:p>
          <w:p w:rsidR="00A30958" w:rsidRPr="00257B83" w:rsidRDefault="005B4329" w:rsidP="00A30958">
            <w:pPr>
              <w:tabs>
                <w:tab w:val="left" w:pos="284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(6-</w:t>
            </w:r>
            <w:r w:rsidR="002868A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4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0</w:t>
            </w:r>
            <w:r w:rsidR="00A30958" w:rsidRPr="00257B8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минут)</w:t>
            </w:r>
          </w:p>
        </w:tc>
        <w:tc>
          <w:tcPr>
            <w:tcW w:w="6128" w:type="dxa"/>
            <w:gridSpan w:val="3"/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(МК , Ұ) Мұғалім оқушылардың назарын оқулықтағы 1-тапсырмада берілген сөйлеу үлгісіне аударады. Мұғалім тапсырмада берілген сурет бойынша оқушыларға суреттегі балалардың қайда баратынын және мектеп , тау , саябақ сөздерінің мағынасын түсіндіреді. Аталған сөздер барамын етістігімен қолданылғанда өзгеріске түсетіні туралы түсінік береді. Мысалы: </w:t>
            </w: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мектеп-мектепке , тау-тауға , саябақ-саябаққа .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(МК , Ұ) 2-тапсырма арқылы оқушылар мектеп , тау , саябақ сөздерін қайталайды , есте сақтайды , мұғалім оқушылардың қазақ тіліне тән дыбыстар кездесетін сөзді(саябақ) дұрыс дыбысталуына мән береді.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(МК , Ұ) 3-тапсырмада мұғалім оқушылардың мектеп , тау , саябақ сөздерінің барамын етістігімен қолданылғанда қандай өзгеріске түсетініне (барыс септігінің жалғасуымен) аударады. Оқушылар кесте арқылы тауға , мектепке , саябаққа баратынын айта алуды үйренеді. 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(МК , Ж) «Есте сақта!» айдары арқылы мұғалім оқушыларға «Сен тауға (мектепке , саябаққа) барасың ба? » жауап беру үлгісімен таныстырады. Оқушлылар «Иә , барамын» , «Жоқ, бармаймын» деген жауап үлгісін үйренеді. Оқушылардың берілген үлгіні жақсы есте сақтауы үшін қайталау , жаттықтыру жұмыстарын жүргізеді. Оқушылар жұппен жұмыс істейді . Олар бір-біріне сқрақ қойып , өз қалаулары бойынша иә\жоқ деп жауап береді.</w:t>
            </w:r>
          </w:p>
          <w:p w:rsidR="00DC4985" w:rsidRPr="008F2118" w:rsidRDefault="00DC4985" w:rsidP="008F2118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(ОТ) 4-тапсырмада берілген үлгі бойынша сөйлеу үшін оқушылар берілген үлгіні тыңдайды , қайталайды . Содан кейін өздері ақ қағазға қайда баратынының(мектеп , саябақ , тау) суретін салады. Сурет салу барысында мұғалім олардан не салатынын , қайда баратынын жеке-жеке сұрай алады. Оқушылар жұмыстарын аяқтағаннан соң, әрқайсысы өз суретін көрсетіп , тапсырмада берілген үлгі бойынша сөйлейді . Үлгі: </w:t>
            </w: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Мынау - мектеп. Мен мектепке барамын</w:t>
            </w:r>
          </w:p>
          <w:p w:rsidR="00DC4985" w:rsidRPr="00257B83" w:rsidRDefault="00DC4985" w:rsidP="00DC498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Күнде ерте тұрамын,</w:t>
            </w:r>
          </w:p>
          <w:p w:rsidR="00DC4985" w:rsidRPr="00257B83" w:rsidRDefault="00DC4985" w:rsidP="00DC498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Ерте тұру ұраным</w:t>
            </w:r>
          </w:p>
          <w:p w:rsidR="00DC4985" w:rsidRPr="00257B83" w:rsidRDefault="00DC4985" w:rsidP="00DC4985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Тапсырманы орындап,</w:t>
            </w:r>
          </w:p>
          <w:p w:rsidR="00DC4985" w:rsidRPr="00257B83" w:rsidRDefault="00DC4985" w:rsidP="008F211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Мектепке бет бұрамын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(МК , Ұ) дәптердегі тапсырмаларды орындау арқылы оқушылар оқулықпен жұмыс барысында алған білімдерін бекіте түседі.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(Ө) Қосымша тапсырма арқылы оқушылар сабақта алған білімдерін бекіте түседі.</w:t>
            </w:r>
          </w:p>
          <w:p w:rsidR="00413194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бетінше жұмыс істеуге дағдыланады. </w:t>
            </w:r>
          </w:p>
        </w:tc>
        <w:tc>
          <w:tcPr>
            <w:tcW w:w="1701" w:type="dxa"/>
          </w:tcPr>
          <w:p w:rsidR="007779A3" w:rsidRPr="00257B83" w:rsidRDefault="007779A3" w:rsidP="007779A3">
            <w:pPr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Слайд 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№2</w:t>
            </w:r>
          </w:p>
          <w:p w:rsidR="007779A3" w:rsidRPr="00257B83" w:rsidRDefault="007779A3" w:rsidP="007779A3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spacing w:before="40" w:after="40"/>
              <w:ind w:firstLine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Суреттер </w:t>
            </w:r>
          </w:p>
          <w:p w:rsidR="007779A3" w:rsidRPr="00257B83" w:rsidRDefault="007779A3" w:rsidP="007779A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53634C" w:rsidRPr="00257B83" w:rsidRDefault="0053634C" w:rsidP="0053634C">
            <w:pPr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A30958" w:rsidP="00A3095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A30958" w:rsidP="00A3095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A30958" w:rsidP="00A3095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A30958" w:rsidP="00A3095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A30958" w:rsidP="00A3095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A30958" w:rsidP="00A3095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53634C">
            <w:pPr>
              <w:tabs>
                <w:tab w:val="left" w:pos="284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79A3" w:rsidRPr="00257B83" w:rsidRDefault="007779A3" w:rsidP="007779A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30958" w:rsidRPr="00257B83" w:rsidRDefault="007779A3" w:rsidP="007779A3">
            <w:pPr>
              <w:ind w:firstLine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Видео-ролик</w:t>
            </w:r>
          </w:p>
        </w:tc>
      </w:tr>
      <w:tr w:rsidR="00A30958" w:rsidRPr="00257B83" w:rsidTr="00DC4985">
        <w:trPr>
          <w:gridBefore w:val="1"/>
          <w:wBefore w:w="8" w:type="dxa"/>
          <w:trHeight w:val="70"/>
        </w:trPr>
        <w:tc>
          <w:tcPr>
            <w:tcW w:w="2511" w:type="dxa"/>
            <w:gridSpan w:val="2"/>
          </w:tcPr>
          <w:p w:rsidR="00A30958" w:rsidRPr="00257B83" w:rsidRDefault="00A30958" w:rsidP="00A30958">
            <w:pPr>
              <w:tabs>
                <w:tab w:val="left" w:pos="284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A30958" w:rsidRPr="00257B83" w:rsidRDefault="002868AC" w:rsidP="00A30958">
            <w:pPr>
              <w:tabs>
                <w:tab w:val="left" w:pos="284"/>
              </w:tabs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(41-4</w:t>
            </w:r>
            <w:r w:rsidR="00A30958"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5 минут)</w:t>
            </w:r>
          </w:p>
        </w:tc>
        <w:tc>
          <w:tcPr>
            <w:tcW w:w="6128" w:type="dxa"/>
            <w:gridSpan w:val="3"/>
          </w:tcPr>
          <w:p w:rsidR="00DC4985" w:rsidRPr="00257B83" w:rsidRDefault="00DC4985" w:rsidP="00DC4985">
            <w:pPr>
              <w:spacing w:before="40" w:after="4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DC4985" w:rsidRPr="00257B83" w:rsidRDefault="00DC4985" w:rsidP="00DC4985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Үстелдің үстінде түрлі – түсті қалпақтар тұрады. Оқушылар көңіл – күйлері мен алған біліміне қарай өздеріне қалпақ таңдап киеді. </w:t>
            </w:r>
          </w:p>
          <w:p w:rsidR="00DC4985" w:rsidRPr="00257B83" w:rsidRDefault="00DC4985" w:rsidP="00DC4985">
            <w:pPr>
              <w:spacing w:before="40" w:after="4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Қызыл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 қобалжу, түсінген жоқпын. </w:t>
            </w:r>
          </w:p>
          <w:p w:rsidR="00DC4985" w:rsidRPr="00257B83" w:rsidRDefault="00DC4985" w:rsidP="00DC4985">
            <w:pPr>
              <w:spacing w:before="40" w:after="4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Сары 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сабырлы, жартылай түсіндім. </w:t>
            </w:r>
          </w:p>
          <w:p w:rsidR="00DC4985" w:rsidRPr="00257B83" w:rsidRDefault="00DC4985" w:rsidP="00DC4985">
            <w:pPr>
              <w:spacing w:before="40" w:after="4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Жасыл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жақсы, бәрін түсіндім.</w:t>
            </w:r>
          </w:p>
          <w:p w:rsidR="00DC4985" w:rsidRPr="00257B83" w:rsidRDefault="00DC4985" w:rsidP="00DC4985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0958" w:rsidRPr="00257B83" w:rsidRDefault="00DC4985" w:rsidP="00DC49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962025"/>
                  <wp:effectExtent l="19050" t="0" r="0" b="0"/>
                  <wp:docPr id="4" name="Рисунок 7" descr="http://opshop.me/cache/f19b7109dbe9f3b511b1a8b3a027a2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opshop.me/cache/f19b7109dbe9f3b511b1a8b3a027a2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B8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257B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962025"/>
                  <wp:effectExtent l="19050" t="0" r="0" b="0"/>
                  <wp:docPr id="6" name="Рисунок 6" descr="http://www.kapitanos.ru/pic/chicago/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kapitanos.ru/pic/chicago/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B8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257B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981075"/>
                  <wp:effectExtent l="19050" t="0" r="9525" b="0"/>
                  <wp:docPr id="7" name="Рисунок 8" descr="http://static4.read.ru/images/booksillustrations/6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static4.read.ru/images/booksillustrations/63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2BFD"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1701" w:type="dxa"/>
          </w:tcPr>
          <w:p w:rsidR="001347E1" w:rsidRPr="00257B83" w:rsidRDefault="001347E1" w:rsidP="001347E1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Үлестірме қағаз,</w:t>
            </w:r>
          </w:p>
          <w:p w:rsidR="00A30958" w:rsidRPr="00257B83" w:rsidRDefault="001347E1" w:rsidP="001347E1">
            <w:pPr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сурет, үнтаспа</w:t>
            </w:r>
          </w:p>
        </w:tc>
      </w:tr>
      <w:tr w:rsidR="00DC4985" w:rsidRPr="00257B83" w:rsidTr="00DC4985">
        <w:trPr>
          <w:gridBefore w:val="1"/>
          <w:wBefore w:w="8" w:type="dxa"/>
          <w:trHeight w:val="308"/>
        </w:trPr>
        <w:tc>
          <w:tcPr>
            <w:tcW w:w="2511" w:type="dxa"/>
            <w:gridSpan w:val="2"/>
          </w:tcPr>
          <w:p w:rsidR="00DC4985" w:rsidRPr="00257B83" w:rsidRDefault="00DC4985" w:rsidP="005149B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Саралау – оқушыға қолдау көрсетуді қалай жоспарлайсыз? көмектесесіз? Қабілетті оқушыға тапсырманы қалай түрлендіресіз?</w:t>
            </w:r>
          </w:p>
          <w:p w:rsidR="00DC4985" w:rsidRPr="00257B83" w:rsidRDefault="00DC4985" w:rsidP="005149B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C4985" w:rsidRPr="00257B83" w:rsidRDefault="00DC4985" w:rsidP="005149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C4985" w:rsidRPr="00257B83" w:rsidRDefault="00DC4985" w:rsidP="005149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C4985" w:rsidRPr="00257B83" w:rsidRDefault="00DC4985" w:rsidP="00DC4985">
            <w:pPr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257B8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 мектебі туралы   жай сөйлемдер айтады.</w:t>
            </w:r>
          </w:p>
          <w:p w:rsidR="00DC4985" w:rsidRPr="00257B83" w:rsidRDefault="00DC4985" w:rsidP="005149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985" w:rsidRPr="00257B83" w:rsidRDefault="00DC4985" w:rsidP="005149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985" w:rsidRPr="00257B83" w:rsidRDefault="00DC4985" w:rsidP="005149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C4985" w:rsidRPr="00257B83" w:rsidRDefault="00DC4985" w:rsidP="005149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28" w:type="dxa"/>
            <w:gridSpan w:val="3"/>
          </w:tcPr>
          <w:p w:rsidR="00DC4985" w:rsidRPr="00257B83" w:rsidRDefault="00DC4985" w:rsidP="005149B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 – оқушы білімін тексеруді қалай жоспарлайсыз?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 бағалау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-тапсырмалардың мазмұнына сүйене отырып,  нақты ақпараттарды таба алу  қабілеттерін  бағалаймын.  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Жұлдызша арқылы бағалау</w:t>
            </w:r>
          </w:p>
        </w:tc>
        <w:tc>
          <w:tcPr>
            <w:tcW w:w="1701" w:type="dxa"/>
          </w:tcPr>
          <w:p w:rsidR="00DC4985" w:rsidRPr="00257B83" w:rsidRDefault="00DC4985" w:rsidP="005149B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байланыс-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  <w:t>денсаулық және қауіпсіздік,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  <w:t>АКТ-мен байланыс.</w:t>
            </w: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  <w:t>Құндылықтармен байланыс</w:t>
            </w:r>
          </w:p>
          <w:p w:rsidR="00DC4985" w:rsidRPr="00257B83" w:rsidRDefault="00DC4985" w:rsidP="005149B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(тәрбие элементі)</w:t>
            </w:r>
          </w:p>
          <w:p w:rsidR="00DC4985" w:rsidRPr="00257B83" w:rsidRDefault="00DC4985" w:rsidP="00DC4985">
            <w:pPr>
              <w:spacing w:before="120" w:after="120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Оқушыларды ө</w:t>
            </w:r>
            <w:r w:rsidRPr="00257B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зара сыйластық, достық, қарым‒қатынастарын дамыту. Бір бірімен тату, дос</w:t>
            </w:r>
            <w:r w:rsidRPr="00257B8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57B8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болуға </w:t>
            </w:r>
            <w:r w:rsidRPr="00257B83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тәрбиелеу</w:t>
            </w:r>
          </w:p>
        </w:tc>
      </w:tr>
      <w:tr w:rsidR="00DC4985" w:rsidRPr="00257B83" w:rsidTr="00DC4985">
        <w:trPr>
          <w:gridBefore w:val="1"/>
          <w:wBefore w:w="8" w:type="dxa"/>
          <w:trHeight w:val="626"/>
        </w:trPr>
        <w:tc>
          <w:tcPr>
            <w:tcW w:w="10340" w:type="dxa"/>
            <w:gridSpan w:val="6"/>
          </w:tcPr>
          <w:p w:rsidR="00DC4985" w:rsidRPr="00257B83" w:rsidRDefault="00DC4985" w:rsidP="00257B8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DC4985" w:rsidRPr="00257B83" w:rsidRDefault="00DC4985" w:rsidP="00257B83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нәрсе не?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1: Кртиерий мен дескриптор әсерлі болды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2:Рефлексия оқушыларға ұнады</w:t>
            </w:r>
          </w:p>
          <w:p w:rsidR="00DC4985" w:rsidRPr="00257B83" w:rsidRDefault="00DC4985" w:rsidP="00257B83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сабақты жақсартар еді?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1:Оқушыларға көру,тыңдау материалдарын көбірек әкелу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2:Ойын элементтерін көбірек қолдану</w:t>
            </w:r>
          </w:p>
        </w:tc>
      </w:tr>
    </w:tbl>
    <w:p w:rsidR="0046796B" w:rsidRPr="00257B83" w:rsidRDefault="0046796B" w:rsidP="008F2118">
      <w:pPr>
        <w:spacing w:before="40" w:after="40"/>
        <w:ind w:firstLine="0"/>
        <w:rPr>
          <w:rFonts w:ascii="Times New Roman" w:hAnsi="Times New Roman"/>
          <w:b/>
          <w:sz w:val="24"/>
          <w:szCs w:val="24"/>
          <w:lang w:val="kk-KZ" w:eastAsia="en-GB"/>
        </w:rPr>
      </w:pPr>
    </w:p>
    <w:tbl>
      <w:tblPr>
        <w:tblW w:w="11119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9"/>
        <w:gridCol w:w="3060"/>
        <w:gridCol w:w="1623"/>
        <w:gridCol w:w="1617"/>
        <w:gridCol w:w="1620"/>
      </w:tblGrid>
      <w:tr w:rsidR="00DC4985" w:rsidRPr="00257B83" w:rsidTr="008F2118">
        <w:trPr>
          <w:trHeight w:val="626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1сөз  1 балл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8F2118" w:rsidP="00DC4985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C4985"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  2 балл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сөз  3  балл</w:t>
            </w:r>
          </w:p>
        </w:tc>
      </w:tr>
      <w:tr w:rsidR="00DC4985" w:rsidRPr="00257B83" w:rsidTr="008F2118">
        <w:trPr>
          <w:trHeight w:val="626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</w:rPr>
              <w:t>1.Таныс сөздерді</w:t>
            </w: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ң мағынасын түсінед</w:t>
            </w:r>
            <w:proofErr w:type="gramStart"/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і,</w:t>
            </w:r>
            <w:proofErr w:type="gramEnd"/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1.Тақырыпқа байланысты сөздерді аудиодиск арқылы тыңдайды,айтады,суретке қарап қорғайды,сөйлем құрайды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C4985" w:rsidRPr="00257B83" w:rsidTr="008F2118">
        <w:trPr>
          <w:trHeight w:val="626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2.Сурет бойынша өз ойын  білдіредіу,біріктіру,мұғалім көмегімен сөздердің орын тәртібін сақтап құрады</w:t>
            </w:r>
          </w:p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DC4985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2.Диалог  құру арқылы   тақырыпты ұғынады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85" w:rsidRPr="00257B83" w:rsidRDefault="00DC4985" w:rsidP="005149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B8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DC4985" w:rsidRPr="00257B83" w:rsidRDefault="00DC4985" w:rsidP="00DC4985">
      <w:pPr>
        <w:rPr>
          <w:rFonts w:ascii="Times New Roman" w:hAnsi="Times New Roman"/>
          <w:sz w:val="24"/>
          <w:szCs w:val="24"/>
          <w:lang w:val="kk-KZ"/>
        </w:rPr>
      </w:pPr>
      <w:r w:rsidRPr="00257B8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14 балл-5   </w:t>
      </w:r>
    </w:p>
    <w:p w:rsidR="00DC4985" w:rsidRPr="00257B83" w:rsidRDefault="00DC4985" w:rsidP="00DC4985">
      <w:pPr>
        <w:rPr>
          <w:rFonts w:ascii="Times New Roman" w:hAnsi="Times New Roman"/>
          <w:sz w:val="24"/>
          <w:szCs w:val="24"/>
          <w:lang w:val="kk-KZ"/>
        </w:rPr>
      </w:pPr>
      <w:r w:rsidRPr="00257B8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9  балл-4</w:t>
      </w:r>
    </w:p>
    <w:p w:rsidR="00DC4985" w:rsidRPr="00257B83" w:rsidRDefault="00DC4985" w:rsidP="00DC4985">
      <w:pPr>
        <w:rPr>
          <w:rFonts w:ascii="Times New Roman" w:hAnsi="Times New Roman"/>
          <w:sz w:val="24"/>
          <w:szCs w:val="24"/>
          <w:lang w:val="kk-KZ"/>
        </w:rPr>
      </w:pPr>
      <w:r w:rsidRPr="00257B8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8 балл-3  </w:t>
      </w: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>
      <w:pPr>
        <w:rPr>
          <w:rFonts w:ascii="Times New Roman" w:hAnsi="Times New Roman"/>
          <w:sz w:val="24"/>
          <w:szCs w:val="24"/>
          <w:lang w:val="kk-KZ"/>
        </w:rPr>
      </w:pPr>
    </w:p>
    <w:p w:rsidR="0053634C" w:rsidRPr="007779A3" w:rsidRDefault="0053634C" w:rsidP="0053634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6B36C0" w:rsidRPr="007779A3" w:rsidRDefault="006B36C0">
      <w:pPr>
        <w:rPr>
          <w:rFonts w:ascii="Times New Roman" w:hAnsi="Times New Roman"/>
          <w:sz w:val="24"/>
          <w:szCs w:val="24"/>
          <w:lang w:val="kk-KZ"/>
        </w:rPr>
      </w:pPr>
    </w:p>
    <w:sectPr w:rsidR="006B36C0" w:rsidRPr="007779A3" w:rsidSect="00D0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128"/>
    <w:multiLevelType w:val="hybridMultilevel"/>
    <w:tmpl w:val="CC86E42A"/>
    <w:lvl w:ilvl="0" w:tplc="8716C504">
      <w:start w:val="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59A1B0C"/>
    <w:multiLevelType w:val="hybridMultilevel"/>
    <w:tmpl w:val="94560D88"/>
    <w:lvl w:ilvl="0" w:tplc="731EC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6C0"/>
    <w:rsid w:val="00033F03"/>
    <w:rsid w:val="000448B6"/>
    <w:rsid w:val="00053E57"/>
    <w:rsid w:val="001347E1"/>
    <w:rsid w:val="00142C0E"/>
    <w:rsid w:val="001808A0"/>
    <w:rsid w:val="001A4017"/>
    <w:rsid w:val="00252DCC"/>
    <w:rsid w:val="00257B83"/>
    <w:rsid w:val="002719C2"/>
    <w:rsid w:val="002868AC"/>
    <w:rsid w:val="002C5EC1"/>
    <w:rsid w:val="00310C2B"/>
    <w:rsid w:val="00361E75"/>
    <w:rsid w:val="003B2BFD"/>
    <w:rsid w:val="003C5C9A"/>
    <w:rsid w:val="00413194"/>
    <w:rsid w:val="00430C72"/>
    <w:rsid w:val="00446CC2"/>
    <w:rsid w:val="00450154"/>
    <w:rsid w:val="0046796B"/>
    <w:rsid w:val="00491843"/>
    <w:rsid w:val="004A3118"/>
    <w:rsid w:val="004B4F6A"/>
    <w:rsid w:val="004D624B"/>
    <w:rsid w:val="0052562A"/>
    <w:rsid w:val="0053634C"/>
    <w:rsid w:val="005B4329"/>
    <w:rsid w:val="006066ED"/>
    <w:rsid w:val="00606F1B"/>
    <w:rsid w:val="006B36C0"/>
    <w:rsid w:val="007665ED"/>
    <w:rsid w:val="007779A3"/>
    <w:rsid w:val="007E7983"/>
    <w:rsid w:val="008B0924"/>
    <w:rsid w:val="008D5173"/>
    <w:rsid w:val="008F2118"/>
    <w:rsid w:val="009A61BB"/>
    <w:rsid w:val="00A05B3D"/>
    <w:rsid w:val="00A30958"/>
    <w:rsid w:val="00AD3DBB"/>
    <w:rsid w:val="00B92C4D"/>
    <w:rsid w:val="00BC0CB7"/>
    <w:rsid w:val="00CB3C0D"/>
    <w:rsid w:val="00D075C4"/>
    <w:rsid w:val="00D279EE"/>
    <w:rsid w:val="00D67E69"/>
    <w:rsid w:val="00D9658A"/>
    <w:rsid w:val="00DC4985"/>
    <w:rsid w:val="00E35549"/>
    <w:rsid w:val="00E85672"/>
    <w:rsid w:val="00E90204"/>
    <w:rsid w:val="00EF2B61"/>
    <w:rsid w:val="00EF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17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6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39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4D624B"/>
    <w:pPr>
      <w:ind w:left="720"/>
      <w:contextualSpacing/>
    </w:pPr>
  </w:style>
  <w:style w:type="paragraph" w:styleId="a5">
    <w:name w:val="No Spacing"/>
    <w:uiPriority w:val="1"/>
    <w:qFormat/>
    <w:rsid w:val="005363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3634C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48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8B6"/>
    <w:rPr>
      <w:rFonts w:ascii="Tahoma" w:hAnsi="Tahoma" w:cs="Tahoma"/>
      <w:sz w:val="16"/>
      <w:szCs w:val="16"/>
      <w:lang w:eastAsia="en-US"/>
    </w:rPr>
  </w:style>
  <w:style w:type="paragraph" w:customStyle="1" w:styleId="1">
    <w:name w:val="Без интервала1"/>
    <w:rsid w:val="00DC4985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link w:val="ListParagraphChar"/>
    <w:rsid w:val="00DC4985"/>
    <w:pPr>
      <w:spacing w:after="200" w:line="276" w:lineRule="auto"/>
      <w:ind w:left="720" w:firstLine="0"/>
      <w:contextualSpacing/>
    </w:pPr>
    <w:rPr>
      <w:rFonts w:eastAsia="Times New Roman"/>
      <w:sz w:val="20"/>
      <w:szCs w:val="20"/>
      <w:lang w:eastAsia="ru-RU"/>
    </w:rPr>
  </w:style>
  <w:style w:type="character" w:customStyle="1" w:styleId="ListParagraphChar">
    <w:name w:val="List Paragraph Char"/>
    <w:link w:val="10"/>
    <w:locked/>
    <w:rsid w:val="00DC498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88888</dc:creator>
  <cp:lastModifiedBy>88888</cp:lastModifiedBy>
  <cp:revision>27</cp:revision>
  <dcterms:created xsi:type="dcterms:W3CDTF">2016-11-21T19:56:00Z</dcterms:created>
  <dcterms:modified xsi:type="dcterms:W3CDTF">2017-02-05T04:13:00Z</dcterms:modified>
</cp:coreProperties>
</file>