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5FF" w:rsidRPr="007D272C" w:rsidRDefault="006205FF" w:rsidP="00241BC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</w:pPr>
    </w:p>
    <w:p w:rsidR="007D272C" w:rsidRDefault="007D272C" w:rsidP="006205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</w:p>
    <w:p w:rsidR="007D272C" w:rsidRDefault="006205FF" w:rsidP="006205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  <w:r w:rsidRPr="00BD5F7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>Сабақтың тақырыбы: Бунақденелілер класы. Бунақденелілердің дамуы және пайда – зияны.</w:t>
      </w:r>
      <w:r w:rsidRPr="00BD5F7F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</w:p>
    <w:p w:rsidR="007D272C" w:rsidRDefault="006205FF" w:rsidP="006205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BD5F7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>Мақсаты:</w:t>
      </w:r>
    </w:p>
    <w:p w:rsidR="00241BCE" w:rsidRDefault="006205FF" w:rsidP="006205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BD5F7F">
        <w:rPr>
          <w:rFonts w:ascii="Times New Roman" w:eastAsia="Times New Roman" w:hAnsi="Times New Roman" w:cs="Times New Roman"/>
          <w:color w:val="000000"/>
          <w:sz w:val="27"/>
          <w:lang w:val="kk-KZ" w:eastAsia="ru-RU"/>
        </w:rPr>
        <w:t> </w:t>
      </w:r>
      <w:r w:rsidRPr="007D272C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  <w:t>1.</w:t>
      </w:r>
      <w:r w:rsidR="00241BCE" w:rsidRPr="007D272C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  <w:t>Білімділік</w:t>
      </w:r>
      <w:r w:rsidR="00241BCE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:</w:t>
      </w:r>
      <w:r w:rsidRPr="00BD5F7F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Өтілген материалдан</w:t>
      </w:r>
      <w:r w:rsidR="00241BCE" w:rsidRPr="00BD5F7F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алған білімдерімізді кеңейту</w:t>
      </w:r>
      <w:r w:rsidR="00241BCE" w:rsidRPr="00BD5F7F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BD5F7F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Оқушыларға бунақденелілер және олардың сан алуан түрлілігі, маңызы</w:t>
      </w:r>
      <w:r w:rsidR="00241BCE" w:rsidRPr="00BD5F7F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туралы түсінік қалыптастыру</w:t>
      </w:r>
      <w:r w:rsidR="00241BCE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.</w:t>
      </w:r>
      <w:r w:rsidRPr="00BD5F7F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Бунақденелілердің құрлысы, қоректенуі, дамуы туралы түсініктерін одан әрі дамыту</w:t>
      </w:r>
      <w:r w:rsidRPr="00BD5F7F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="00241BCE" w:rsidRPr="007D272C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  <w:t>2</w:t>
      </w:r>
      <w:r w:rsidRPr="007D272C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  <w:t>Тәрбиелік:</w:t>
      </w:r>
      <w:r w:rsidRPr="00BD5F7F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Оқушыларды қоршаған ортаны қорғауға, еңбек cүйгіштікке, азаматтыққа баулу.</w:t>
      </w:r>
      <w:r w:rsidRPr="00BD5F7F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="00241BCE" w:rsidRPr="007D272C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  <w:t>3Дамытушылық:</w:t>
      </w:r>
      <w:r w:rsidR="00241BCE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Ойлау,іздену,есте  сақтауын  дамыту.</w:t>
      </w:r>
    </w:p>
    <w:p w:rsidR="007D272C" w:rsidRDefault="007D272C" w:rsidP="006205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:rsidR="00573F19" w:rsidRDefault="006205FF" w:rsidP="006205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241BCE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Көрнекі </w:t>
      </w:r>
      <w:r w:rsidR="007D272C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құралдар: Т</w:t>
      </w:r>
      <w:r w:rsidRPr="00241BCE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ест, слайдтар</w:t>
      </w:r>
      <w:r w:rsidR="00241BCE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,электронды  оқулық</w:t>
      </w:r>
      <w:r w:rsidRPr="00241BCE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  <w:t>Әдісі: Жаңа сабақты түсіндіру.</w:t>
      </w:r>
      <w:r w:rsidRPr="00241BCE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B56443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Түрі: түсіндіру, әңгімелесу, кестелер, суретпен жұмыс жүргізу, т, с, с.</w:t>
      </w:r>
      <w:r w:rsidRPr="00B56443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  <w:t>Сабақтың барысы:</w:t>
      </w:r>
    </w:p>
    <w:p w:rsidR="007D272C" w:rsidRDefault="007D272C" w:rsidP="006205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:rsidR="00B56443" w:rsidRPr="00BD5F7F" w:rsidRDefault="00573F19" w:rsidP="006205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</w:t>
      </w:r>
      <w:r w:rsidRPr="00573F19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  <w:t>І</w:t>
      </w:r>
      <w:r w:rsidR="006205FF" w:rsidRPr="00573F19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  <w:t>. Ұйымдастыр</w:t>
      </w:r>
      <w:r w:rsidR="007C47E1" w:rsidRPr="00573F19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  <w:t>у  кезеңі</w:t>
      </w:r>
      <w:r w:rsidR="007C47E1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.</w:t>
      </w:r>
      <w:r w:rsidR="006205FF" w:rsidRPr="00B56443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="00B56443" w:rsidRPr="00BD5F7F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  <w:t>І Үй  тапсырмасын  сұрау .</w:t>
      </w:r>
    </w:p>
    <w:p w:rsidR="00B56443" w:rsidRDefault="00B56443" w:rsidP="006205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1.Буынаяқтылар  типінің  ерекшелігі?</w:t>
      </w:r>
    </w:p>
    <w:p w:rsidR="00B56443" w:rsidRDefault="00B56443" w:rsidP="006205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2.Өрмекшітәрізділер  класынын  ерекшелігі?</w:t>
      </w:r>
    </w:p>
    <w:p w:rsidR="00B56443" w:rsidRDefault="00B56443" w:rsidP="006205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3.Шаянтәрізділер  класының  ерекшелігі?</w:t>
      </w:r>
    </w:p>
    <w:p w:rsidR="00B56443" w:rsidRPr="00B56443" w:rsidRDefault="007C47E1" w:rsidP="006205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Оқушылар  2  топқа  бөлінеді.1 топ  Галатея.</w:t>
      </w:r>
      <w:r w:rsidR="00B56443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2 топ  Махаон Әр  топ </w:t>
      </w:r>
      <w:r w:rsidR="00E17E50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өз  топтарын  қорғап,кітаптағы  мәтінмен  </w:t>
      </w:r>
      <w:r w:rsidR="00B56443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постер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құрастырады.</w:t>
      </w:r>
      <w:r w:rsidR="006205FF" w:rsidRPr="00B56443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="006205FF" w:rsidRPr="00B564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>I</w:t>
      </w:r>
      <w:r w:rsidR="00B564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>І</w:t>
      </w:r>
      <w:r w:rsidR="00573F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>І</w:t>
      </w:r>
      <w:r w:rsidR="006205FF" w:rsidRPr="00B564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>. Жаңа сабақ:</w:t>
      </w:r>
    </w:p>
    <w:p w:rsidR="007D272C" w:rsidRDefault="00B56443" w:rsidP="006205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E9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>1-постер</w:t>
      </w:r>
      <w:r w:rsidR="006205FF" w:rsidRPr="00E94DBF">
        <w:rPr>
          <w:rFonts w:ascii="Times New Roman" w:eastAsia="Times New Roman" w:hAnsi="Times New Roman" w:cs="Times New Roman"/>
          <w:color w:val="000000"/>
          <w:sz w:val="27"/>
          <w:lang w:val="kk-KZ" w:eastAsia="ru-RU"/>
        </w:rPr>
        <w:t> </w:t>
      </w:r>
      <w:r w:rsidR="006205FF" w:rsidRPr="00E94DBF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Бунақденелілер - буынаяқтылар типіне жататын көпжасушалы, омыртқасыз жәндіктер класы. Олар ғаламшарымызда көп таралған. Қазіргі кезде 700, 000 жуық түрлері бар. Бунақденелілер екі класс тармағына жіктеледі.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Олар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1. туқанатсыздар, 2. Қанаттылар. Бунақденелер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класында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35 отряд бар. </w:t>
      </w:r>
      <w:proofErr w:type="gram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Бас</w:t>
      </w:r>
      <w:proofErr w:type="gram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қа буынаяқтылардан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негізгі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ерекшілігі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денесі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үш бөліктен құралған.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Олар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бас, кө</w:t>
      </w:r>
      <w:proofErr w:type="gram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ірек, құрсақ бөлімдері.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Алты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аяқты, көпшілігінде қанаттары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болады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proofErr w:type="gram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Дене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</w:t>
      </w:r>
      <w:proofErr w:type="gram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өлімдері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алуан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түрлі қызмет атқарады.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Сезім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proofErr w:type="gram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үшелері жақсы дамыған.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Екі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мұртша,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жай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және </w:t>
      </w:r>
      <w:proofErr w:type="gram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үрделі көздер мен көзшелер баста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орналасады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Көкірек бөлігінде қимыл - қ</w:t>
      </w:r>
      <w:proofErr w:type="gram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оз</w:t>
      </w:r>
      <w:proofErr w:type="gram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ғалыс қызметін атқаратын аяқтары мен қанаттары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болады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Көбею </w:t>
      </w:r>
      <w:proofErr w:type="gram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proofErr w:type="gram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үшелері құрсағында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болады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Демтүті</w:t>
      </w:r>
      <w:proofErr w:type="gram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арқылы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тыныс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="00865A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лады</w:t>
      </w:r>
      <w:proofErr w:type="spellEnd"/>
      <w:r w:rsidR="00865A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Зәр шығару мүшесі - </w:t>
      </w:r>
      <w:proofErr w:type="spellStart"/>
      <w:r w:rsidR="00865A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мальп</w:t>
      </w:r>
      <w:proofErr w:type="spellEnd"/>
      <w:r w:rsidR="00865AA9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и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гий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тү</w:t>
      </w:r>
      <w:proofErr w:type="gram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proofErr w:type="gram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ікшелері. Жүйке жүйесі жақсы дамыған. Жұтқыншақ ү</w:t>
      </w:r>
      <w:proofErr w:type="gram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</w:t>
      </w:r>
      <w:proofErr w:type="gram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 жүйке жасушасының түйіні - ми. Мидың үш бө</w:t>
      </w:r>
      <w:proofErr w:type="gram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</w:t>
      </w:r>
      <w:proofErr w:type="gram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ігі бар.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Олар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алдыңғы, ортаңғы, </w:t>
      </w:r>
      <w:proofErr w:type="gram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арт</w:t>
      </w:r>
      <w:proofErr w:type="gram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қы бөліктен құралады. Қан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тарату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жүйесі - ашық. Ас қорыту жүйесі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ауыздан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басталды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Олардың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ауыз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мүшелерінің құрлысы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алуан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түрлі.</w:t>
      </w:r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7D272C" w:rsidRDefault="007D272C" w:rsidP="006205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:rsidR="007D272C" w:rsidRDefault="007D272C" w:rsidP="006205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:rsidR="007D272C" w:rsidRDefault="007D272C" w:rsidP="006205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:rsidR="007D272C" w:rsidRDefault="007D272C" w:rsidP="006205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:rsidR="007D272C" w:rsidRDefault="007D272C" w:rsidP="006205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:rsidR="00B56443" w:rsidRDefault="006205FF" w:rsidP="006205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Мысалы</w:t>
      </w:r>
      <w:proofErr w:type="spellEnd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Сүзі</w:t>
      </w:r>
      <w:proofErr w:type="gramStart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</w:t>
      </w:r>
      <w:proofErr w:type="spellStart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жалаушы</w:t>
      </w:r>
      <w:proofErr w:type="spellEnd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</w:t>
      </w:r>
      <w:proofErr w:type="spellStart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шыбын</w:t>
      </w:r>
      <w:proofErr w:type="spellEnd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2. </w:t>
      </w:r>
      <w:proofErr w:type="spellStart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Шаншып</w:t>
      </w:r>
      <w:proofErr w:type="spellEnd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</w:t>
      </w:r>
      <w:proofErr w:type="spellStart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сорушы</w:t>
      </w:r>
      <w:proofErr w:type="spellEnd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масса.</w:t>
      </w:r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3. </w:t>
      </w:r>
      <w:proofErr w:type="spellStart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Кеміруші</w:t>
      </w:r>
      <w:proofErr w:type="spellEnd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тарақан, қоңыздар.</w:t>
      </w:r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4. </w:t>
      </w:r>
      <w:proofErr w:type="spellStart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Кемі</w:t>
      </w:r>
      <w:proofErr w:type="gramStart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іп</w:t>
      </w:r>
      <w:proofErr w:type="spellEnd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</w:t>
      </w:r>
      <w:proofErr w:type="spellStart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жалаушы</w:t>
      </w:r>
      <w:proofErr w:type="spellEnd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</w:t>
      </w:r>
      <w:proofErr w:type="spellStart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балара</w:t>
      </w:r>
      <w:proofErr w:type="spellEnd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 Түтік - тә</w:t>
      </w:r>
      <w:proofErr w:type="gramStart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ізді </w:t>
      </w:r>
      <w:proofErr w:type="spellStart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ауызбен</w:t>
      </w:r>
      <w:proofErr w:type="spellEnd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сорушы</w:t>
      </w:r>
      <w:proofErr w:type="spellEnd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көбелек</w:t>
      </w:r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Бунақденелілерге: қоңыздар, көбелек, </w:t>
      </w:r>
      <w:proofErr w:type="spellStart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шыбындар</w:t>
      </w:r>
      <w:proofErr w:type="spellEnd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масалар</w:t>
      </w:r>
      <w:proofErr w:type="spellEnd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көбелектер, </w:t>
      </w:r>
      <w:proofErr w:type="spellStart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баларалар</w:t>
      </w:r>
      <w:proofErr w:type="spellEnd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құмырсқалар, </w:t>
      </w:r>
      <w:proofErr w:type="spellStart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инеліктер</w:t>
      </w:r>
      <w:proofErr w:type="spellEnd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жатады</w:t>
      </w:r>
      <w:proofErr w:type="spellEnd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Олар</w:t>
      </w:r>
      <w:proofErr w:type="spellEnd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жер</w:t>
      </w:r>
      <w:proofErr w:type="spellEnd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бетінде</w:t>
      </w:r>
      <w:proofErr w:type="spellEnd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жорғалап, </w:t>
      </w:r>
      <w:proofErr w:type="spellStart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ауада</w:t>
      </w:r>
      <w:proofErr w:type="spellEnd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ұшып </w:t>
      </w:r>
      <w:proofErr w:type="spellStart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тіршілік</w:t>
      </w:r>
      <w:proofErr w:type="spellEnd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етеді</w:t>
      </w:r>
      <w:proofErr w:type="spellEnd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Ал </w:t>
      </w:r>
      <w:proofErr w:type="spellStart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кейбіреулері</w:t>
      </w:r>
      <w:proofErr w:type="spellEnd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суда </w:t>
      </w:r>
      <w:proofErr w:type="spellStart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суаршын</w:t>
      </w:r>
      <w:proofErr w:type="spellEnd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суқандала, суқандала, сушалқақ, зұламат өмі</w:t>
      </w:r>
      <w:proofErr w:type="gramStart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сүреді. Адам мен </w:t>
      </w:r>
      <w:proofErr w:type="spellStart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жануарларда</w:t>
      </w:r>
      <w:proofErr w:type="spellEnd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паразитті</w:t>
      </w:r>
      <w:proofErr w:type="spellEnd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тіршілік</w:t>
      </w:r>
      <w:proofErr w:type="spellEnd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ететін</w:t>
      </w:r>
      <w:proofErr w:type="spellEnd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бүрге, бит, қандала, топырақ </w:t>
      </w:r>
      <w:proofErr w:type="spellStart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астында</w:t>
      </w:r>
      <w:proofErr w:type="spellEnd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тіршілік</w:t>
      </w:r>
      <w:proofErr w:type="spellEnd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ететін</w:t>
      </w:r>
      <w:proofErr w:type="spellEnd"/>
      <w:r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бұзаубас бар</w:t>
      </w:r>
    </w:p>
    <w:p w:rsidR="00573F19" w:rsidRPr="007D272C" w:rsidRDefault="00B56443" w:rsidP="006205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</w:pPr>
      <w:r w:rsidRPr="00B5644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2-постер</w:t>
      </w:r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Бунақденелілер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дамуы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үш түрлі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жолмен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өтеді.</w:t>
      </w:r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Олар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1. Тура даму қанатсыз бунақдене</w:t>
      </w:r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Шала түрлені</w:t>
      </w:r>
      <w:proofErr w:type="gram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даму (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шегіртке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тарақандар,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инелік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бұзаубас, бит,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шекшек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қандала.)</w:t>
      </w:r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Толық түрлені</w:t>
      </w:r>
      <w:proofErr w:type="gram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даму (қоңыздар, көбелек,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шыбын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маса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шаншарлар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құмырсқалар,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баларалар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.)</w:t>
      </w:r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Тура даму: жұмыртқа - имаго</w:t>
      </w:r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Тура даму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дегеніміз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ұрықтанғ</w:t>
      </w:r>
      <w:proofErr w:type="gram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 ж</w:t>
      </w:r>
      <w:proofErr w:type="gram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ұмыртқадан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ересек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бунақ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денеге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ұқсас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жас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жәндіктердің шығуы. Олардың тек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денесі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өседі жә</w:t>
      </w:r>
      <w:proofErr w:type="gram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жа</w:t>
      </w:r>
      <w:proofErr w:type="gram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ғынан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толысып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дамиды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Шала түрлені</w:t>
      </w:r>
      <w:proofErr w:type="gram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даму: жұмыртқа - дернәсіл - имаго.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Дамуы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сатыдан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тұратын және дәрнәсілі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ересегіне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ұқсайтын бунақденелерді шала түрлені</w:t>
      </w:r>
      <w:proofErr w:type="gram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дамитын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бунақденелілер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дейді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Толық түрленіп даму: жұмыртқа - дернәсіл - қуыршақ - имаго. Даму 4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сатыдан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тұратын және дернәсілі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ересегінен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ұқсайтын бунақденелілерді толық түрлені</w:t>
      </w:r>
      <w:proofErr w:type="gram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дамитын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бунақденелер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деп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аталады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Бунақденелілердің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ересек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күйге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ауысу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сатысы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имаго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деп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аталады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Имаго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латынша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ересек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құрт. Бунақденелілерді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зерттейтін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ғылым - энтомология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деп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аталады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Грекше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&lt;&lt;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ентома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&gt;&gt;- бунақдене, логос - ғылым,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деген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сөздің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</w:t>
      </w:r>
      <w:proofErr w:type="gram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ігіуінен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жасалған.</w:t>
      </w:r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Бунақ денелілердің табиғаттағы және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адам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өмі</w:t>
      </w:r>
      <w:proofErr w:type="gram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індегі маңызы:</w:t>
      </w:r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1. Өсімдіктердің сан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алуан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түрлерін тозаңдандыру (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шие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алхоры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алма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ағаштары, лимон,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шай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асқабақ т. с. с.)</w:t>
      </w:r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Бунақденелілер арқылы айқас тозаңданатын өсімдіктердің гүлдері ашық реңді,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хош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иісті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тозаңдары өткі</w:t>
      </w:r>
      <w:proofErr w:type="gram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және тәтті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шірне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бөлуі.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Балара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жабайы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ара,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шыбын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көбелек, қоңыз, құмырсқалар гүлдің тозаңымен,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шірнесімен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коректенеді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2. Топырақтан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ін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қазып, қопсыту (көңқоңыз)</w:t>
      </w:r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3) Тағам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ретінде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пайдаланады</w:t>
      </w:r>
      <w:proofErr w:type="spellEnd"/>
      <w:proofErr w:type="gram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.(</w:t>
      </w:r>
      <w:proofErr w:type="spellStart"/>
      <w:proofErr w:type="gram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шегіртке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баларалар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бал,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балауыз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береді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4)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Жібек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көбелегі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жібек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алу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үшін өсіріледі</w:t>
      </w:r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Зияны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1. </w:t>
      </w:r>
      <w:proofErr w:type="gram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үйі, қарақұрт, құршаян,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кене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улылығы, ауру таратқыштық</w:t>
      </w:r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2)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Маса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қандала, бүрге, бит, тарақан -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паразиттік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тіршілігімен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себебі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көптеген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ауруларды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таратып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адамдарға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зиянын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тигізеді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73F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I</w:t>
      </w:r>
      <w:r w:rsidR="00573F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V</w:t>
      </w:r>
      <w:r w:rsidR="006205FF" w:rsidRPr="006205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7C47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>Термин  сөздермен  жұмыс</w:t>
      </w:r>
      <w:r w:rsidR="007C47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2A1943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Сергіту  сәті.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Жұмбақ  шешу.</w:t>
      </w:r>
      <w:r w:rsidR="007C47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7C47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65AA9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  <w:t>V</w:t>
      </w:r>
      <w:r w:rsidR="007C47E1" w:rsidRPr="00865AA9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  <w:t>.</w:t>
      </w:r>
      <w:r w:rsidR="00573F19" w:rsidRPr="00865AA9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  <w:t>Жаңа сабақты  бекіту</w:t>
      </w:r>
      <w:r w:rsidR="00865AA9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  <w:t>.1</w:t>
      </w:r>
      <w:r w:rsidR="00573F19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</w:t>
      </w:r>
      <w:r w:rsidR="00573F19" w:rsidRPr="007D272C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</w:t>
      </w:r>
      <w:r w:rsidR="00865AA9" w:rsidRPr="00865AA9">
        <w:rPr>
          <w:rFonts w:ascii="Times New Roman" w:eastAsia="Times New Roman" w:hAnsi="Times New Roman" w:cs="Times New Roman"/>
          <w:i/>
          <w:color w:val="000000"/>
          <w:sz w:val="27"/>
          <w:szCs w:val="27"/>
          <w:lang w:val="kk-KZ" w:eastAsia="ru-RU"/>
        </w:rPr>
        <w:t>Биологиялық диктант</w:t>
      </w:r>
    </w:p>
    <w:p w:rsidR="00865AA9" w:rsidRDefault="00865AA9" w:rsidP="006205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1Бунақденелілердің   ....................класына жатады.</w:t>
      </w:r>
    </w:p>
    <w:p w:rsidR="00865AA9" w:rsidRDefault="00865AA9" w:rsidP="006205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2Бунақденелілердің денесі ......,көкірек,...........бөлімінен  тұрады.</w:t>
      </w:r>
    </w:p>
    <w:p w:rsidR="00865AA9" w:rsidRDefault="00865AA9" w:rsidP="006205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3 Бунақденелілер  тура,   шала,..............түрленіп дамиды</w:t>
      </w:r>
    </w:p>
    <w:p w:rsidR="00865AA9" w:rsidRPr="00865AA9" w:rsidRDefault="00865AA9" w:rsidP="006205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4  Бунақденелілерді  ...............ғылымы зерттейді.</w:t>
      </w:r>
    </w:p>
    <w:p w:rsidR="00BD5F7F" w:rsidRPr="00865AA9" w:rsidRDefault="00865AA9" w:rsidP="006205F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lang w:val="kk-KZ" w:eastAsia="ru-RU"/>
        </w:rPr>
      </w:pPr>
      <w:r w:rsidRPr="00865AA9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val="kk-KZ" w:eastAsia="ru-RU"/>
        </w:rPr>
        <w:t>2</w:t>
      </w:r>
      <w:r w:rsidR="00573F19" w:rsidRPr="00865AA9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val="kk-KZ" w:eastAsia="ru-RU"/>
        </w:rPr>
        <w:t xml:space="preserve">  </w:t>
      </w:r>
      <w:r w:rsidR="00573F19" w:rsidRPr="00865AA9">
        <w:rPr>
          <w:rFonts w:ascii="Times New Roman" w:eastAsia="Times New Roman" w:hAnsi="Times New Roman" w:cs="Times New Roman"/>
          <w:i/>
          <w:color w:val="000000"/>
          <w:sz w:val="27"/>
          <w:szCs w:val="27"/>
          <w:lang w:val="kk-KZ" w:eastAsia="ru-RU"/>
        </w:rPr>
        <w:t>«</w:t>
      </w:r>
      <w:r w:rsidR="00B56443" w:rsidRPr="00865AA9">
        <w:rPr>
          <w:rFonts w:ascii="Times New Roman" w:eastAsia="Times New Roman" w:hAnsi="Times New Roman" w:cs="Times New Roman"/>
          <w:i/>
          <w:color w:val="000000"/>
          <w:sz w:val="27"/>
          <w:szCs w:val="27"/>
          <w:lang w:val="kk-KZ" w:eastAsia="ru-RU"/>
        </w:rPr>
        <w:t>Бунақденелілердің  дамуы»</w:t>
      </w:r>
      <w:r w:rsidR="006205FF" w:rsidRPr="00865AA9">
        <w:rPr>
          <w:rFonts w:ascii="Times New Roman" w:eastAsia="Times New Roman" w:hAnsi="Times New Roman" w:cs="Times New Roman"/>
          <w:i/>
          <w:color w:val="000000"/>
          <w:sz w:val="27"/>
          <w:szCs w:val="27"/>
          <w:lang w:val="kk-KZ" w:eastAsia="ru-RU"/>
        </w:rPr>
        <w:t xml:space="preserve"> Венн диаграммасы</w:t>
      </w:r>
      <w:r w:rsidR="00B56443" w:rsidRPr="00865AA9">
        <w:rPr>
          <w:rFonts w:ascii="Times New Roman" w:eastAsia="Times New Roman" w:hAnsi="Times New Roman" w:cs="Times New Roman"/>
          <w:i/>
          <w:color w:val="000000"/>
          <w:sz w:val="27"/>
          <w:szCs w:val="27"/>
          <w:lang w:val="kk-KZ" w:eastAsia="ru-RU"/>
        </w:rPr>
        <w:t xml:space="preserve">  толтырылады.</w:t>
      </w:r>
      <w:r w:rsidR="006205FF" w:rsidRPr="00865AA9">
        <w:rPr>
          <w:rFonts w:ascii="Times New Roman" w:eastAsia="Times New Roman" w:hAnsi="Times New Roman" w:cs="Times New Roman"/>
          <w:i/>
          <w:color w:val="000000"/>
          <w:sz w:val="27"/>
          <w:szCs w:val="27"/>
          <w:lang w:val="kk-KZ" w:eastAsia="ru-RU"/>
        </w:rPr>
        <w:br/>
      </w:r>
      <w:r w:rsidR="006205FF" w:rsidRPr="00865AA9">
        <w:rPr>
          <w:rFonts w:ascii="Times New Roman" w:eastAsia="Times New Roman" w:hAnsi="Times New Roman" w:cs="Times New Roman"/>
          <w:i/>
          <w:color w:val="000000"/>
          <w:sz w:val="27"/>
          <w:szCs w:val="27"/>
          <w:lang w:val="kk-KZ" w:eastAsia="ru-RU"/>
        </w:rPr>
        <w:br/>
      </w:r>
    </w:p>
    <w:p w:rsidR="007D272C" w:rsidRDefault="002A1943" w:rsidP="006205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  <w:r w:rsidRPr="00865A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>V</w:t>
      </w:r>
      <w:r w:rsidR="00865AA9" w:rsidRPr="00865A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>I</w:t>
      </w:r>
      <w:r w:rsidR="006205FF" w:rsidRPr="00865A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 xml:space="preserve"> </w:t>
      </w:r>
      <w:r w:rsidR="00573F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>Сабақты қорытындылау.</w:t>
      </w:r>
      <w:r w:rsidR="006205FF" w:rsidRPr="00865A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>Сөзжұмбақ: “Энтомология”</w:t>
      </w:r>
      <w:r w:rsidR="006205FF" w:rsidRPr="00865AA9">
        <w:rPr>
          <w:rFonts w:ascii="Times New Roman" w:eastAsia="Times New Roman" w:hAnsi="Times New Roman" w:cs="Times New Roman"/>
          <w:b/>
          <w:bCs/>
          <w:color w:val="000000"/>
          <w:sz w:val="27"/>
          <w:lang w:val="kk-KZ" w:eastAsia="ru-RU"/>
        </w:rPr>
        <w:t> </w:t>
      </w:r>
      <w:r w:rsidR="006205FF" w:rsidRPr="00865AA9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  <w:t xml:space="preserve">1.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Ті</w:t>
      </w:r>
      <w:proofErr w:type="gram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организмдердің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бір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бірімен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қарым – қатынасын,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оларды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қоршаған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ортамен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байланыстырып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зерттейтін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ғылым?</w:t>
      </w:r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Буынаяқтылардың шала түрлені</w:t>
      </w:r>
      <w:proofErr w:type="gram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дамитын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дернәсілі.</w:t>
      </w:r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3. Өрмекшітәрізділердің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екінші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жұп аяғы.</w:t>
      </w:r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Бунақденелілер қандай жәндік?</w:t>
      </w:r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5.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Шаншып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сорушы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бунақдене.</w:t>
      </w:r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6. </w:t>
      </w:r>
      <w:proofErr w:type="gram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ұзаубастың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мекені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7. Суда өмі</w:t>
      </w:r>
      <w:proofErr w:type="gram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сүретін бунақдене.</w:t>
      </w:r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8. Үйірлі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шегірткелер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дернәсілдерінің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топтасуы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9. Жұтқыншақ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асты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түйіні мен құрсақ жүйке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тізбегі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</w:t>
      </w:r>
      <w:proofErr w:type="gram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ігіп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түзеді?</w:t>
      </w:r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10. Бунақденелілердің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ересек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күйге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ауысу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сатысы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11. Өте қауі</w:t>
      </w:r>
      <w:proofErr w:type="gram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пт</w:t>
      </w:r>
      <w:proofErr w:type="gram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і,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зиянкес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шегіртке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атауы</w:t>
      </w:r>
      <w:proofErr w:type="spellEnd"/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6205FF" w:rsidRPr="00620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2A1943" w:rsidRDefault="00B56443" w:rsidP="006205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  <w:r w:rsidRPr="007D27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>І</w:t>
      </w:r>
      <w:r w:rsidR="00865AA9" w:rsidRPr="007D27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 xml:space="preserve">I  </w:t>
      </w:r>
      <w:r w:rsidR="002A19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 xml:space="preserve"> Бағалау.</w:t>
      </w:r>
      <w:r w:rsidR="00865AA9" w:rsidRPr="00865AA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kk-KZ" w:eastAsia="ru-RU"/>
        </w:rPr>
        <w:t>Топ басшысы өз тобын бағалау парағы арқылы бағалайды</w:t>
      </w:r>
      <w:r w:rsidR="00865A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>.</w:t>
      </w:r>
    </w:p>
    <w:p w:rsidR="007D272C" w:rsidRDefault="007D272C" w:rsidP="006205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</w:p>
    <w:p w:rsidR="006205FF" w:rsidRPr="00E17E50" w:rsidRDefault="002A1943" w:rsidP="006205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E17E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>І</w:t>
      </w:r>
      <w:r w:rsidR="00B564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>І</w:t>
      </w:r>
      <w:r w:rsidR="00865AA9" w:rsidRPr="00865A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 xml:space="preserve">I  </w:t>
      </w:r>
      <w:r w:rsidR="006205FF" w:rsidRPr="00E17E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 xml:space="preserve"> Үйге тапсырма:</w:t>
      </w:r>
      <w:r w:rsidR="006205FF" w:rsidRPr="00E17E50">
        <w:rPr>
          <w:rFonts w:ascii="Times New Roman" w:eastAsia="Times New Roman" w:hAnsi="Times New Roman" w:cs="Times New Roman"/>
          <w:b/>
          <w:bCs/>
          <w:color w:val="000000"/>
          <w:sz w:val="27"/>
          <w:lang w:val="kk-KZ" w:eastAsia="ru-RU"/>
        </w:rPr>
        <w:t> </w:t>
      </w:r>
      <w:r w:rsidR="00E17E50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Бунақденелілер </w:t>
      </w:r>
      <w:r w:rsidR="00865AA9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класы оқу,бунақденелілер </w:t>
      </w:r>
      <w:r w:rsidR="00573F19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туралы  хабарлама  дайындау</w:t>
      </w:r>
      <w:r w:rsidR="00865AA9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,сурет салу</w:t>
      </w:r>
      <w:r w:rsidR="00573F19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.</w:t>
      </w:r>
    </w:p>
    <w:p w:rsidR="00384FBE" w:rsidRPr="00E17E50" w:rsidRDefault="00384FBE">
      <w:pPr>
        <w:rPr>
          <w:lang w:val="kk-KZ"/>
        </w:rPr>
      </w:pPr>
    </w:p>
    <w:sectPr w:rsidR="00384FBE" w:rsidRPr="00E17E50" w:rsidSect="0038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205FF"/>
    <w:rsid w:val="00207BDB"/>
    <w:rsid w:val="00241BCE"/>
    <w:rsid w:val="002A1943"/>
    <w:rsid w:val="0037598D"/>
    <w:rsid w:val="00384FBE"/>
    <w:rsid w:val="0056632A"/>
    <w:rsid w:val="00573F19"/>
    <w:rsid w:val="006205FF"/>
    <w:rsid w:val="007C47E1"/>
    <w:rsid w:val="007D272C"/>
    <w:rsid w:val="00865AA9"/>
    <w:rsid w:val="008E6199"/>
    <w:rsid w:val="00B56443"/>
    <w:rsid w:val="00BD5F7F"/>
    <w:rsid w:val="00C41175"/>
    <w:rsid w:val="00CB7B2D"/>
    <w:rsid w:val="00D0206A"/>
    <w:rsid w:val="00DB3883"/>
    <w:rsid w:val="00E17E50"/>
    <w:rsid w:val="00E72DE9"/>
    <w:rsid w:val="00E94DBF"/>
    <w:rsid w:val="00FA2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32A"/>
  </w:style>
  <w:style w:type="paragraph" w:styleId="1">
    <w:name w:val="heading 1"/>
    <w:basedOn w:val="a"/>
    <w:link w:val="10"/>
    <w:uiPriority w:val="9"/>
    <w:qFormat/>
    <w:rsid w:val="006205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663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663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6632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6632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56632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205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6205FF"/>
  </w:style>
  <w:style w:type="character" w:styleId="a8">
    <w:name w:val="Hyperlink"/>
    <w:basedOn w:val="a0"/>
    <w:uiPriority w:val="99"/>
    <w:semiHidden/>
    <w:unhideWhenUsed/>
    <w:rsid w:val="006205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7</cp:revision>
  <cp:lastPrinted>2015-01-18T06:33:00Z</cp:lastPrinted>
  <dcterms:created xsi:type="dcterms:W3CDTF">2014-06-08T14:50:00Z</dcterms:created>
  <dcterms:modified xsi:type="dcterms:W3CDTF">2017-03-02T10:55:00Z</dcterms:modified>
</cp:coreProperties>
</file>