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DA3" w:rsidRPr="00AD5DFF" w:rsidRDefault="004E2DA3" w:rsidP="004E2DA3">
      <w:pPr>
        <w:rPr>
          <w:b/>
          <w:sz w:val="24"/>
          <w:szCs w:val="24"/>
        </w:rPr>
      </w:pPr>
      <w:proofErr w:type="spellStart"/>
      <w:r w:rsidRPr="00AD5DFF">
        <w:rPr>
          <w:b/>
          <w:sz w:val="24"/>
          <w:szCs w:val="24"/>
          <w:lang w:val="ru-RU"/>
        </w:rPr>
        <w:t>Солт</w:t>
      </w:r>
      <w:proofErr w:type="spellEnd"/>
      <w:r w:rsidRPr="00AD5DFF">
        <w:rPr>
          <w:b/>
          <w:sz w:val="24"/>
          <w:szCs w:val="24"/>
        </w:rPr>
        <w:t>ү</w:t>
      </w:r>
      <w:proofErr w:type="gramStart"/>
      <w:r w:rsidRPr="00AD5DFF">
        <w:rPr>
          <w:b/>
          <w:sz w:val="24"/>
          <w:szCs w:val="24"/>
        </w:rPr>
        <w:t>ст</w:t>
      </w:r>
      <w:proofErr w:type="gramEnd"/>
      <w:r w:rsidRPr="00AD5DFF">
        <w:rPr>
          <w:b/>
          <w:sz w:val="24"/>
          <w:szCs w:val="24"/>
        </w:rPr>
        <w:t>ік Қазақстан облысы</w:t>
      </w:r>
    </w:p>
    <w:p w:rsidR="004E2DA3" w:rsidRPr="00AD5DFF" w:rsidRDefault="004E2DA3" w:rsidP="004E2DA3">
      <w:pPr>
        <w:rPr>
          <w:b/>
          <w:sz w:val="24"/>
          <w:szCs w:val="24"/>
        </w:rPr>
      </w:pPr>
      <w:r w:rsidRPr="00AD5DFF">
        <w:rPr>
          <w:b/>
          <w:sz w:val="24"/>
          <w:szCs w:val="24"/>
        </w:rPr>
        <w:t>Есіл ауданы Ильинка орта мектебі</w:t>
      </w:r>
    </w:p>
    <w:p w:rsidR="004E2DA3" w:rsidRPr="00AD5DFF" w:rsidRDefault="004E2DA3" w:rsidP="004E2DA3">
      <w:pPr>
        <w:rPr>
          <w:b/>
          <w:sz w:val="24"/>
          <w:szCs w:val="24"/>
        </w:rPr>
      </w:pPr>
      <w:r w:rsidRPr="00AD5DFF">
        <w:rPr>
          <w:b/>
          <w:sz w:val="24"/>
          <w:szCs w:val="24"/>
        </w:rPr>
        <w:t>Қазақ тілі және әдебиеті пәні мұғалімі : Садыкова Алма Шаяхметовна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3"/>
        <w:gridCol w:w="5245"/>
        <w:gridCol w:w="3969"/>
      </w:tblGrid>
      <w:tr w:rsidR="004E2DA3" w:rsidRPr="00701F40" w:rsidTr="00CD058C">
        <w:tc>
          <w:tcPr>
            <w:tcW w:w="1843" w:type="dxa"/>
          </w:tcPr>
          <w:p w:rsidR="004E2DA3" w:rsidRPr="00134C87" w:rsidRDefault="004E2DA3" w:rsidP="00CD058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Тақырыбы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9214" w:type="dxa"/>
            <w:gridSpan w:val="2"/>
          </w:tcPr>
          <w:p w:rsidR="004E2DA3" w:rsidRPr="00F963BA" w:rsidRDefault="004E2DA3" w:rsidP="00CD0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D01">
              <w:rPr>
                <w:rFonts w:ascii="Times New Roman" w:hAnsi="Times New Roman"/>
                <w:sz w:val="20"/>
                <w:szCs w:val="20"/>
              </w:rPr>
              <w:t xml:space="preserve">Ғабит Мүсірепов. «Оянған өлке» романы </w:t>
            </w:r>
          </w:p>
        </w:tc>
      </w:tr>
      <w:tr w:rsidR="004E2DA3" w:rsidRPr="00701F40" w:rsidTr="00CD058C">
        <w:trPr>
          <w:trHeight w:val="537"/>
        </w:trPr>
        <w:tc>
          <w:tcPr>
            <w:tcW w:w="1843" w:type="dxa"/>
          </w:tcPr>
          <w:p w:rsidR="004E2DA3" w:rsidRPr="00701F40" w:rsidRDefault="004E2DA3" w:rsidP="00CD0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</w:p>
        </w:tc>
        <w:tc>
          <w:tcPr>
            <w:tcW w:w="9214" w:type="dxa"/>
            <w:gridSpan w:val="2"/>
          </w:tcPr>
          <w:p w:rsidR="004E2DA3" w:rsidRPr="00F963BA" w:rsidRDefault="004E2DA3" w:rsidP="00CD0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Тақырыпты талдауға, түсініп </w:t>
            </w:r>
            <w:r w:rsidRPr="00F963BA">
              <w:rPr>
                <w:rFonts w:ascii="Times New Roman" w:hAnsi="Times New Roman" w:cs="Times New Roman"/>
                <w:sz w:val="24"/>
                <w:szCs w:val="24"/>
              </w:rPr>
              <w:t xml:space="preserve"> оқуға,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ойын </w:t>
            </w:r>
            <w:r w:rsidRPr="00F963BA">
              <w:rPr>
                <w:rFonts w:ascii="Times New Roman" w:hAnsi="Times New Roman" w:cs="Times New Roman"/>
                <w:sz w:val="24"/>
                <w:szCs w:val="24"/>
              </w:rPr>
              <w:t xml:space="preserve"> жатқа</w:t>
            </w:r>
            <w:r w:rsidRPr="00B61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айтуға</w:t>
            </w:r>
            <w:r w:rsidRPr="00F963BA">
              <w:rPr>
                <w:rFonts w:ascii="Times New Roman" w:hAnsi="Times New Roman" w:cs="Times New Roman"/>
                <w:sz w:val="24"/>
                <w:szCs w:val="24"/>
              </w:rPr>
              <w:t xml:space="preserve"> дағдыланады..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Жазушының  тақырыбын </w:t>
            </w:r>
            <w:r w:rsidRPr="00F963BA">
              <w:rPr>
                <w:rFonts w:ascii="Times New Roman" w:hAnsi="Times New Roman" w:cs="Times New Roman"/>
                <w:sz w:val="24"/>
                <w:szCs w:val="24"/>
              </w:rPr>
              <w:t xml:space="preserve"> түсіне білуге  топпен жағдай жасайды</w:t>
            </w:r>
          </w:p>
        </w:tc>
      </w:tr>
      <w:tr w:rsidR="004E2DA3" w:rsidRPr="00701F40" w:rsidTr="00CD058C">
        <w:tc>
          <w:tcPr>
            <w:tcW w:w="1843" w:type="dxa"/>
          </w:tcPr>
          <w:p w:rsidR="004E2DA3" w:rsidRPr="00701F40" w:rsidRDefault="004E2DA3" w:rsidP="00CD0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Жалпы мақсат</w:t>
            </w:r>
          </w:p>
        </w:tc>
        <w:tc>
          <w:tcPr>
            <w:tcW w:w="9214" w:type="dxa"/>
            <w:gridSpan w:val="2"/>
          </w:tcPr>
          <w:p w:rsidR="004E2DA3" w:rsidRPr="00B61501" w:rsidRDefault="004E2DA3" w:rsidP="00CD058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3BA">
              <w:rPr>
                <w:rFonts w:ascii="Times New Roman" w:hAnsi="Times New Roman" w:cs="Times New Roman"/>
                <w:sz w:val="24"/>
                <w:szCs w:val="24"/>
              </w:rPr>
              <w:t>Тақырыпты  түсініп оқи білуге баулу. Тілін, сөздік қорларын дамыту арқылы саб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аққа деген қызығушылығын арттыр</w:t>
            </w:r>
            <w:r w:rsidRPr="00B61501">
              <w:rPr>
                <w:rFonts w:ascii="Times New Roman" w:hAnsi="Times New Roman" w:cs="Times New Roman"/>
                <w:sz w:val="24"/>
                <w:szCs w:val="24"/>
              </w:rPr>
              <w:t>ады</w:t>
            </w:r>
          </w:p>
        </w:tc>
      </w:tr>
      <w:tr w:rsidR="004E2DA3" w:rsidRPr="00701F40" w:rsidTr="00CD058C">
        <w:tc>
          <w:tcPr>
            <w:tcW w:w="1843" w:type="dxa"/>
          </w:tcPr>
          <w:p w:rsidR="004E2DA3" w:rsidRPr="00701F40" w:rsidRDefault="004E2DA3" w:rsidP="00CD0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Күтілетін нәтиже</w:t>
            </w:r>
          </w:p>
        </w:tc>
        <w:tc>
          <w:tcPr>
            <w:tcW w:w="9214" w:type="dxa"/>
            <w:gridSpan w:val="2"/>
          </w:tcPr>
          <w:p w:rsidR="004E2DA3" w:rsidRPr="00F963BA" w:rsidRDefault="004E2DA3" w:rsidP="00CD0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3BA">
              <w:rPr>
                <w:rFonts w:ascii="Times New Roman" w:hAnsi="Times New Roman" w:cs="Times New Roman"/>
                <w:sz w:val="24"/>
                <w:szCs w:val="24"/>
              </w:rPr>
              <w:t>Оқушылардың мәнерлеп оқу, жаттау дағдысы қалыптасу арқылы ,ойлау қабілеті және сөйлеу тілі дамыйды, тақырыпты талдай білуге үйренеді</w:t>
            </w:r>
          </w:p>
        </w:tc>
      </w:tr>
      <w:tr w:rsidR="004E2DA3" w:rsidRPr="00701F40" w:rsidTr="00CD058C">
        <w:tc>
          <w:tcPr>
            <w:tcW w:w="1843" w:type="dxa"/>
          </w:tcPr>
          <w:p w:rsidR="004E2DA3" w:rsidRPr="00701F40" w:rsidRDefault="004E2DA3" w:rsidP="00CD0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7 модульдің қолданылуы</w:t>
            </w:r>
          </w:p>
        </w:tc>
        <w:tc>
          <w:tcPr>
            <w:tcW w:w="9214" w:type="dxa"/>
            <w:gridSpan w:val="2"/>
          </w:tcPr>
          <w:p w:rsidR="004E2DA3" w:rsidRPr="00F963BA" w:rsidRDefault="004E2DA3" w:rsidP="00CD05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3BA">
              <w:rPr>
                <w:rFonts w:ascii="Times New Roman" w:eastAsia="Calibri" w:hAnsi="Times New Roman" w:cs="Times New Roman"/>
                <w:sz w:val="24"/>
                <w:szCs w:val="24"/>
              </w:rPr>
              <w:t>АКТ”, “Оқыту мен оқудағы жаңа тәсілдер”, “Оқыту үшін  бағалау және оқуды  бағалау”, “Сыни тұрғыдан ойлауға үйрету”,  “Оқытуды басқару және көшбасшылық”.</w:t>
            </w:r>
          </w:p>
          <w:p w:rsidR="004E2DA3" w:rsidRPr="00F963BA" w:rsidRDefault="004E2DA3" w:rsidP="00CD0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A3" w:rsidRPr="00701F40" w:rsidTr="00CD058C">
        <w:tc>
          <w:tcPr>
            <w:tcW w:w="1843" w:type="dxa"/>
          </w:tcPr>
          <w:p w:rsidR="004E2DA3" w:rsidRPr="00701F40" w:rsidRDefault="004E2DA3" w:rsidP="00CD0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Қолданылатын әдіс-тәсілдер</w:t>
            </w:r>
          </w:p>
        </w:tc>
        <w:tc>
          <w:tcPr>
            <w:tcW w:w="9214" w:type="dxa"/>
            <w:gridSpan w:val="2"/>
          </w:tcPr>
          <w:p w:rsidR="004E2DA3" w:rsidRPr="00376242" w:rsidRDefault="004E2DA3" w:rsidP="00CD058C">
            <w:pPr>
              <w:tabs>
                <w:tab w:val="left" w:pos="191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b/>
                <w:sz w:val="24"/>
                <w:szCs w:val="24"/>
              </w:rPr>
              <w:t>Композициялық талдау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3762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Сурет сөйлейді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13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Венн  диаграммасы, </w:t>
            </w:r>
            <w:r w:rsidRPr="00413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Бес жолды өлең</w:t>
            </w:r>
          </w:p>
          <w:p w:rsidR="004E2DA3" w:rsidRPr="00701F40" w:rsidRDefault="004E2DA3" w:rsidP="00CD0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Кейіпкерге хат </w:t>
            </w: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2DA3" w:rsidRPr="00701F40" w:rsidTr="00CD058C">
        <w:tc>
          <w:tcPr>
            <w:tcW w:w="1843" w:type="dxa"/>
          </w:tcPr>
          <w:p w:rsidR="004E2DA3" w:rsidRPr="00701F40" w:rsidRDefault="004E2DA3" w:rsidP="00CD0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Қолданылатын ресурстар</w:t>
            </w:r>
          </w:p>
        </w:tc>
        <w:tc>
          <w:tcPr>
            <w:tcW w:w="9214" w:type="dxa"/>
            <w:gridSpan w:val="2"/>
          </w:tcPr>
          <w:p w:rsidR="004E2DA3" w:rsidRPr="00701F40" w:rsidRDefault="004E2DA3" w:rsidP="00CD05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Флипчарт, маркерлер, портреттер, тақта, стикерлер, ноутбук</w:t>
            </w:r>
          </w:p>
        </w:tc>
      </w:tr>
      <w:tr w:rsidR="004E2DA3" w:rsidRPr="00701F40" w:rsidTr="00CD058C">
        <w:trPr>
          <w:trHeight w:val="3075"/>
        </w:trPr>
        <w:tc>
          <w:tcPr>
            <w:tcW w:w="1843" w:type="dxa"/>
            <w:tcBorders>
              <w:top w:val="single" w:sz="4" w:space="0" w:color="auto"/>
            </w:tcBorders>
          </w:tcPr>
          <w:p w:rsidR="004E2DA3" w:rsidRPr="00701F40" w:rsidRDefault="004E2DA3" w:rsidP="00CD0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Ұйымдастыру кезеңі</w:t>
            </w:r>
          </w:p>
          <w:p w:rsidR="004E2DA3" w:rsidRPr="00701F40" w:rsidRDefault="004E2DA3" w:rsidP="00CD0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DA3" w:rsidRPr="00701F40" w:rsidRDefault="004E2DA3" w:rsidP="00CD0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DA3" w:rsidRPr="00701F40" w:rsidRDefault="004E2DA3" w:rsidP="00CD0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DA3" w:rsidRPr="00701F40" w:rsidRDefault="004E2DA3" w:rsidP="00CD0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DA3" w:rsidRPr="00701F40" w:rsidRDefault="004E2DA3" w:rsidP="00CD0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DA3" w:rsidRPr="00701F40" w:rsidRDefault="004E2DA3" w:rsidP="00CD0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DA3" w:rsidRPr="00701F40" w:rsidRDefault="004E2DA3" w:rsidP="00CD0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DA3" w:rsidRPr="00701F40" w:rsidRDefault="004E2DA3" w:rsidP="00CD0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DA3" w:rsidRPr="00701F40" w:rsidRDefault="004E2DA3" w:rsidP="00CD0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b/>
                <w:sz w:val="24"/>
                <w:szCs w:val="24"/>
              </w:rPr>
              <w:t>Тренинг</w:t>
            </w: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 w:rsidR="004E2DA3" w:rsidRPr="008602C4" w:rsidRDefault="004E2DA3" w:rsidP="00CD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2C4">
              <w:rPr>
                <w:rFonts w:ascii="Times New Roman" w:eastAsia="Calibri" w:hAnsi="Times New Roman" w:cs="Times New Roman"/>
                <w:sz w:val="24"/>
                <w:szCs w:val="24"/>
              </w:rPr>
              <w:t>«Екі жұлдыз, бір тілек» тренингін жасау арқылы оқушылардың жақсы көңіл – күйлерін, сыныптың ынтымақтастық атмосферасын қалыптастыру. Барлығын  ортаға шығып шеңбер құрду. Мен және оқушылар бір – бірімізге допты лақтыру арқылы өз ұсыныстарымыз бен тілектерімізді білдіргізу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4E2DA3" w:rsidRPr="008602C4" w:rsidRDefault="004E2DA3" w:rsidP="00CD058C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2C4">
              <w:rPr>
                <w:rFonts w:ascii="Times New Roman" w:eastAsia="Calibri" w:hAnsi="Times New Roman" w:cs="Times New Roman"/>
                <w:sz w:val="24"/>
                <w:szCs w:val="24"/>
              </w:rPr>
              <w:t>Оқушылардың мұндағы мақсаты жақсы тілектер  арқылы өз жұптарын тауып, бір топ болып құралу.</w:t>
            </w:r>
          </w:p>
        </w:tc>
      </w:tr>
    </w:tbl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7"/>
        <w:gridCol w:w="3969"/>
        <w:gridCol w:w="3118"/>
      </w:tblGrid>
      <w:tr w:rsidR="004E2DA3" w:rsidRPr="004133E3" w:rsidTr="00CD058C">
        <w:tc>
          <w:tcPr>
            <w:tcW w:w="1843" w:type="dxa"/>
          </w:tcPr>
          <w:p w:rsidR="004E2DA3" w:rsidRPr="004133E3" w:rsidRDefault="004E2DA3" w:rsidP="00CD05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Сабақ кезеңдері</w:t>
            </w:r>
          </w:p>
        </w:tc>
        <w:tc>
          <w:tcPr>
            <w:tcW w:w="2127" w:type="dxa"/>
          </w:tcPr>
          <w:p w:rsidR="004E2DA3" w:rsidRPr="004133E3" w:rsidRDefault="004E2DA3" w:rsidP="00CD05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</w:p>
        </w:tc>
        <w:tc>
          <w:tcPr>
            <w:tcW w:w="3969" w:type="dxa"/>
          </w:tcPr>
          <w:p w:rsidR="004E2DA3" w:rsidRPr="004133E3" w:rsidRDefault="004E2DA3" w:rsidP="00CD05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Мұғалімнің іс-әрекеті</w:t>
            </w:r>
          </w:p>
        </w:tc>
        <w:tc>
          <w:tcPr>
            <w:tcW w:w="3118" w:type="dxa"/>
          </w:tcPr>
          <w:p w:rsidR="004E2DA3" w:rsidRPr="004133E3" w:rsidRDefault="004E2DA3" w:rsidP="00CD05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Оқушылардың іс-әрекеті</w:t>
            </w:r>
          </w:p>
        </w:tc>
      </w:tr>
      <w:tr w:rsidR="004E2DA3" w:rsidRPr="004133E3" w:rsidTr="00CD058C">
        <w:tc>
          <w:tcPr>
            <w:tcW w:w="1843" w:type="dxa"/>
          </w:tcPr>
          <w:p w:rsidR="004E2DA3" w:rsidRPr="004133E3" w:rsidRDefault="004E2DA3" w:rsidP="00CD05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 xml:space="preserve">Білім </w:t>
            </w:r>
          </w:p>
          <w:p w:rsidR="004E2DA3" w:rsidRPr="004133E3" w:rsidRDefault="004E2DA3" w:rsidP="00CD0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DA3" w:rsidRPr="004133E3" w:rsidRDefault="004E2DA3" w:rsidP="00CD05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Қызығушылық</w:t>
            </w:r>
          </w:p>
          <w:p w:rsidR="004E2DA3" w:rsidRPr="004133E3" w:rsidRDefault="004E2DA3" w:rsidP="00CD05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тарын  ояту</w:t>
            </w:r>
          </w:p>
        </w:tc>
        <w:tc>
          <w:tcPr>
            <w:tcW w:w="2127" w:type="dxa"/>
          </w:tcPr>
          <w:p w:rsidR="004E2DA3" w:rsidRPr="004133E3" w:rsidRDefault="004E2DA3" w:rsidP="00CD058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Композициялық талдау </w:t>
            </w: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жасау арқылы сұрақ жауап өткізу</w:t>
            </w:r>
          </w:p>
          <w:p w:rsidR="004E2DA3" w:rsidRPr="004133E3" w:rsidRDefault="004E2DA3" w:rsidP="00CD058C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Үй тапсырмасын кайталау</w:t>
            </w:r>
          </w:p>
        </w:tc>
        <w:tc>
          <w:tcPr>
            <w:tcW w:w="3969" w:type="dxa"/>
          </w:tcPr>
          <w:p w:rsidR="004E2DA3" w:rsidRPr="004133E3" w:rsidRDefault="004E2DA3" w:rsidP="00CD058C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Үйге берілген тапсырманы сұрақ-жауап арқылы оқушылар өзі  бір- біріне қоя отырып өткен сабақ туралы не білгендерін ортаға салады</w:t>
            </w:r>
          </w:p>
        </w:tc>
        <w:tc>
          <w:tcPr>
            <w:tcW w:w="3118" w:type="dxa"/>
          </w:tcPr>
          <w:p w:rsidR="004E2DA3" w:rsidRPr="004133E3" w:rsidRDefault="004E2DA3" w:rsidP="00CD058C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33E3">
              <w:rPr>
                <w:rFonts w:ascii="Times New Roman" w:hAnsi="Times New Roman"/>
                <w:sz w:val="24"/>
                <w:szCs w:val="24"/>
                <w:lang w:val="kk-KZ"/>
              </w:rPr>
              <w:t>Бір- біріне жақсы сөздер айта отырып сұрақ джауап арқылы бір- біріне жақсылықпен сәттіліктілейді</w:t>
            </w:r>
          </w:p>
        </w:tc>
      </w:tr>
      <w:tr w:rsidR="004E2DA3" w:rsidRPr="004133E3" w:rsidTr="00CD058C">
        <w:tc>
          <w:tcPr>
            <w:tcW w:w="1843" w:type="dxa"/>
          </w:tcPr>
          <w:p w:rsidR="004E2DA3" w:rsidRPr="004133E3" w:rsidRDefault="004E2DA3" w:rsidP="00CD05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Түсіну</w:t>
            </w:r>
          </w:p>
        </w:tc>
        <w:tc>
          <w:tcPr>
            <w:tcW w:w="2127" w:type="dxa"/>
          </w:tcPr>
          <w:p w:rsidR="004E2DA3" w:rsidRPr="00701F40" w:rsidRDefault="004E2DA3" w:rsidP="00CD0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Постермен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өткен </w:t>
            </w:r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тақырыпты қорғау</w:t>
            </w:r>
          </w:p>
          <w:p w:rsidR="004E2DA3" w:rsidRPr="00701F40" w:rsidRDefault="004E2DA3" w:rsidP="00CD058C">
            <w:pPr>
              <w:tabs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4E2DA3" w:rsidRPr="00701F40" w:rsidRDefault="004E2DA3" w:rsidP="00CD0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Осы көрстелген жаңа тақырыпты оқушыларға жинақтау үшін  жаңа материалдарға байланысты ресурстар беру, өз бетерінше дайындық жасату.Кітаппен жұмыс жасату Постер арқылы тақырыптарын қорғату</w:t>
            </w:r>
          </w:p>
        </w:tc>
        <w:tc>
          <w:tcPr>
            <w:tcW w:w="3118" w:type="dxa"/>
          </w:tcPr>
          <w:p w:rsidR="004E2DA3" w:rsidRPr="00701F40" w:rsidRDefault="004E2DA3" w:rsidP="00CD05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sz w:val="24"/>
                <w:szCs w:val="24"/>
              </w:rPr>
              <w:t>Оқушылардың мақсаты мұғалімді тыңдау, өз ойлары мен пікірлерін айту</w:t>
            </w:r>
          </w:p>
          <w:p w:rsidR="004E2DA3" w:rsidRPr="00701F40" w:rsidRDefault="004E2DA3" w:rsidP="00CD0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F40">
              <w:rPr>
                <w:rFonts w:ascii="Times New Roman" w:hAnsi="Times New Roman" w:cs="Times New Roman"/>
                <w:sz w:val="24"/>
                <w:szCs w:val="24"/>
              </w:rPr>
              <w:t xml:space="preserve">Постер арқылы бар білімдерін  топпен талқылап отаға  топтан оқушы шығып, тапсырманы постер арқылы қорғайды және өз пікірлерін ортаға салады., бір-біріне </w:t>
            </w:r>
            <w:r w:rsidRPr="00701F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түсіндіреді, тақырыпты  жинақтайды </w:t>
            </w:r>
          </w:p>
        </w:tc>
      </w:tr>
      <w:tr w:rsidR="004E2DA3" w:rsidRPr="004133E3" w:rsidTr="00CD058C">
        <w:tc>
          <w:tcPr>
            <w:tcW w:w="1843" w:type="dxa"/>
          </w:tcPr>
          <w:p w:rsidR="004E2DA3" w:rsidRPr="004133E3" w:rsidRDefault="004E2DA3" w:rsidP="00CD05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Қолдану</w:t>
            </w:r>
          </w:p>
        </w:tc>
        <w:tc>
          <w:tcPr>
            <w:tcW w:w="2127" w:type="dxa"/>
          </w:tcPr>
          <w:p w:rsidR="004E2DA3" w:rsidRPr="004133E3" w:rsidRDefault="004E2DA3" w:rsidP="00CD0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b/>
                <w:sz w:val="24"/>
                <w:szCs w:val="24"/>
              </w:rPr>
              <w:t>Венн  диаг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413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амманы  талдау </w:t>
            </w:r>
          </w:p>
        </w:tc>
        <w:tc>
          <w:tcPr>
            <w:tcW w:w="3969" w:type="dxa"/>
          </w:tcPr>
          <w:p w:rsidR="004E2DA3" w:rsidRPr="004133E3" w:rsidRDefault="004E2DA3" w:rsidP="00CD058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Тақырыптың  мазмұнын қысқаша баяндайды,тақырыптың ең маңызды жерін ең қызық жерін табады,оны  неге қызық деп тапқанын айтады,тақырып туралы ақпарат жинайды</w:t>
            </w:r>
          </w:p>
          <w:p w:rsidR="004E2DA3" w:rsidRPr="004133E3" w:rsidRDefault="004E2DA3" w:rsidP="00CD0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байланыстырыды, суреттейді - өз бағасын береді</w:t>
            </w:r>
          </w:p>
        </w:tc>
        <w:tc>
          <w:tcPr>
            <w:tcW w:w="3118" w:type="dxa"/>
          </w:tcPr>
          <w:p w:rsidR="004E2DA3" w:rsidRPr="004133E3" w:rsidRDefault="004E2DA3" w:rsidP="00CD058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Оқушылардың мақсаты мұғалімді тыңдау, өз ойлары мен пікірлерін айту</w:t>
            </w:r>
          </w:p>
          <w:p w:rsidR="004E2DA3" w:rsidRPr="004133E3" w:rsidRDefault="004E2DA3" w:rsidP="00CD058C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33E3">
              <w:rPr>
                <w:rFonts w:ascii="Times New Roman" w:hAnsi="Times New Roman"/>
                <w:sz w:val="24"/>
                <w:szCs w:val="24"/>
                <w:lang w:val="kk-KZ"/>
              </w:rPr>
              <w:t>Әдіс бойынша жаңа тақырыпты меңгереді және өз пікірлерін ортаға салады.</w:t>
            </w:r>
          </w:p>
        </w:tc>
      </w:tr>
      <w:tr w:rsidR="004E2DA3" w:rsidRPr="004133E3" w:rsidTr="00CD058C">
        <w:trPr>
          <w:trHeight w:val="495"/>
        </w:trPr>
        <w:tc>
          <w:tcPr>
            <w:tcW w:w="1843" w:type="dxa"/>
          </w:tcPr>
          <w:p w:rsidR="004E2DA3" w:rsidRPr="004133E3" w:rsidRDefault="004E2DA3" w:rsidP="00CD05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Сергіту сәті</w:t>
            </w:r>
          </w:p>
        </w:tc>
        <w:tc>
          <w:tcPr>
            <w:tcW w:w="2127" w:type="dxa"/>
          </w:tcPr>
          <w:p w:rsidR="004E2DA3" w:rsidRPr="004133E3" w:rsidRDefault="004E2DA3" w:rsidP="00CD058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bCs/>
                <w:sz w:val="24"/>
                <w:szCs w:val="24"/>
              </w:rPr>
              <w:t>«Қара жорға биі» атты жаттығу жасау</w:t>
            </w:r>
          </w:p>
        </w:tc>
        <w:tc>
          <w:tcPr>
            <w:tcW w:w="3969" w:type="dxa"/>
          </w:tcPr>
          <w:p w:rsidR="004E2DA3" w:rsidRPr="004133E3" w:rsidRDefault="004E2DA3" w:rsidP="00CD058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Оқушылармен бірге сергіту сәтін жасау</w:t>
            </w:r>
          </w:p>
        </w:tc>
        <w:tc>
          <w:tcPr>
            <w:tcW w:w="3118" w:type="dxa"/>
          </w:tcPr>
          <w:p w:rsidR="004E2DA3" w:rsidRPr="004133E3" w:rsidRDefault="004E2DA3" w:rsidP="00CD058C">
            <w:pPr>
              <w:pStyle w:val="a5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133E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Интербелсеңді тақтадағы бейнероиктегідей жаттығулар жасайды.</w:t>
            </w:r>
          </w:p>
        </w:tc>
      </w:tr>
      <w:tr w:rsidR="004E2DA3" w:rsidRPr="004133E3" w:rsidTr="00CD058C">
        <w:tc>
          <w:tcPr>
            <w:tcW w:w="1843" w:type="dxa"/>
          </w:tcPr>
          <w:p w:rsidR="004E2DA3" w:rsidRPr="004133E3" w:rsidRDefault="004E2DA3" w:rsidP="00CD05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</w:p>
        </w:tc>
        <w:tc>
          <w:tcPr>
            <w:tcW w:w="2127" w:type="dxa"/>
          </w:tcPr>
          <w:p w:rsidR="004E2DA3" w:rsidRDefault="004E2DA3" w:rsidP="00CD0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b/>
                <w:sz w:val="24"/>
                <w:szCs w:val="24"/>
              </w:rPr>
              <w:t>Бес жолды өлең</w:t>
            </w: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 xml:space="preserve"> арқылы тақырыпқа таладу жасау </w:t>
            </w:r>
          </w:p>
          <w:p w:rsidR="004E2DA3" w:rsidRPr="004133E3" w:rsidRDefault="004E2DA3" w:rsidP="00CD058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D01">
              <w:rPr>
                <w:rFonts w:ascii="Times New Roman" w:hAnsi="Times New Roman"/>
                <w:sz w:val="20"/>
                <w:szCs w:val="20"/>
              </w:rPr>
              <w:t>Оянған өлке» романы</w:t>
            </w:r>
          </w:p>
        </w:tc>
        <w:tc>
          <w:tcPr>
            <w:tcW w:w="3969" w:type="dxa"/>
          </w:tcPr>
          <w:p w:rsidR="004E2DA3" w:rsidRPr="004133E3" w:rsidRDefault="004E2DA3" w:rsidP="00CD058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Жаңа тақырыпқа қатысты </w:t>
            </w: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 xml:space="preserve"> көгілдір экранда көрсетіліп,әр топ таңдау жасайды да, құрастырған өлеңдерін, жұмыстарыын оқиды</w:t>
            </w:r>
          </w:p>
          <w:p w:rsidR="004E2DA3" w:rsidRPr="004133E3" w:rsidRDefault="004E2DA3" w:rsidP="00CD058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4E2DA3" w:rsidRPr="004133E3" w:rsidRDefault="004E2DA3" w:rsidP="00CD0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Берілген тапсырманы уақытылы орындау, тапсырманы орындау керек.</w:t>
            </w:r>
          </w:p>
          <w:p w:rsidR="004E2DA3" w:rsidRPr="004133E3" w:rsidRDefault="004E2DA3" w:rsidP="00CD058C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E2DA3" w:rsidRPr="004133E3" w:rsidTr="00CD058C">
        <w:tc>
          <w:tcPr>
            <w:tcW w:w="1843" w:type="dxa"/>
          </w:tcPr>
          <w:p w:rsidR="004E2DA3" w:rsidRPr="004133E3" w:rsidRDefault="004E2DA3" w:rsidP="00CD05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Жинақтау</w:t>
            </w:r>
          </w:p>
        </w:tc>
        <w:tc>
          <w:tcPr>
            <w:tcW w:w="2127" w:type="dxa"/>
          </w:tcPr>
          <w:p w:rsidR="004E2DA3" w:rsidRPr="004133E3" w:rsidRDefault="004E2DA3" w:rsidP="00CD0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Кейіпкерге хат </w:t>
            </w: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 xml:space="preserve"> арқылы  сабақты  жинақтайды</w:t>
            </w:r>
          </w:p>
        </w:tc>
        <w:tc>
          <w:tcPr>
            <w:tcW w:w="3969" w:type="dxa"/>
          </w:tcPr>
          <w:p w:rsidR="004E2DA3" w:rsidRPr="004133E3" w:rsidRDefault="004E2DA3" w:rsidP="00CD0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Топ бойынша тақырыпты жинақтау үшін тақырыпқа қатысты  кейіпкерге өз ойларынан хат жазады топ басшысы оқйды</w:t>
            </w:r>
          </w:p>
        </w:tc>
        <w:tc>
          <w:tcPr>
            <w:tcW w:w="3118" w:type="dxa"/>
          </w:tcPr>
          <w:p w:rsidR="004E2DA3" w:rsidRPr="004133E3" w:rsidRDefault="004E2DA3" w:rsidP="00CD0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Өз ойларынан кейіпкерге хат жазады, қысқаша оқып шығавды тақырыпты жинақтайды</w:t>
            </w:r>
          </w:p>
        </w:tc>
      </w:tr>
      <w:tr w:rsidR="004E2DA3" w:rsidRPr="004133E3" w:rsidTr="00CD058C">
        <w:tc>
          <w:tcPr>
            <w:tcW w:w="1843" w:type="dxa"/>
          </w:tcPr>
          <w:p w:rsidR="004E2DA3" w:rsidRPr="004133E3" w:rsidRDefault="004E2DA3" w:rsidP="00CD05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</w:p>
        </w:tc>
        <w:tc>
          <w:tcPr>
            <w:tcW w:w="2127" w:type="dxa"/>
          </w:tcPr>
          <w:p w:rsidR="004E2DA3" w:rsidRPr="004133E3" w:rsidRDefault="004E2DA3" w:rsidP="00CD0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Өзін-өзі бағалау (2 мин)</w:t>
            </w:r>
          </w:p>
          <w:p w:rsidR="004E2DA3" w:rsidRPr="004133E3" w:rsidRDefault="004E2DA3" w:rsidP="00CD058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Бағдарша, бағалау парақшалары</w:t>
            </w:r>
          </w:p>
        </w:tc>
        <w:tc>
          <w:tcPr>
            <w:tcW w:w="3969" w:type="dxa"/>
          </w:tcPr>
          <w:p w:rsidR="004E2DA3" w:rsidRPr="004133E3" w:rsidRDefault="004E2DA3" w:rsidP="00CD058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bCs/>
                <w:sz w:val="24"/>
                <w:szCs w:val="24"/>
              </w:rPr>
              <w:t>Бағалау парақшасы мен бағалау шкаласын тарату</w:t>
            </w:r>
          </w:p>
        </w:tc>
        <w:tc>
          <w:tcPr>
            <w:tcW w:w="3118" w:type="dxa"/>
          </w:tcPr>
          <w:p w:rsidR="004E2DA3" w:rsidRPr="004133E3" w:rsidRDefault="004E2DA3" w:rsidP="00CD05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 xml:space="preserve">Өзін өзі топпн бағалайды </w:t>
            </w:r>
          </w:p>
        </w:tc>
      </w:tr>
      <w:tr w:rsidR="004E2DA3" w:rsidRPr="004133E3" w:rsidTr="00CD058C">
        <w:trPr>
          <w:trHeight w:val="619"/>
        </w:trPr>
        <w:tc>
          <w:tcPr>
            <w:tcW w:w="1843" w:type="dxa"/>
          </w:tcPr>
          <w:p w:rsidR="004E2DA3" w:rsidRPr="004133E3" w:rsidRDefault="004E2DA3" w:rsidP="00CD05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2127" w:type="dxa"/>
          </w:tcPr>
          <w:p w:rsidR="004E2DA3" w:rsidRPr="004133E3" w:rsidRDefault="004E2DA3" w:rsidP="00CD058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sz w:val="24"/>
                <w:szCs w:val="24"/>
              </w:rPr>
              <w:t>Стикерлерді толтыру</w:t>
            </w:r>
          </w:p>
        </w:tc>
        <w:tc>
          <w:tcPr>
            <w:tcW w:w="3969" w:type="dxa"/>
          </w:tcPr>
          <w:p w:rsidR="004E2DA3" w:rsidRPr="004133E3" w:rsidRDefault="004E2DA3" w:rsidP="00CD058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bCs/>
                <w:sz w:val="24"/>
                <w:szCs w:val="24"/>
              </w:rPr>
              <w:t>Оқушыларға стикер толтыруды ұсыну</w:t>
            </w:r>
          </w:p>
        </w:tc>
        <w:tc>
          <w:tcPr>
            <w:tcW w:w="3118" w:type="dxa"/>
          </w:tcPr>
          <w:p w:rsidR="004E2DA3" w:rsidRPr="004133E3" w:rsidRDefault="004E2DA3" w:rsidP="00CD058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3E3">
              <w:rPr>
                <w:rFonts w:ascii="Times New Roman" w:hAnsi="Times New Roman" w:cs="Times New Roman"/>
                <w:bCs/>
                <w:sz w:val="24"/>
                <w:szCs w:val="24"/>
              </w:rPr>
              <w:t>Ұсынылған стикерді толтыру</w:t>
            </w:r>
          </w:p>
        </w:tc>
      </w:tr>
    </w:tbl>
    <w:p w:rsidR="00B5406C" w:rsidRDefault="00B5406C">
      <w:bookmarkStart w:id="0" w:name="_GoBack"/>
      <w:bookmarkEnd w:id="0"/>
    </w:p>
    <w:sectPr w:rsidR="00B54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DA3"/>
    <w:rsid w:val="004E2DA3"/>
    <w:rsid w:val="00B5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DA3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D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2DA3"/>
    <w:pPr>
      <w:ind w:left="720"/>
      <w:contextualSpacing/>
    </w:pPr>
  </w:style>
  <w:style w:type="paragraph" w:styleId="a5">
    <w:name w:val="No Spacing"/>
    <w:uiPriority w:val="1"/>
    <w:qFormat/>
    <w:rsid w:val="004E2DA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DA3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D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2DA3"/>
    <w:pPr>
      <w:ind w:left="720"/>
      <w:contextualSpacing/>
    </w:pPr>
  </w:style>
  <w:style w:type="paragraph" w:styleId="a5">
    <w:name w:val="No Spacing"/>
    <w:uiPriority w:val="1"/>
    <w:qFormat/>
    <w:rsid w:val="004E2DA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2017-02-21T05:59:00Z</dcterms:created>
  <dcterms:modified xsi:type="dcterms:W3CDTF">2017-02-21T06:00:00Z</dcterms:modified>
</cp:coreProperties>
</file>