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DC" w:rsidRPr="00776220" w:rsidRDefault="008834DC" w:rsidP="008834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6220">
        <w:rPr>
          <w:rFonts w:ascii="Times New Roman" w:hAnsi="Times New Roman" w:cs="Times New Roman"/>
          <w:sz w:val="24"/>
          <w:szCs w:val="24"/>
          <w:lang w:val="kk-KZ"/>
        </w:rPr>
        <w:t>Күні:</w:t>
      </w:r>
    </w:p>
    <w:tbl>
      <w:tblPr>
        <w:tblW w:w="11341" w:type="dxa"/>
        <w:tblInd w:w="-318" w:type="dxa"/>
        <w:tblLook w:val="01E0"/>
      </w:tblPr>
      <w:tblGrid>
        <w:gridCol w:w="11341"/>
      </w:tblGrid>
      <w:tr w:rsidR="008834DC" w:rsidRPr="009A3416" w:rsidTr="001865D0">
        <w:trPr>
          <w:trHeight w:val="4081"/>
        </w:trPr>
        <w:tc>
          <w:tcPr>
            <w:tcW w:w="11341" w:type="dxa"/>
          </w:tcPr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беру саласы</w:t>
            </w:r>
            <w:r w:rsidRPr="009A34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«Таным»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Бөлімі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математикалық ұғымдарды қалыптастыру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Қайсы ұзын, биік, жіңішке? Бекіту  </w:t>
            </w:r>
          </w:p>
          <w:p w:rsidR="008834DC" w:rsidRPr="009A3416" w:rsidRDefault="008834DC" w:rsidP="001865D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Заттарды өлшемі мен шамасы, ұзындығы,биіктігіне қарай топтастыру.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:rsidR="008834DC" w:rsidRDefault="008834DC" w:rsidP="001865D0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«жоғары», «төмен», «бірдей» (биіктегі жағынан) көлемдерін салыстырып үйрету; </w:t>
            </w:r>
          </w:p>
          <w:p w:rsidR="008834DC" w:rsidRPr="00776220" w:rsidRDefault="008834DC" w:rsidP="001865D0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биік және ұзын заттарды ажыратуға жаттықтыру;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тәбиелеу; санау дағдыларын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Қажетті құрал-жабдықтар, көрнекіліктер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қуыршақ Аружан, жалаушалар, қоян ойыншығы,</w:t>
            </w:r>
            <w:r w:rsidRPr="00776220">
              <w:rPr>
                <w:sz w:val="28"/>
                <w:szCs w:val="28"/>
                <w:lang w:val="kk-KZ"/>
              </w:rPr>
              <w:t xml:space="preserve">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«Бәйтерек» монументінің суреті, шарлар, үлестірме материалдар, биік, аласа бағаналар, ұзын және қысқа таспалар.</w:t>
            </w:r>
          </w:p>
          <w:p w:rsidR="008834DC" w:rsidRPr="009A3416" w:rsidRDefault="008834DC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 – тәсілдер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әңгіме, сұрақ– жауап, ойын</w:t>
            </w:r>
          </w:p>
          <w:p w:rsidR="008834DC" w:rsidRPr="009A3416" w:rsidRDefault="008834DC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Топпен</w:t>
            </w:r>
          </w:p>
          <w:p w:rsidR="008834DC" w:rsidRPr="009A3416" w:rsidRDefault="008834DC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қуыршақ, қоян, шаршы, биік, ұзын, аласа, қысқа</w:t>
            </w:r>
          </w:p>
          <w:p w:rsidR="008834DC" w:rsidRPr="009A3416" w:rsidRDefault="008834DC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тілдік компонент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шаршы – квадрат, биік – высокий, аласа – низкий</w:t>
            </w:r>
          </w:p>
        </w:tc>
      </w:tr>
    </w:tbl>
    <w:p w:rsidR="008834DC" w:rsidRPr="00776220" w:rsidRDefault="008834DC" w:rsidP="008834D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4961"/>
        <w:gridCol w:w="2551"/>
        <w:gridCol w:w="2410"/>
      </w:tblGrid>
      <w:tr w:rsidR="008834DC" w:rsidRPr="00776220" w:rsidTr="001865D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 – әрекетінің кезеңдері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іс - әрекеті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</w:t>
            </w:r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ның</w:t>
            </w:r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</w:t>
            </w:r>
            <w:proofErr w:type="spellEnd"/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Есеп</w:t>
            </w:r>
          </w:p>
        </w:tc>
      </w:tr>
      <w:tr w:rsidR="008834DC" w:rsidRPr="009A3416" w:rsidTr="001865D0">
        <w:trPr>
          <w:trHeight w:val="29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Мотивациялық-қозғаушылық</w:t>
            </w: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Қолына жалаушалар ұстап, қуыршақ Аружан топқа келді.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- Бүгін мереке ғой, мен сендерге жалаушалар әкелдім. Жалаушаларды орналастыру үшін бағаналарды іздеп таба алмадым.  Топтың ішінде әртүрлі суреттер шашылып жатыр, оларды да жинау керек.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- Балалар, айтындаршы, Аружан қандай мерекеге дайындалып жүр?</w:t>
            </w:r>
          </w:p>
          <w:p w:rsidR="008834DC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Келіңдер, біз оған мерекеге дайындалуға көмектесейік. Сендер Қазақстан Республикасы Тәуелсіздік монументін білесіңдер ме?        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Иә, ол оның биіктігі қандай екен?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Оны жинап көрейікші.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Шеңберге тұрып қуыршақ Аружанға қарайды, тәрбиешіні тыңдайды.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834DC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Ойланып, жауап береді.</w:t>
            </w:r>
          </w:p>
          <w:p w:rsidR="008834DC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834DC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иә, ол Бәйтерек</w:t>
            </w:r>
          </w:p>
          <w:p w:rsidR="008834DC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834DC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834DC" w:rsidRPr="009A3416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биік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34DC" w:rsidRPr="008834DC" w:rsidTr="001865D0">
        <w:trPr>
          <w:trHeight w:val="310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Ұйымдастыру-іздестіру</w:t>
            </w: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Рефлексивті-түзетушілік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«Әртүрлі суреттер» дидактикалық ойыны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Балаларға үш бөліктен тұратын монументті құрастыруды ұсынады.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«Пішіндер» дидактикалық ойыны</w:t>
            </w:r>
          </w:p>
          <w:p w:rsidR="008834DC" w:rsidRPr="006066B2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Фланелеграфта түрлі түсті геометриялық пішіндер (шаршы, үшбұрыш, дөңгелек, тіктөртбұрыш, сопақша) орналасқан. Тәрбиеші балаларға карточкалар таратып, тақтадан өз пішіндерін тауып алуды ұсынады.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«Биік-аласа» дидактикалық ойыны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Бір баланы ортаға шақырады, бағананы 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қолына ұстатады, ал басқа балаға тапсырма береді. Мысалы: Мақсаттың қолындағыдай бағана алып кел.</w:t>
            </w:r>
          </w:p>
          <w:p w:rsidR="008834DC" w:rsidRPr="00280EBB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 бағаналардың биіктігін салыстыруды ұсынады.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Сергіту сәті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Оңға, оңға, түзу тұр,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Солға, солға, түзу тұр.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Алға қарай бір адым.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Жоғары, төмен қарайық.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Орнымызды табайық.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«Жалаушалар» дидактикалық ойыны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жалаушалармен ойнауға шақырады. Жалаушаны кімнің қолына берсе, сұраққа сол  бала жауап беретінін айтады. Сұрақтар қояды: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7A28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Жираф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биік пе, тышқан биік пе</w:t>
            </w: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?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-Орындық биік пе, үстел биік пе?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Қайсы аласа?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-Сенің басыңда қанша шаш бар? (көп)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-Аспанда қанша жұлдыз бар? (көп)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-Кірпіде қанша тікенек бар?(көп)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-Аспандағы күннің көзі нешеу? (көп)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-Мысықтың құйрығы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ұзын ба, қоянның құйрығы ұзын ба</w:t>
            </w: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Ненің құйрығы қысқа?</w:t>
            </w:r>
          </w:p>
          <w:p w:rsidR="008834DC" w:rsidRPr="00280EBB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-Түйе үлкен бе, ит үлкен бе?</w:t>
            </w:r>
          </w:p>
          <w:p w:rsidR="008834DC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Қорытынды: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«Ұзын-қысқа» дидактикалық ойыны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Мерекеге таспалар ұстап баратындарын айтып, оларды салыстырады.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-Таспаның қайсысы ұзын?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-Таспаның қайсысы қысқа?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Сұрақтар қойып, тақырыпты қорытады. Балаларды мадақтап, ұйымдастырылған оқу іс-әрекетін аяқтайды.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Қима қағаздан «Бәйтерек» монументін құрастырады.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Карточкаларын алып түстерін, көлемін, неге ұқсайтынын айтады. Тақтадан ұқсас пішіндерді алады.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қатысады.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Қимылын жасайды, сөздерін қайталайды.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6066B2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тәртібін түсініп алады.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280EBB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Қызығып ойнайды.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Жалауша кімнің қолында болса, сол жауап береді.</w:t>
            </w:r>
          </w:p>
          <w:p w:rsidR="008834DC" w:rsidRPr="00776220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ind w:hanging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Таспаларды алады, беттестіріп салыстыртады.</w:t>
            </w: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34DC" w:rsidRPr="00776220" w:rsidRDefault="008834DC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34DC" w:rsidRPr="00776220" w:rsidRDefault="008834DC" w:rsidP="008834D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834DC" w:rsidRPr="00776220" w:rsidRDefault="008834DC" w:rsidP="008834DC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776220">
        <w:rPr>
          <w:rFonts w:ascii="Times New Roman" w:hAnsi="Times New Roman"/>
          <w:sz w:val="24"/>
          <w:szCs w:val="24"/>
          <w:lang w:val="kk-KZ"/>
        </w:rPr>
        <w:t xml:space="preserve">Күтілетін нәтиже: </w:t>
      </w:r>
    </w:p>
    <w:tbl>
      <w:tblPr>
        <w:tblW w:w="11341" w:type="dxa"/>
        <w:tblInd w:w="-318" w:type="dxa"/>
        <w:tblLook w:val="01E0"/>
      </w:tblPr>
      <w:tblGrid>
        <w:gridCol w:w="11341"/>
      </w:tblGrid>
      <w:tr w:rsidR="008834DC" w:rsidRPr="008834DC" w:rsidTr="001865D0">
        <w:trPr>
          <w:trHeight w:val="1656"/>
        </w:trPr>
        <w:tc>
          <w:tcPr>
            <w:tcW w:w="11341" w:type="dxa"/>
          </w:tcPr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Нені білу керек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«Биік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аласа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», «бірдей» (биіктігі жағынан) ұғымдарын, заттарды санына қарай салыстыруды.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Нені игереді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басқа геометриялық пішіндер арасынан тауып алуды және олардың түсі мен көлемінің әртүрлі болатынын.</w:t>
            </w:r>
          </w:p>
          <w:p w:rsidR="008834DC" w:rsidRPr="00776220" w:rsidRDefault="008834DC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Нені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таспалардың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қайсы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зын, қайсы қысқа екенін ұзындығын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әдістерін.</w:t>
            </w:r>
          </w:p>
        </w:tc>
      </w:tr>
    </w:tbl>
    <w:p w:rsidR="00D973CB" w:rsidRPr="008834DC" w:rsidRDefault="00D973CB">
      <w:pPr>
        <w:rPr>
          <w:lang w:val="kk-KZ"/>
        </w:rPr>
      </w:pPr>
    </w:p>
    <w:sectPr w:rsidR="00D973CB" w:rsidRPr="008834DC" w:rsidSect="00883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1A4D"/>
    <w:multiLevelType w:val="hybridMultilevel"/>
    <w:tmpl w:val="7A22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34DC"/>
    <w:rsid w:val="008834DC"/>
    <w:rsid w:val="00D9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34DC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3279</Characters>
  <Application>Microsoft Office Word</Application>
  <DocSecurity>0</DocSecurity>
  <Lines>27</Lines>
  <Paragraphs>7</Paragraphs>
  <ScaleCrop>false</ScaleCrop>
  <Company>Microsoft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2017-02-14T16:58:00Z</dcterms:created>
  <dcterms:modified xsi:type="dcterms:W3CDTF">2017-02-14T16:59:00Z</dcterms:modified>
</cp:coreProperties>
</file>