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BA" w:rsidRDefault="008C4004" w:rsidP="008C400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33"/>
          <w:szCs w:val="33"/>
          <w:lang w:eastAsia="ru-RU"/>
        </w:rPr>
      </w:pPr>
      <w:r w:rsidRPr="002D1CBA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>Урок математики «Путешествие по морю знаний».</w:t>
      </w:r>
    </w:p>
    <w:p w:rsidR="008C4004" w:rsidRPr="002D1CBA" w:rsidRDefault="008C4004" w:rsidP="008C400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33"/>
          <w:szCs w:val="33"/>
          <w:lang w:eastAsia="ru-RU"/>
        </w:rPr>
      </w:pPr>
      <w:r w:rsidRPr="002D1CBA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 xml:space="preserve"> 3-й класс </w:t>
      </w:r>
    </w:p>
    <w:p w:rsidR="008C4004" w:rsidRPr="008C4004" w:rsidRDefault="008C4004" w:rsidP="008C400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763135" cy="3572510"/>
            <wp:effectExtent l="0" t="0" r="0" b="8890"/>
            <wp:docPr id="12" name="Рисунок 12" descr="http://festival.1september.ru/files/articles/63/6368/636856/presentation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files/articles/63/6368/636856/presentation/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2D1CBA" w:rsidP="008C4004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урока: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Познакомить учащихся с приёмом письменного умножения трёхзначного числа на </w:t>
      </w: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однозначное</w:t>
      </w:r>
      <w:proofErr w:type="gramEnd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без перехода через разряд.</w:t>
      </w:r>
    </w:p>
    <w:p w:rsidR="008C4004" w:rsidRPr="008C4004" w:rsidRDefault="008C4004" w:rsidP="008C4004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Ход урока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момент.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Сегодня у нас необычный урок. Мы отправимся в путешествие по морю Знаний.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на чём поплывём, вы скажете, отгадав загадку: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Волны носом рассекаю,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дороги в море знаю,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Из одной страны в другую</w:t>
      </w:r>
      <w:proofErr w:type="gramStart"/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ез колёс людей везу я. </w:t>
      </w:r>
      <w:r w:rsidRPr="008C4004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(На корабле.)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Вот и наш корабль.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2, по щелчку появляется корабль, слышен шум моря)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Для того чтобы плавание было удачным, необходимо соблюдать следующие условия: быть очень внимательными, правильно выполнять задания, работать дружно.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Перед вами карта нашего путешествия.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3)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побываем на острове</w:t>
      </w: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</w:t>
      </w:r>
      <w:proofErr w:type="gramEnd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читай, смекай, на земле Задачи, в </w:t>
      </w:r>
      <w:proofErr w:type="spellStart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Геометряндии</w:t>
      </w:r>
      <w:proofErr w:type="spellEnd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в проливе умножения вы сделаете для себя открытие.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Тут затеи и задачи,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Игры, шутки, всё для вас. 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Пожелаю вам удачи.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 ж, ребята, в добрый час!</w:t>
      </w:r>
    </w:p>
    <w:p w:rsidR="008C4004" w:rsidRPr="008C4004" w:rsidRDefault="008C4004" w:rsidP="008C400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763135" cy="3572510"/>
            <wp:effectExtent l="0" t="0" r="0" b="8890"/>
            <wp:docPr id="9" name="Рисунок 9" descr="http://festival.1september.ru/articles/636856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36856/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Минутка чистописания.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Но сначала откроем свои бортовые журналы (тетради), запишем дату нашего путешествия. (11 мая)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праздник отмечала страна на этой неделе? (9 Мая - День Победы.)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4)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лет прошло со Дня Победы 1945 года? (67 лет)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Используя цифру 9, запишите самое большое трёхзначное число. (999)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Образец написания цифры 9 демонстрируется на слайде 5 (ЦОР “Письмо цифр”),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 необходимости показ можно повторить.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Дайте характеристику числа 999.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(Это число трёхзначное, нечётное, состоит из 9 сотен, 9 десятков, 9 единиц, соседи 998 и 1000.)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Запишите число 999 в виде суммы разрядных слагаемых.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999 = 900 + 90 + 9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III. Устный счёт.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Дидактическая игра “Солнышко”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(закрепление табличных случаев умножения).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6)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Но что мы видим? Тучи сгустились на небе, море штормит. Мы не можем в такую погоду отправиться в путь. Это очень опасно. Давайте поможем солнышку разогнать тучи.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763135" cy="3572510"/>
            <wp:effectExtent l="0" t="0" r="0" b="8890"/>
            <wp:docPr id="8" name="Рисунок 8" descr="http://festival.1september.ru/articles/636856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36856/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Прочитайте выражения по-разному, используя слова:</w:t>
      </w:r>
    </w:p>
    <w:p w:rsidR="008C4004" w:rsidRPr="008C4004" w:rsidRDefault="008C4004" w:rsidP="002D1CBA">
      <w:pPr>
        <w:pStyle w:val="a9"/>
        <w:rPr>
          <w:lang w:eastAsia="ru-RU"/>
        </w:rPr>
      </w:pPr>
      <w:bookmarkStart w:id="0" w:name="_GoBack"/>
      <w:r w:rsidRPr="008C4004">
        <w:rPr>
          <w:lang w:eastAsia="ru-RU"/>
        </w:rPr>
        <w:t>умножить;</w:t>
      </w:r>
    </w:p>
    <w:p w:rsidR="008C4004" w:rsidRPr="008C4004" w:rsidRDefault="008C4004" w:rsidP="002D1CBA">
      <w:pPr>
        <w:pStyle w:val="a9"/>
        <w:rPr>
          <w:lang w:eastAsia="ru-RU"/>
        </w:rPr>
      </w:pPr>
      <w:r w:rsidRPr="008C4004">
        <w:rPr>
          <w:lang w:eastAsia="ru-RU"/>
        </w:rPr>
        <w:t>1-й множитель, 2-й множитель, произведение;</w:t>
      </w:r>
    </w:p>
    <w:p w:rsidR="008C4004" w:rsidRPr="008C4004" w:rsidRDefault="008C4004" w:rsidP="002D1CBA">
      <w:pPr>
        <w:pStyle w:val="a9"/>
        <w:rPr>
          <w:lang w:eastAsia="ru-RU"/>
        </w:rPr>
      </w:pPr>
      <w:r w:rsidRPr="008C4004">
        <w:rPr>
          <w:lang w:eastAsia="ru-RU"/>
        </w:rPr>
        <w:t>увеличить в;</w:t>
      </w:r>
    </w:p>
    <w:p w:rsidR="008C4004" w:rsidRPr="008C4004" w:rsidRDefault="008C4004" w:rsidP="002D1CBA">
      <w:pPr>
        <w:pStyle w:val="a9"/>
        <w:rPr>
          <w:lang w:eastAsia="ru-RU"/>
        </w:rPr>
      </w:pPr>
      <w:r w:rsidRPr="008C4004">
        <w:rPr>
          <w:lang w:eastAsia="ru-RU"/>
        </w:rPr>
        <w:t>произведение.</w:t>
      </w:r>
    </w:p>
    <w:bookmarkEnd w:id="0"/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Найдите их значение. Остальные ребята покажут сигналом, согласны с ответом (зелёный цвет) или нет (красный).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 * 8 (Например, 7 умножить на 8, получится 56)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 * 4 (1-й множитель - 5, 2-й множитель - 4, произведение – 20)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 * 8 (6 увеличить в 8 раз, получится 48)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 * 3 (произведение чисел 7 и 3 равно 21)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 * 7 (9 умножить на 7, получится 63)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Примечание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 на слайде 6 установлены триггеры. Учитель подводит указатель мыши к тучке, после правильного ответа ученика щёлкает по ней, тучка исчезает.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Молодцы! С заданием справились! Солнышко ярко светит, море успокоилось. Можно отправляться в путь.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Индивидуальная работа по карточкам.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Наш корабль причалил к берегу страны</w:t>
      </w: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</w:t>
      </w:r>
      <w:proofErr w:type="gramEnd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читай, смекай.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 7)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Несколько наших моряков получат индивидуальное задание (Работа по карточкам. </w:t>
      </w:r>
      <w:proofErr w:type="gramEnd"/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Тренажёр “</w:t>
      </w:r>
      <w:proofErr w:type="spellStart"/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Внетабличное</w:t>
      </w:r>
      <w:proofErr w:type="spellEnd"/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умножение”.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с остальными отправимся исследовать остров. На нашем пути горы. Вам необходимо их преодолеть. Для этого надо найти значение выражения. Ответ показать числовым веером.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(Слайд 8)</w:t>
      </w:r>
    </w:p>
    <w:p w:rsidR="008C4004" w:rsidRPr="008C4004" w:rsidRDefault="008C4004" w:rsidP="008C400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28 * 2 =</w:t>
      </w:r>
    </w:p>
    <w:p w:rsidR="008C4004" w:rsidRPr="008C4004" w:rsidRDefault="008C4004" w:rsidP="008C400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17 *· 4 =</w:t>
      </w:r>
    </w:p>
    <w:p w:rsidR="008C4004" w:rsidRPr="008C4004" w:rsidRDefault="008C4004" w:rsidP="008C400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13 *· 3 =</w:t>
      </w:r>
    </w:p>
    <w:p w:rsidR="008C4004" w:rsidRPr="008C4004" w:rsidRDefault="008C4004" w:rsidP="008C400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24 *· 3 =</w:t>
      </w:r>
    </w:p>
    <w:p w:rsidR="008C4004" w:rsidRPr="008C4004" w:rsidRDefault="008C4004" w:rsidP="008C4004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15 *· 6 =</w:t>
      </w:r>
    </w:p>
    <w:p w:rsidR="008C4004" w:rsidRPr="008C4004" w:rsidRDefault="008C4004" w:rsidP="008C400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16 * 4 =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Проводится фронтальная работа с классом: все ученики показывают ответ числовым веером, а 1 ученик комментирует решение. Например, 28 - это 20 и 8, 20 умножить на 2, получится 40 (щелчок на числе 40), 8 умножить на 2, получится 16 (щелчок на числе 16), к 40 прибавить 16, получится 56 (щелчок на числе 56).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Тренажёр “</w:t>
      </w:r>
      <w:proofErr w:type="spellStart"/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Внетабличное</w:t>
      </w:r>
      <w:proofErr w:type="spellEnd"/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умножение” содержит 8 вариантов заданий, на данном уроке используются 6 примеров 1 варианта.</w:t>
      </w:r>
    </w:p>
    <w:p w:rsidR="008C4004" w:rsidRPr="008C4004" w:rsidRDefault="008C4004" w:rsidP="008C4004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763135" cy="3572510"/>
            <wp:effectExtent l="0" t="0" r="0" b="8890"/>
            <wp:docPr id="7" name="Рисунок 7" descr="http://festival.1september.ru/articles/636856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36856/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Познавательные задачи.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(Слайды 9, 10)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Рыба-меч живёт 6 лет, а дельфин – 26 лет. На сколько лет дольше живёт дельфин, чем рыба-меч?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26 – 6 = 20 (л.)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Сообщения учащихся, подготовивших сведения из дополнительных источников.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Меч-рыба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- одна из самых больших и быстроходных рыб. Верхняя челюсть вытянута в мечевидный отросток. Длина тела до 4-4,5 м, весит до 500 килограммов. На хвосте у неё большой полулунный плавник, а тело голое, без чешуи. При плавании может развивать скорость до 130 км/ч.</w:t>
      </w:r>
    </w:p>
    <w:p w:rsidR="008C4004" w:rsidRPr="008C4004" w:rsidRDefault="008C4004" w:rsidP="008C400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Дельфин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 - это морское млекопитающее, относящееся к отряду </w:t>
      </w:r>
      <w:proofErr w:type="gramStart"/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китообразных</w:t>
      </w:r>
      <w:proofErr w:type="gramEnd"/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Они могут развивать скорость до 50 км/ч и выпрыгивать из воды на высоту до 5 м.  </w:t>
      </w:r>
      <w:hyperlink r:id="rId10" w:history="1">
        <w:r w:rsidRPr="008C4004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Дельфины</w:t>
        </w:r>
      </w:hyperlink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живут в стаях.   Между собой общаются с помощью свистящих звуков. Во время охоты они издают разнообразные высокочастотные звуки, которыми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оглушают рыбу, благодаря чему они легко ее ловят. Нередко мореходы видят, как дельфины спасают тонущих пловцов, выталкивая их на поверхность, чтобы те не захлебнулись.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б) Масса атлантического осетра 320 кг, а щуки в 8 раз меньше. Сколько килограммов весит щука?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320</w:t>
      </w:r>
      <w:proofErr w:type="gramStart"/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:</w:t>
      </w:r>
      <w:proofErr w:type="gramEnd"/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8 = 40 (кг)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Сообщения учащихся, подготовивших сведения из дополнительных источников.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lastRenderedPageBreak/>
        <w:t>Атлантический осётр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может достигать длины более 3 м и массы свыше 300 кг. Максимальный зарегистрированный возраст — 48 лет. Этот вид занесён в Красную книгу России, считается под угрозой полного исчезновения.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Щуки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могут достигать 180 см в длину и 47 кг веса, хотя встречаются и более крупные экземпляры. Продолжительность жизни отдельных особей может доходить до 30-35 лет. Тело щуки имеет вытянутую форму и напоминает торпеду. Остроконечная голова и острые зубы, типичные для хищных рыб. При помощи зубов щука лишь удерживает добычу, не пережевывает её, а проглатывает целиком. Окрас щуки — серо-зелёный в крапинку.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5. Расшифруйте запись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и вы узнаете, куда дальше поплывём.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(Слайд 11)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"/>
        <w:gridCol w:w="375"/>
        <w:gridCol w:w="255"/>
        <w:gridCol w:w="135"/>
        <w:gridCol w:w="255"/>
        <w:gridCol w:w="255"/>
        <w:gridCol w:w="255"/>
        <w:gridCol w:w="375"/>
        <w:gridCol w:w="255"/>
      </w:tblGrid>
      <w:tr w:rsidR="008C4004" w:rsidRPr="008C4004" w:rsidTr="008C40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C4004" w:rsidRPr="008C4004" w:rsidTr="008C40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4"/>
        <w:gridCol w:w="1580"/>
      </w:tblGrid>
      <w:tr w:rsidR="008C4004" w:rsidRPr="008C4004" w:rsidTr="008C40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proofErr w:type="gramStart"/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—&gt; 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+ 50 —&gt; М</w:t>
            </w:r>
          </w:p>
        </w:tc>
      </w:tr>
      <w:tr w:rsidR="008C4004" w:rsidRPr="008C4004" w:rsidTr="008C40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* 4 —&gt; 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* 28 —&gt; О</w:t>
            </w:r>
          </w:p>
        </w:tc>
      </w:tr>
      <w:tr w:rsidR="008C4004" w:rsidRPr="008C4004" w:rsidTr="008C40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* 3 —&gt;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* 3 —&gt; Н</w:t>
            </w:r>
          </w:p>
        </w:tc>
      </w:tr>
      <w:tr w:rsidR="008C4004" w:rsidRPr="008C4004" w:rsidTr="008C40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400: 8 —&gt; 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4004" w:rsidRPr="008C4004" w:rsidRDefault="008C4004" w:rsidP="008C4004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763135" cy="3572510"/>
            <wp:effectExtent l="0" t="0" r="0" b="8890"/>
            <wp:docPr id="6" name="Рисунок 6" descr="http://festival.1september.ru/articles/636856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36856/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Прочитайте ключевое слово. (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Умножение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). Держим путь к проливу Умножения.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Ученики, которые выполняли индивидуальную работу по карточкам, сдают свои работы.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IV. Изучение нового материала.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Продолжим плавание.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12) 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Наш корабль находится в проливе Умножения.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Посмотрите в учебник на стр. 74, назовите тему урока.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(Слайд 13)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(“Приёмы письменного умножения в пределах 1000”)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Чему научитесь?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1. Актуализация опорных знаний учащихся.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Решите пример 34 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·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2 с развёрнутой записью. (Ученик комментирует решение у доски.)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34 * 2=(30+4) *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·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2=30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 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*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 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2+4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 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* 2=60+8=68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 xml:space="preserve">- Каким свойством воспользовались? </w:t>
      </w: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(Свойством умножения суммы на число или распределительным свойством умножения:</w:t>
      </w:r>
      <w:proofErr w:type="gramEnd"/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(a + b) * c = a * c + b * c</w:t>
      </w:r>
      <w:proofErr w:type="gramStart"/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 xml:space="preserve"> )</w:t>
      </w:r>
      <w:proofErr w:type="gramEnd"/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- Объясните, как можно умножить трёхзначное число </w:t>
      </w: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однозначное? Например, 234 * 2. (Ученик комментирует решение у доски.)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234 * 2=(200+30+4) * 2=200 * 2+30 * 2+4 * 2=400+60+8=468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Удобна ли такая запись?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Как по-другому можно записать решение?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2. Приём письменного умножения в пределах 1000.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Умножать двузначное число на однозначное письменным способом мы умеем.</w:t>
      </w:r>
      <w:proofErr w:type="gramEnd"/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Объясните, как 34 умножить в столбик на 2? (Дети записывают решение и объясняют.)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Давайте, пользуясь этим же принципом, попробуем выполнить умножение числа 234 на 2. Объяснение ученика (учитель вносит дополнения или исправления в ответ ученика, если это необходимо.)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105535" cy="488950"/>
            <wp:effectExtent l="0" t="0" r="0" b="6350"/>
            <wp:docPr id="5" name="Рисунок 5" descr="http://festival.1september.ru/articles/63685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636856/img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3. Составление алгоритма письменного умножения трёхзначного числа </w:t>
      </w:r>
      <w:proofErr w:type="gramStart"/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однозначное.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14)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Составьте алгоритм письменного умножения трёхзначного числа на однозначное (обсуждение в парах).</w:t>
      </w:r>
    </w:p>
    <w:p w:rsidR="008C4004" w:rsidRPr="008C4004" w:rsidRDefault="008C4004" w:rsidP="008C4004">
      <w:pPr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1. Пишу...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2. Умножаю единицы...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3. Умножаю десятки...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4. Умножаю сотни...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5. Читаю ответ...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Прочитайте слово, которое у вас получилось в результате рассуждения. (Открытие.)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- Что же вы открыли? (Алгоритм умножения трёхзначного числа на </w:t>
      </w: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однозначное</w:t>
      </w:r>
      <w:proofErr w:type="gramEnd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.)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Какое математическое свойство помогло создать приём умножения числа в столбик? (Распределительное свойство умножения или умножение суммы на число.)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Сделаем вывод. (Письменное умножение трёхзначного числа на однозначное выполняется так же, как умножение двузначного числа на однозначное: сначала умножают единицы, потом десятки, добавляется умножение сотен.)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4. Закрепление № 1, с.74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1, 2 пример у доски с комментированием (123 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*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3; 433 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*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2), 3-5 самостоятельно с последующей проверкой.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Самопроверка.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15)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2052320" cy="542290"/>
            <wp:effectExtent l="0" t="0" r="5080" b="0"/>
            <wp:docPr id="4" name="Рисунок 4" descr="http://festival.1september.ru/articles/63685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636856/img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V. </w:t>
      </w:r>
      <w:proofErr w:type="spellStart"/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Физминутка</w:t>
      </w:r>
      <w:proofErr w:type="spellEnd"/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для глаз.</w:t>
      </w:r>
      <w:r w:rsidRPr="008C400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shd w:val="clear" w:color="auto" w:fill="FFFFFF"/>
          <w:lang w:eastAsia="ru-RU"/>
        </w:rPr>
        <w:t>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(Слайд 16)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Посмотрите, какая красивая рыбка плавает в море. Давайте понаблюдаем за её движением. (Дети выполняют упражнения для глаз)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VI. Проверка знаний учащихся. Тестирование.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(Слайд 17)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 xml:space="preserve">- Отметьте знаком "плюс" если умножение </w:t>
      </w: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выполнено</w:t>
      </w:r>
      <w:proofErr w:type="gramEnd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верно, знаком "минус" - неверно. Для сильных учащихся (карточка с тестом отмечена красным кружком): рядом с неверно решённым примером написать правильное решение.  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Результаты выполненной работы проверим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(Слайд 17, по щелчку)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и самостоятельно оценим: “5” - все правильно отмечено, “4” - 1 ошибка, “3” - 2 ошибки.</w:t>
      </w:r>
    </w:p>
    <w:p w:rsidR="008C4004" w:rsidRPr="008C4004" w:rsidRDefault="008C4004" w:rsidP="008C4004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763135" cy="3572510"/>
            <wp:effectExtent l="0" t="0" r="0" b="8890"/>
            <wp:docPr id="3" name="Рисунок 3" descr="http://festival.1september.ru/articles/636856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636856/1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В пролив Умножения мы ещё вернёмся на следующих уроках, в наших новых путешествиях.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VII. Физкультминутка.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18)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Течением наш корабль занесло на остров Перемены, где мы немного отдохнём.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Я буду показывать на слайде примеры, а вы числом движений дадите ответ.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19)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Столько раз ногою топнем - 12</w:t>
      </w:r>
      <w:proofErr w:type="gramStart"/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:</w:t>
      </w:r>
      <w:proofErr w:type="gramEnd"/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 3, 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Столько раз руками хлопнем - 20 : 4, 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Мы присядем столько раз - 21 : 7, 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Мы наклонимся сейчас - 18 : 9, 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Мы подпрыгнем ровно столько - 12 : 2. 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Ай да счёт! Игра и только!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Отдохнули и снова в путь!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VIII. Работа над пройденным материалом.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1. Решение задачи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(составная задача на нахождение третьего слагаемого).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Подплываем к земле Задачи.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20)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Прочитайте задачу.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(Слайд 21)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На острове было 150 животных, из них 45 слонов, 65 попугаев, а остальные обезьяны. Сколько обезьян было на острове?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О ком говорится в задаче?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Какие слова возьмёте для краткой записи?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22)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4"/>
        <w:gridCol w:w="300"/>
        <w:gridCol w:w="773"/>
      </w:tblGrid>
      <w:tr w:rsidR="008C4004" w:rsidRPr="008C4004" w:rsidTr="008C400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Слонов - 45 </w:t>
            </w:r>
            <w:r w:rsidRPr="008C4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Попугаев - 65 </w:t>
            </w:r>
            <w:r w:rsidRPr="008C4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Обезьян</w:t>
            </w:r>
            <w:proofErr w:type="gramStart"/>
            <w:r w:rsidRPr="008C4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- ?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975" cy="488950"/>
                  <wp:effectExtent l="0" t="0" r="9525" b="6350"/>
                  <wp:docPr id="2" name="Рисунок 2" descr="http://festival.1september.ru/articles/636856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636856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004" w:rsidRPr="008C4004" w:rsidRDefault="008C4004" w:rsidP="008C400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 жив.</w:t>
            </w:r>
          </w:p>
        </w:tc>
      </w:tr>
    </w:tbl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>- Что известно в задаче?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Что нужно узнать?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Можно ли сразу ответить на вопрос задачи? Значит, задача простая или составная?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Работать будете в группах (6 групп по 4-5 человек). Каждая группа представляет собой экипаж. Запишите решение задачи по действиям и выражением.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Проверка.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Работы групп по команде учителя вывешиваются на доску. 1 ученик (капитан) объясняет решение задачи. Т.к. возможны разные способы решения данной задачи, то группа, которая решила задачу другим способом, объясняет своё решение. Сравниваются результаты.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Самостоятельно запишите решение задачи в тетрадях двумя способами выражением.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Проверка: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(Слайд 22)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I способ. 150 – (45 + 65)=40 (</w:t>
      </w:r>
      <w:proofErr w:type="gramStart"/>
      <w:r w:rsidRPr="008C4004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об</w:t>
      </w:r>
      <w:proofErr w:type="gramEnd"/>
      <w:r w:rsidRPr="008C4004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.)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II способ. 150 – 45 – 65= 40 (</w:t>
      </w:r>
      <w:proofErr w:type="gramStart"/>
      <w:r w:rsidRPr="008C4004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об</w:t>
      </w:r>
      <w:proofErr w:type="gramEnd"/>
      <w:r w:rsidRPr="008C4004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.)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Ответ: 40 обезьян было на острове.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2. Геометрический материал.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- Мы у берегов острова </w:t>
      </w:r>
      <w:proofErr w:type="spellStart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Геометряндия</w:t>
      </w:r>
      <w:proofErr w:type="spellEnd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. 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(Слайд 23) 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На этом острове живут различные геометрические фигуры. А вот о какой из них пойдёт речь, вы узнаете, отгадав загадку.</w:t>
      </w:r>
    </w:p>
    <w:p w:rsidR="008C4004" w:rsidRPr="008C4004" w:rsidRDefault="008C4004" w:rsidP="008C4004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Он давно знакомый мой, 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Каждый угол в нем прямой.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Все четыре стороны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Одинаковой длины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Вам его представить рад, </w:t>
      </w:r>
      <w:r w:rsidRPr="008C400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br/>
        <w:t>Как зовут его? </w:t>
      </w:r>
      <w:r w:rsidRPr="008C4004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(Квадрат)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Практическая работа в парах.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Составьте квадрат из геометрических фигур. Измерьте длину стороны квадрата, найдите его периметр и площадь.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( I ряд составляет квадраты красного цвета, длина стороны 5 см, II ряд – синего, длина стороны 6 см, III ряд – зелёного, длина стороны 7 см.)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Проверка: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24)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Как находили периметр квадрата? (</w:t>
      </w:r>
      <w:proofErr w:type="gramStart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= а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 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* 4, где а – длина стороны квадрата)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Чему равны периметры составленных вами квадратов? Покажите числовым веером. (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I ряд - 20 см, II ряд -24 см, III ряд - 28 см)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Как находили площадь квадрата? (S = a * a)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Чему равны площади составленных квадратов? Покажите числовым веером.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(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I ряд - 25 см</w:t>
      </w:r>
      <w:proofErr w:type="gramStart"/>
      <w:r w:rsidRPr="008C4004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proofErr w:type="gramEnd"/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, II ряд -36 см</w:t>
      </w:r>
      <w:r w:rsidRPr="008C4004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, III ряд - 28 см</w:t>
      </w:r>
      <w:r w:rsidRPr="008C4004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Что можно нарисовать, взяв за основу квадрат? Подумайте и нарисуйте дома.</w:t>
      </w:r>
    </w:p>
    <w:p w:rsidR="008C4004" w:rsidRPr="008C4004" w:rsidRDefault="008C4004" w:rsidP="008C4004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4763135" cy="3572510"/>
            <wp:effectExtent l="0" t="0" r="0" b="8890"/>
            <wp:docPr id="1" name="Рисунок 1" descr="http://festival.1september.ru/articles/636856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636856/2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IX. Итог урока. Рефлексия.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-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Наше путешествие подошло к концу, нам пора возвращаться домой. Благодаря дружной и слаженной работе нашей корабельной команды, мы снова на родной земле.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25)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Что нового вы узнали, путешествуя по морю Знаний?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Что больше всего запомнилось, понравилось?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Оцените свою работу на уроке:</w:t>
      </w:r>
      <w:r w:rsidRPr="008C400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 (Слайд 26)</w:t>
      </w:r>
    </w:p>
    <w:p w:rsidR="008C4004" w:rsidRPr="008C4004" w:rsidRDefault="008C4004" w:rsidP="002D1CBA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Если вы полностью довольны уроком, считаете, что выложились и отлично поняли новую тему урока, поднимите рыбку 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зелёного</w:t>
      </w: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цвета.</w:t>
      </w:r>
    </w:p>
    <w:p w:rsidR="008C4004" w:rsidRPr="008C4004" w:rsidRDefault="008C4004" w:rsidP="002D1CBA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Если вы довольны своей работой на уроке, но можете работать и активнее, поднимите рыбку 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голубого цвета.</w:t>
      </w:r>
    </w:p>
    <w:p w:rsidR="008C4004" w:rsidRPr="008C4004" w:rsidRDefault="008C4004" w:rsidP="002D1CBA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Если вы ничего не поняли на уроке, и вам понадобится помощь учителя, чтобы он опять объяснил тему урока, поднимите рыбку </w:t>
      </w: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красного цвета.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X. Домашнее задание.</w:t>
      </w:r>
    </w:p>
    <w:p w:rsidR="008C4004" w:rsidRPr="008C4004" w:rsidRDefault="008C4004" w:rsidP="008C4004">
      <w:pPr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Задание по выбору:</w:t>
      </w:r>
    </w:p>
    <w:p w:rsidR="008C4004" w:rsidRPr="008C4004" w:rsidRDefault="008C4004" w:rsidP="002D1CBA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Придумать познавательную задачу для устного счёта на морскую тему.</w:t>
      </w:r>
    </w:p>
    <w:p w:rsidR="008C4004" w:rsidRPr="008C4004" w:rsidRDefault="008C4004" w:rsidP="002D1CBA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</w:pPr>
      <w:r w:rsidRPr="008C400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Творческое задание (нарисовать рисунки, взяв за основу квадрат).</w:t>
      </w:r>
    </w:p>
    <w:p w:rsidR="00FA5CEA" w:rsidRDefault="00FA5CEA"/>
    <w:sectPr w:rsidR="00FA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A9E"/>
    <w:multiLevelType w:val="multilevel"/>
    <w:tmpl w:val="EA40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31E6C"/>
    <w:multiLevelType w:val="multilevel"/>
    <w:tmpl w:val="95CC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46EA6"/>
    <w:multiLevelType w:val="multilevel"/>
    <w:tmpl w:val="6B48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F15E4"/>
    <w:multiLevelType w:val="multilevel"/>
    <w:tmpl w:val="0E8A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776E2"/>
    <w:multiLevelType w:val="multilevel"/>
    <w:tmpl w:val="05BA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61FE5"/>
    <w:multiLevelType w:val="multilevel"/>
    <w:tmpl w:val="7B4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23A49"/>
    <w:multiLevelType w:val="multilevel"/>
    <w:tmpl w:val="88D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708F7"/>
    <w:multiLevelType w:val="multilevel"/>
    <w:tmpl w:val="26C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BD0812"/>
    <w:multiLevelType w:val="multilevel"/>
    <w:tmpl w:val="8AF2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F21E8"/>
    <w:multiLevelType w:val="multilevel"/>
    <w:tmpl w:val="E35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202E16"/>
    <w:multiLevelType w:val="multilevel"/>
    <w:tmpl w:val="950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05879"/>
    <w:multiLevelType w:val="multilevel"/>
    <w:tmpl w:val="C36A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C5"/>
    <w:rsid w:val="002D1CBA"/>
    <w:rsid w:val="008C4004"/>
    <w:rsid w:val="00D70FC5"/>
    <w:rsid w:val="00FA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4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4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C4004"/>
  </w:style>
  <w:style w:type="character" w:styleId="a3">
    <w:name w:val="Hyperlink"/>
    <w:basedOn w:val="a0"/>
    <w:uiPriority w:val="99"/>
    <w:semiHidden/>
    <w:unhideWhenUsed/>
    <w:rsid w:val="008C4004"/>
    <w:rPr>
      <w:color w:val="0000FF"/>
      <w:u w:val="single"/>
    </w:rPr>
  </w:style>
  <w:style w:type="character" w:styleId="a4">
    <w:name w:val="Emphasis"/>
    <w:basedOn w:val="a0"/>
    <w:uiPriority w:val="20"/>
    <w:qFormat/>
    <w:rsid w:val="008C4004"/>
    <w:rPr>
      <w:i/>
      <w:iCs/>
    </w:rPr>
  </w:style>
  <w:style w:type="paragraph" w:styleId="a5">
    <w:name w:val="Normal (Web)"/>
    <w:basedOn w:val="a"/>
    <w:uiPriority w:val="99"/>
    <w:semiHidden/>
    <w:unhideWhenUsed/>
    <w:rsid w:val="008C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40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C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00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D1C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4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4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C4004"/>
  </w:style>
  <w:style w:type="character" w:styleId="a3">
    <w:name w:val="Hyperlink"/>
    <w:basedOn w:val="a0"/>
    <w:uiPriority w:val="99"/>
    <w:semiHidden/>
    <w:unhideWhenUsed/>
    <w:rsid w:val="008C4004"/>
    <w:rPr>
      <w:color w:val="0000FF"/>
      <w:u w:val="single"/>
    </w:rPr>
  </w:style>
  <w:style w:type="character" w:styleId="a4">
    <w:name w:val="Emphasis"/>
    <w:basedOn w:val="a0"/>
    <w:uiPriority w:val="20"/>
    <w:qFormat/>
    <w:rsid w:val="008C4004"/>
    <w:rPr>
      <w:i/>
      <w:iCs/>
    </w:rPr>
  </w:style>
  <w:style w:type="paragraph" w:styleId="a5">
    <w:name w:val="Normal (Web)"/>
    <w:basedOn w:val="a"/>
    <w:uiPriority w:val="99"/>
    <w:semiHidden/>
    <w:unhideWhenUsed/>
    <w:rsid w:val="008C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40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C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00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D1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6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289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4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4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4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1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9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4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9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2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hyperlink" Target="http://www.akvanari.ru/16_vid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1802</Words>
  <Characters>10273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</dc:creator>
  <cp:keywords/>
  <dc:description/>
  <cp:lastModifiedBy>INFOR</cp:lastModifiedBy>
  <cp:revision>3</cp:revision>
  <dcterms:created xsi:type="dcterms:W3CDTF">2017-02-14T07:08:00Z</dcterms:created>
  <dcterms:modified xsi:type="dcterms:W3CDTF">2017-02-14T07:12:00Z</dcterms:modified>
</cp:coreProperties>
</file>