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36" w:rsidRPr="00AD7CD7" w:rsidRDefault="00D0335D" w:rsidP="005449B1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Творческий отчёт</w:t>
      </w:r>
    </w:p>
    <w:p w:rsidR="00A50C36" w:rsidRPr="00AD7CD7" w:rsidRDefault="00A50C36" w:rsidP="005449B1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D7CD7">
        <w:rPr>
          <w:rFonts w:ascii="Times New Roman" w:hAnsi="Times New Roman"/>
          <w:b/>
          <w:sz w:val="28"/>
          <w:szCs w:val="28"/>
        </w:rPr>
        <w:t>учителя начальных классов</w:t>
      </w:r>
    </w:p>
    <w:p w:rsidR="00A50C36" w:rsidRDefault="00A50C36" w:rsidP="005449B1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D7CD7">
        <w:rPr>
          <w:rFonts w:ascii="Times New Roman" w:hAnsi="Times New Roman"/>
          <w:b/>
          <w:sz w:val="28"/>
          <w:szCs w:val="28"/>
        </w:rPr>
        <w:t>КГУ «Смирновская средняя школа №2»</w:t>
      </w:r>
    </w:p>
    <w:p w:rsidR="00C75CCC" w:rsidRPr="00AD7CD7" w:rsidRDefault="00C75CCC" w:rsidP="005449B1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Ишутиной Надежды Васильевны</w:t>
      </w:r>
    </w:p>
    <w:p w:rsidR="000428DE" w:rsidRPr="00AD7CD7" w:rsidRDefault="000428DE" w:rsidP="005449B1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28DE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>Мы живём в современном мире, который находится в постоянном движении. Какой он современный учитель? На мой взгляд, это человек, который должен идти в ногу со временем, постоянно повышая свой педагогический уровень. Учитель - это тот, который может смотреть и видеть, слушать и слышать, понимать, принимать и помогать. Это девиз моей личной профессиональной деятельности. </w:t>
      </w:r>
    </w:p>
    <w:p w:rsidR="005D1DEB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 xml:space="preserve">Я работаю учителем начальных классов </w:t>
      </w:r>
      <w:r w:rsidR="005D1DEB" w:rsidRPr="00AD7CD7">
        <w:rPr>
          <w:rFonts w:ascii="Times New Roman" w:hAnsi="Times New Roman"/>
          <w:sz w:val="28"/>
          <w:szCs w:val="28"/>
        </w:rPr>
        <w:t xml:space="preserve">одиннадцатый год </w:t>
      </w:r>
      <w:r w:rsidRPr="00AD7CD7">
        <w:rPr>
          <w:rFonts w:ascii="Times New Roman" w:hAnsi="Times New Roman"/>
          <w:sz w:val="28"/>
          <w:szCs w:val="28"/>
        </w:rPr>
        <w:t>и одновременно выполняю функции классного руководителя в</w:t>
      </w:r>
      <w:r w:rsidR="005D1DEB" w:rsidRPr="00AD7CD7">
        <w:rPr>
          <w:rFonts w:ascii="Times New Roman" w:hAnsi="Times New Roman"/>
          <w:sz w:val="28"/>
          <w:szCs w:val="28"/>
        </w:rPr>
        <w:t>о 2 «А» классе</w:t>
      </w:r>
      <w:r w:rsidRPr="00AD7CD7">
        <w:rPr>
          <w:rFonts w:ascii="Times New Roman" w:hAnsi="Times New Roman"/>
          <w:sz w:val="28"/>
          <w:szCs w:val="28"/>
        </w:rPr>
        <w:t xml:space="preserve">. Закончила </w:t>
      </w:r>
      <w:r w:rsidR="005D1DEB" w:rsidRPr="00AD7CD7">
        <w:rPr>
          <w:rFonts w:ascii="Times New Roman" w:hAnsi="Times New Roman"/>
          <w:sz w:val="28"/>
          <w:szCs w:val="28"/>
        </w:rPr>
        <w:t>Северо-Казахстанский Государственный Университет им. М. Козыбаева в 2006 году</w:t>
      </w:r>
      <w:r w:rsidRPr="00AD7CD7">
        <w:rPr>
          <w:rFonts w:ascii="Times New Roman" w:hAnsi="Times New Roman"/>
          <w:sz w:val="28"/>
          <w:szCs w:val="28"/>
        </w:rPr>
        <w:t xml:space="preserve"> по специальности учитель начальных  классов. Образование высшее. </w:t>
      </w:r>
      <w:r w:rsidR="005D1DEB" w:rsidRPr="00AD7CD7">
        <w:rPr>
          <w:rFonts w:ascii="Times New Roman" w:hAnsi="Times New Roman"/>
          <w:sz w:val="28"/>
          <w:szCs w:val="28"/>
        </w:rPr>
        <w:t xml:space="preserve">Общий стаж педагогической деятельности 10 </w:t>
      </w:r>
      <w:r w:rsidRPr="00AD7CD7">
        <w:rPr>
          <w:rFonts w:ascii="Times New Roman" w:hAnsi="Times New Roman"/>
          <w:sz w:val="28"/>
          <w:szCs w:val="28"/>
        </w:rPr>
        <w:t xml:space="preserve">лет. К </w:t>
      </w:r>
      <w:r w:rsidR="005D1DEB" w:rsidRPr="00AD7CD7">
        <w:rPr>
          <w:rFonts w:ascii="Times New Roman" w:hAnsi="Times New Roman"/>
          <w:sz w:val="28"/>
          <w:szCs w:val="28"/>
        </w:rPr>
        <w:t>своему труду</w:t>
      </w:r>
      <w:r w:rsidRPr="00AD7CD7">
        <w:rPr>
          <w:rFonts w:ascii="Times New Roman" w:hAnsi="Times New Roman"/>
          <w:sz w:val="28"/>
          <w:szCs w:val="28"/>
        </w:rPr>
        <w:t xml:space="preserve"> стараюсь относиться добросовестно и творчески. За весь период работы накопила немалый опыт обучения и воспитания учащихся. </w:t>
      </w:r>
      <w:r w:rsidR="005D1DEB" w:rsidRPr="00AD7CD7">
        <w:rPr>
          <w:rFonts w:ascii="Times New Roman" w:hAnsi="Times New Roman"/>
          <w:sz w:val="28"/>
          <w:szCs w:val="28"/>
        </w:rPr>
        <w:t xml:space="preserve">В 2012 </w:t>
      </w:r>
      <w:r w:rsidRPr="00AD7CD7">
        <w:rPr>
          <w:rFonts w:ascii="Times New Roman" w:hAnsi="Times New Roman"/>
          <w:sz w:val="28"/>
          <w:szCs w:val="28"/>
        </w:rPr>
        <w:t xml:space="preserve">году присвоена </w:t>
      </w:r>
      <w:r w:rsidR="005D1DEB" w:rsidRPr="00AD7CD7">
        <w:rPr>
          <w:rFonts w:ascii="Times New Roman" w:hAnsi="Times New Roman"/>
          <w:sz w:val="28"/>
          <w:szCs w:val="28"/>
        </w:rPr>
        <w:t>вторая категория</w:t>
      </w:r>
      <w:r w:rsidRPr="00AD7CD7">
        <w:rPr>
          <w:rFonts w:ascii="Times New Roman" w:hAnsi="Times New Roman"/>
          <w:sz w:val="28"/>
          <w:szCs w:val="28"/>
        </w:rPr>
        <w:t xml:space="preserve">. </w:t>
      </w:r>
    </w:p>
    <w:p w:rsidR="005D1DEB" w:rsidRPr="00AD7CD7" w:rsidRDefault="00C16CB9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bCs/>
          <w:sz w:val="28"/>
          <w:szCs w:val="28"/>
        </w:rPr>
        <w:t>Исходя из требований, предъявляемых современным</w:t>
      </w:r>
      <w:r w:rsidR="005D1DEB" w:rsidRPr="00AD7CD7">
        <w:rPr>
          <w:rFonts w:ascii="Times New Roman" w:hAnsi="Times New Roman"/>
          <w:bCs/>
          <w:sz w:val="28"/>
          <w:szCs w:val="28"/>
        </w:rPr>
        <w:t xml:space="preserve"> образование</w:t>
      </w:r>
      <w:r w:rsidRPr="00AD7CD7">
        <w:rPr>
          <w:rFonts w:ascii="Times New Roman" w:hAnsi="Times New Roman"/>
          <w:bCs/>
          <w:sz w:val="28"/>
          <w:szCs w:val="28"/>
        </w:rPr>
        <w:t>м</w:t>
      </w:r>
      <w:r w:rsidR="005D1DEB" w:rsidRPr="00AD7CD7">
        <w:rPr>
          <w:rFonts w:ascii="Times New Roman" w:hAnsi="Times New Roman"/>
          <w:bCs/>
          <w:sz w:val="28"/>
          <w:szCs w:val="28"/>
        </w:rPr>
        <w:t xml:space="preserve"> </w:t>
      </w:r>
      <w:r w:rsidRPr="00AD7CD7">
        <w:rPr>
          <w:rFonts w:ascii="Times New Roman" w:hAnsi="Times New Roman"/>
          <w:bCs/>
          <w:sz w:val="28"/>
          <w:szCs w:val="28"/>
        </w:rPr>
        <w:t xml:space="preserve">и жизнью в целом, </w:t>
      </w:r>
      <w:r w:rsidR="005D1DEB" w:rsidRPr="00AD7CD7">
        <w:rPr>
          <w:rFonts w:ascii="Times New Roman" w:hAnsi="Times New Roman"/>
          <w:bCs/>
          <w:sz w:val="28"/>
          <w:szCs w:val="28"/>
        </w:rPr>
        <w:t xml:space="preserve">учитель </w:t>
      </w:r>
      <w:r w:rsidRPr="00AD7CD7">
        <w:rPr>
          <w:rFonts w:ascii="Times New Roman" w:hAnsi="Times New Roman"/>
          <w:bCs/>
          <w:sz w:val="28"/>
          <w:szCs w:val="28"/>
        </w:rPr>
        <w:t>обязан</w:t>
      </w:r>
      <w:r w:rsidR="005D1DEB" w:rsidRPr="00AD7CD7">
        <w:rPr>
          <w:rFonts w:ascii="Times New Roman" w:hAnsi="Times New Roman"/>
          <w:bCs/>
          <w:sz w:val="28"/>
          <w:szCs w:val="28"/>
        </w:rPr>
        <w:t xml:space="preserve"> поспе</w:t>
      </w:r>
      <w:r w:rsidRPr="00AD7CD7">
        <w:rPr>
          <w:rFonts w:ascii="Times New Roman" w:hAnsi="Times New Roman"/>
          <w:bCs/>
          <w:sz w:val="28"/>
          <w:szCs w:val="28"/>
        </w:rPr>
        <w:t>ва</w:t>
      </w:r>
      <w:r w:rsidR="005D1DEB" w:rsidRPr="00AD7CD7">
        <w:rPr>
          <w:rFonts w:ascii="Times New Roman" w:hAnsi="Times New Roman"/>
          <w:bCs/>
          <w:sz w:val="28"/>
          <w:szCs w:val="28"/>
        </w:rPr>
        <w:t>ть за ходом мыслей своих учеников</w:t>
      </w:r>
      <w:r w:rsidRPr="00AD7CD7">
        <w:rPr>
          <w:rFonts w:ascii="Times New Roman" w:hAnsi="Times New Roman"/>
          <w:bCs/>
          <w:sz w:val="28"/>
          <w:szCs w:val="28"/>
        </w:rPr>
        <w:t>. О</w:t>
      </w:r>
      <w:r w:rsidR="005D1DEB" w:rsidRPr="00AD7CD7">
        <w:rPr>
          <w:rFonts w:ascii="Times New Roman" w:hAnsi="Times New Roman"/>
          <w:bCs/>
          <w:sz w:val="28"/>
          <w:szCs w:val="28"/>
        </w:rPr>
        <w:t xml:space="preserve">н должен самосовершенствоваться и постоянно искать новые и интересные «моменты» для построения и хода учебного процесса. Таковыми двигателями являются техники критического мышления в процессе групповой деятельности. </w:t>
      </w:r>
      <w:r w:rsidR="005D1DEB" w:rsidRPr="00AD7CD7">
        <w:rPr>
          <w:rFonts w:ascii="Times New Roman" w:hAnsi="Times New Roman"/>
          <w:sz w:val="28"/>
          <w:szCs w:val="28"/>
        </w:rPr>
        <w:t>Данные двигатели и натолкнули меня на углубленное изучение моей методической темы «</w:t>
      </w:r>
      <w:r w:rsidR="005D1DEB" w:rsidRPr="00AD7CD7">
        <w:rPr>
          <w:rStyle w:val="c1"/>
          <w:rFonts w:ascii="Times New Roman" w:hAnsi="Times New Roman"/>
          <w:sz w:val="28"/>
          <w:szCs w:val="28"/>
        </w:rPr>
        <w:t>Развитие критического мышления на уроках в начальной школе по средствам групповой деятельности</w:t>
      </w:r>
      <w:r w:rsidR="005D1DEB" w:rsidRPr="00AD7CD7">
        <w:rPr>
          <w:rFonts w:ascii="Times New Roman" w:hAnsi="Times New Roman"/>
          <w:sz w:val="28"/>
          <w:szCs w:val="28"/>
        </w:rPr>
        <w:t>».</w:t>
      </w:r>
    </w:p>
    <w:p w:rsidR="005D1DEB" w:rsidRPr="00AD7CD7" w:rsidRDefault="005D1DEB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 xml:space="preserve">Технология «развития критического мышления» полностью опирается на </w:t>
      </w:r>
      <w:r w:rsidRPr="00AD7CD7">
        <w:rPr>
          <w:rFonts w:ascii="Times New Roman" w:hAnsi="Times New Roman"/>
          <w:bCs/>
          <w:sz w:val="28"/>
          <w:szCs w:val="28"/>
        </w:rPr>
        <w:t>самостоятельную активную</w:t>
      </w:r>
      <w:r w:rsidRPr="00AD7CD7">
        <w:rPr>
          <w:rFonts w:ascii="Times New Roman" w:hAnsi="Times New Roman"/>
          <w:sz w:val="28"/>
          <w:szCs w:val="28"/>
        </w:rPr>
        <w:t xml:space="preserve"> деятельность, обучение происходит </w:t>
      </w:r>
      <w:r w:rsidRPr="00AD7CD7">
        <w:rPr>
          <w:rFonts w:ascii="Times New Roman" w:hAnsi="Times New Roman"/>
          <w:bCs/>
          <w:sz w:val="28"/>
          <w:szCs w:val="28"/>
        </w:rPr>
        <w:t>сообща</w:t>
      </w:r>
      <w:r w:rsidRPr="00AD7CD7">
        <w:rPr>
          <w:rFonts w:ascii="Times New Roman" w:hAnsi="Times New Roman"/>
          <w:sz w:val="28"/>
          <w:szCs w:val="28"/>
        </w:rPr>
        <w:t>, учащиеся работают парами, либо группами над одной и той же проблемой, тем самым продвигают</w:t>
      </w:r>
      <w:r w:rsidRPr="00AD7CD7">
        <w:rPr>
          <w:rFonts w:ascii="Times New Roman" w:hAnsi="Times New Roman"/>
          <w:bCs/>
          <w:sz w:val="28"/>
          <w:szCs w:val="28"/>
        </w:rPr>
        <w:t xml:space="preserve"> друг друга в учёбе</w:t>
      </w:r>
      <w:r w:rsidRPr="00AD7CD7">
        <w:rPr>
          <w:rFonts w:ascii="Times New Roman" w:hAnsi="Times New Roman"/>
          <w:sz w:val="28"/>
          <w:szCs w:val="28"/>
        </w:rPr>
        <w:t>, оказывая конкретную помощь, обмениваясь знаниями и поощряя любые усилия друзей. В результате применения данной технологии у обучающихся развивается логическое мышление, и формируются ключевые компетентности.</w:t>
      </w:r>
    </w:p>
    <w:p w:rsidR="00A50C36" w:rsidRPr="00A707D9" w:rsidRDefault="00AD7CD7" w:rsidP="00A707D9">
      <w:pPr>
        <w:pStyle w:val="a8"/>
        <w:ind w:firstLine="567"/>
        <w:rPr>
          <w:rFonts w:ascii="Times New Roman" w:hAnsi="Times New Roman"/>
          <w:color w:val="000000"/>
          <w:sz w:val="28"/>
          <w:szCs w:val="24"/>
        </w:rPr>
      </w:pPr>
      <w:r w:rsidRPr="00AD7CD7">
        <w:rPr>
          <w:rFonts w:ascii="Times New Roman" w:hAnsi="Times New Roman"/>
          <w:sz w:val="28"/>
          <w:szCs w:val="24"/>
        </w:rPr>
        <w:t xml:space="preserve">Хочется отметить, что при планировании своих уроков </w:t>
      </w:r>
      <w:r w:rsidRPr="00AD7CD7">
        <w:rPr>
          <w:rStyle w:val="c1"/>
          <w:rFonts w:ascii="Times New Roman" w:hAnsi="Times New Roman"/>
          <w:color w:val="000000"/>
          <w:sz w:val="28"/>
          <w:szCs w:val="24"/>
        </w:rPr>
        <w:t>я уделяю большое внимание работе в группах и парах. Для этого необходимо включать в урок привычную схему</w:t>
      </w:r>
      <w:r w:rsidRPr="00AD7CD7">
        <w:rPr>
          <w:rStyle w:val="apple-converted-space"/>
          <w:rFonts w:ascii="Times New Roman" w:hAnsi="Times New Roman"/>
          <w:color w:val="000000"/>
          <w:sz w:val="28"/>
          <w:szCs w:val="24"/>
        </w:rPr>
        <w:t> технологии критического мышления: стадия вызова – стадия осмысления – стадия рефлексии. Данная схема позволяет большинству детей в классе работать с информацией активно.</w:t>
      </w:r>
      <w:r w:rsidRPr="00AD7CD7">
        <w:rPr>
          <w:rStyle w:val="c1"/>
          <w:rFonts w:ascii="Times New Roman" w:hAnsi="Times New Roman"/>
          <w:color w:val="000000"/>
          <w:sz w:val="28"/>
          <w:szCs w:val="24"/>
        </w:rPr>
        <w:t> Так как у</w:t>
      </w:r>
      <w:r w:rsidRPr="00AD7CD7">
        <w:rPr>
          <w:rFonts w:ascii="Times New Roman" w:hAnsi="Times New Roman"/>
          <w:color w:val="000000"/>
          <w:sz w:val="28"/>
          <w:szCs w:val="24"/>
        </w:rPr>
        <w:t xml:space="preserve">чебная деятельность предъявляет высокие требования к психике ребенка – мышлению, восприятию, вниманию, то </w:t>
      </w:r>
      <w:r w:rsidR="00BC2700">
        <w:rPr>
          <w:rFonts w:ascii="Times New Roman" w:hAnsi="Times New Roman"/>
          <w:color w:val="000000"/>
          <w:sz w:val="28"/>
          <w:szCs w:val="24"/>
        </w:rPr>
        <w:t>по-прежнему</w:t>
      </w:r>
      <w:r w:rsidRPr="00AD7CD7">
        <w:rPr>
          <w:rFonts w:ascii="Times New Roman" w:hAnsi="Times New Roman"/>
          <w:color w:val="000000"/>
          <w:sz w:val="28"/>
          <w:szCs w:val="24"/>
        </w:rPr>
        <w:t xml:space="preserve"> в классе </w:t>
      </w:r>
      <w:r w:rsidR="00BC2700">
        <w:rPr>
          <w:rFonts w:ascii="Times New Roman" w:hAnsi="Times New Roman"/>
          <w:color w:val="000000"/>
          <w:sz w:val="28"/>
          <w:szCs w:val="24"/>
        </w:rPr>
        <w:t xml:space="preserve">остаются </w:t>
      </w:r>
      <w:r w:rsidRPr="00AD7CD7">
        <w:rPr>
          <w:rFonts w:ascii="Times New Roman" w:hAnsi="Times New Roman"/>
          <w:color w:val="000000"/>
          <w:sz w:val="28"/>
          <w:szCs w:val="24"/>
        </w:rPr>
        <w:t>ребята, которые не умеют еще достаточно слушать и быть вним</w:t>
      </w:r>
      <w:r w:rsidR="00BC2700">
        <w:rPr>
          <w:rFonts w:ascii="Times New Roman" w:hAnsi="Times New Roman"/>
          <w:color w:val="000000"/>
          <w:sz w:val="28"/>
          <w:szCs w:val="24"/>
        </w:rPr>
        <w:t xml:space="preserve">ательными, отвлекаются на уроке. </w:t>
      </w:r>
      <w:r w:rsidR="00BC2700" w:rsidRPr="00BC2700">
        <w:rPr>
          <w:rFonts w:ascii="Times New Roman" w:hAnsi="Times New Roman"/>
          <w:color w:val="000000"/>
          <w:sz w:val="28"/>
          <w:szCs w:val="24"/>
        </w:rPr>
        <w:t xml:space="preserve">Работа с ними требует некоторых повторений действий. </w:t>
      </w:r>
      <w:r w:rsidR="00BC2700">
        <w:rPr>
          <w:rFonts w:ascii="Times New Roman" w:hAnsi="Times New Roman"/>
          <w:color w:val="000000"/>
          <w:sz w:val="28"/>
          <w:szCs w:val="24"/>
        </w:rPr>
        <w:t>Очень радует, что при работе в парах или группах в классе есть</w:t>
      </w:r>
      <w:r w:rsidR="00BC2700" w:rsidRPr="00BC2700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BC2700" w:rsidRPr="00BC2700">
        <w:rPr>
          <w:rFonts w:ascii="Times New Roman" w:hAnsi="Times New Roman"/>
          <w:color w:val="000000"/>
          <w:sz w:val="28"/>
          <w:szCs w:val="24"/>
        </w:rPr>
        <w:lastRenderedPageBreak/>
        <w:t>дети, на которых можно возложить некоторые обязанности учителя</w:t>
      </w:r>
      <w:r w:rsidR="00BC2700">
        <w:rPr>
          <w:rFonts w:ascii="Times New Roman" w:hAnsi="Times New Roman"/>
          <w:color w:val="000000"/>
          <w:sz w:val="28"/>
          <w:szCs w:val="24"/>
        </w:rPr>
        <w:t>.</w:t>
      </w:r>
      <w:r w:rsidR="00BC2700" w:rsidRPr="00BC2700">
        <w:rPr>
          <w:rFonts w:ascii="Times New Roman" w:hAnsi="Times New Roman"/>
          <w:color w:val="000000"/>
          <w:sz w:val="28"/>
          <w:szCs w:val="24"/>
        </w:rPr>
        <w:t xml:space="preserve"> Эт</w:t>
      </w:r>
      <w:r w:rsidR="00BC2700">
        <w:rPr>
          <w:rFonts w:ascii="Times New Roman" w:hAnsi="Times New Roman"/>
          <w:color w:val="000000"/>
          <w:sz w:val="28"/>
          <w:szCs w:val="24"/>
        </w:rPr>
        <w:t>и дети являются моими первыми</w:t>
      </w:r>
      <w:r w:rsidR="00BC2700" w:rsidRPr="00BC2700">
        <w:rPr>
          <w:rFonts w:ascii="Times New Roman" w:hAnsi="Times New Roman"/>
          <w:color w:val="000000"/>
          <w:sz w:val="28"/>
          <w:szCs w:val="24"/>
        </w:rPr>
        <w:t xml:space="preserve"> помощник</w:t>
      </w:r>
      <w:r w:rsidR="00BC2700">
        <w:rPr>
          <w:rFonts w:ascii="Times New Roman" w:hAnsi="Times New Roman"/>
          <w:color w:val="000000"/>
          <w:sz w:val="28"/>
          <w:szCs w:val="24"/>
        </w:rPr>
        <w:t>ами</w:t>
      </w:r>
      <w:r w:rsidR="00BC2700" w:rsidRPr="00BC2700">
        <w:rPr>
          <w:rFonts w:ascii="Times New Roman" w:hAnsi="Times New Roman"/>
          <w:color w:val="000000"/>
          <w:sz w:val="28"/>
          <w:szCs w:val="24"/>
        </w:rPr>
        <w:t xml:space="preserve"> в повышении мотивации к обучени</w:t>
      </w:r>
      <w:r w:rsidR="00BC2700">
        <w:rPr>
          <w:rFonts w:ascii="Times New Roman" w:hAnsi="Times New Roman"/>
          <w:color w:val="000000"/>
          <w:sz w:val="28"/>
          <w:szCs w:val="24"/>
        </w:rPr>
        <w:t>ю</w:t>
      </w:r>
      <w:r w:rsidR="00BC2700" w:rsidRPr="00BC2700">
        <w:rPr>
          <w:rFonts w:ascii="Times New Roman" w:hAnsi="Times New Roman"/>
          <w:color w:val="000000"/>
          <w:sz w:val="28"/>
          <w:szCs w:val="24"/>
        </w:rPr>
        <w:t xml:space="preserve"> слабых детей.</w:t>
      </w:r>
    </w:p>
    <w:p w:rsidR="004377E8" w:rsidRPr="004377E8" w:rsidRDefault="004377E8" w:rsidP="005449B1">
      <w:pPr>
        <w:pStyle w:val="a8"/>
        <w:ind w:firstLine="567"/>
        <w:rPr>
          <w:rFonts w:ascii="Times New Roman" w:hAnsi="Times New Roman"/>
          <w:color w:val="000000"/>
          <w:sz w:val="28"/>
          <w:szCs w:val="24"/>
        </w:rPr>
      </w:pPr>
      <w:r w:rsidRPr="004377E8">
        <w:rPr>
          <w:rFonts w:ascii="Times New Roman" w:hAnsi="Times New Roman"/>
          <w:color w:val="000000"/>
          <w:sz w:val="28"/>
          <w:szCs w:val="24"/>
        </w:rPr>
        <w:t xml:space="preserve">На протяжении прошлого учебного 2015-2016 года было проведено 6 открытых уроков. </w:t>
      </w:r>
      <w:r>
        <w:rPr>
          <w:rFonts w:ascii="Times New Roman" w:hAnsi="Times New Roman"/>
          <w:color w:val="000000"/>
          <w:sz w:val="28"/>
          <w:szCs w:val="24"/>
        </w:rPr>
        <w:t>В этом учебном году прошло 4</w:t>
      </w:r>
      <w:r w:rsidRPr="004377E8">
        <w:rPr>
          <w:rFonts w:ascii="Times New Roman" w:hAnsi="Times New Roman"/>
          <w:color w:val="000000"/>
          <w:sz w:val="28"/>
          <w:szCs w:val="24"/>
        </w:rPr>
        <w:t xml:space="preserve"> таких занятия. Все эти уроки (и не только открытые, но и повседневные рабочие) проводились в системе активного обучения с элементами критического мышления в парной и групповой деятельности. Дети с удовольствием начинают урок с «Мозгового штурма», на скорость заполняют таблицу «ИНСЕРТ», любят «Чтение с остановками», рассказывают родителям про любимую технику составления кластеров «Паук» или «Гроздь винограда».  После такой работы невозможно проводить традиционный урок, без внедрения какой-либо техники критического мышления. Дети ждут карточки с таблицами, спрашивают о диаграмме Венна (особенно на литературе и музыке), интересуются, когда будет следующий СИНКВЕЙН. Результатом продуктивной работы и интереса детей к обучению на сегодняшний день является качество знаний – 7</w:t>
      </w:r>
      <w:r w:rsidR="005A7D88">
        <w:rPr>
          <w:rFonts w:ascii="Times New Roman" w:hAnsi="Times New Roman"/>
          <w:color w:val="000000"/>
          <w:sz w:val="28"/>
          <w:szCs w:val="24"/>
        </w:rPr>
        <w:t>7</w:t>
      </w:r>
      <w:r w:rsidRPr="004377E8">
        <w:rPr>
          <w:rFonts w:ascii="Times New Roman" w:hAnsi="Times New Roman"/>
          <w:color w:val="000000"/>
          <w:sz w:val="28"/>
          <w:szCs w:val="24"/>
        </w:rPr>
        <w:t>%.</w:t>
      </w:r>
    </w:p>
    <w:p w:rsidR="00A50C36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 xml:space="preserve">Становление личности школьников, прежде всего, происходит на уроке. Активизирую познавательную деятельность ребят и повышаю интерес к учению на каждом этапе урока через индивидуальную, групповую работу, дифференцированный подход, игру, создание ситуации успеха, самостоятельную работу. </w:t>
      </w:r>
    </w:p>
    <w:p w:rsidR="00A50C36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 xml:space="preserve">Задания и материалы подбираю так, чтобы они были доступны по изложению, красочно оформлены, имели элементы занимательности и состязательности, содержали сведения и факты, выходящие за рамки учебных программ. </w:t>
      </w:r>
    </w:p>
    <w:p w:rsidR="00A50C36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 xml:space="preserve">Мультимедийные презентации, электронные тренажёры, схемы–опоры, таблицы, сигнальные карточки, раздаточный материал, занимательные упражнения давно стали верными помощниками в моей работе. Они вызывают чувства удивления, необычности, неожиданности, развивают сообразительность, инициативу, зажигают огонек пытливости. </w:t>
      </w:r>
    </w:p>
    <w:p w:rsidR="00A50C36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 xml:space="preserve">В результате ученик работает на уроке с интересом, и даже трудные задания становятся посильными для него. Помогаю каждому ученику самоутвердиться, искать и находить собственные пути получения ответа. </w:t>
      </w:r>
    </w:p>
    <w:p w:rsidR="00A50C36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 xml:space="preserve">Прекрасным средством воспитания и обучения является игра. Для этого я ставлю ученика в условия поиска, пробуждаю интерес к победе, а отсюда стремление быть быстрым, собранным, ловким, находчивым, уметь четко выполнять задания, соблюдать правила. В играх, особенно коллективных, формируются и нравственные качества личности. В результате дети оказывают помощь товарищам, считаются с интересами других. Правильно организованная самостоятельная работа способствует формированию познавательных интересов, развитию познавательных способностей, овладению приемами процесса познания. </w:t>
      </w:r>
    </w:p>
    <w:p w:rsidR="00A50C36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lastRenderedPageBreak/>
        <w:t>Важным условием моей работы является улыбка и доброе слово. А сколько прибавляют они и уроку, и ребенку! Искренней любовью я завоевываю доверие детей, а значит, право воспитывать и учить.</w:t>
      </w:r>
    </w:p>
    <w:p w:rsidR="005F7411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 xml:space="preserve">Таким образом, создавая на каждом уроке благоприятную эмоциональную атмосферу, повышая мотивацию к учению, результатом моей работы стали высокие показатели качества обучения. </w:t>
      </w:r>
    </w:p>
    <w:p w:rsidR="00A50C36" w:rsidRPr="00AD7CD7" w:rsidRDefault="005F7411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а</w:t>
      </w:r>
      <w:r w:rsidR="00A50C36" w:rsidRPr="00AD7CD7">
        <w:rPr>
          <w:rFonts w:ascii="Times New Roman" w:hAnsi="Times New Roman"/>
          <w:sz w:val="28"/>
          <w:szCs w:val="28"/>
        </w:rPr>
        <w:t xml:space="preserve">ктивно участвую в школьных и районных методических объединениях </w:t>
      </w:r>
      <w:r>
        <w:rPr>
          <w:rFonts w:ascii="Times New Roman" w:hAnsi="Times New Roman"/>
          <w:sz w:val="28"/>
          <w:szCs w:val="28"/>
        </w:rPr>
        <w:t>сертифицированных</w:t>
      </w:r>
      <w:r w:rsidRPr="00AD7CD7">
        <w:rPr>
          <w:rFonts w:ascii="Times New Roman" w:hAnsi="Times New Roman"/>
          <w:sz w:val="28"/>
          <w:szCs w:val="28"/>
        </w:rPr>
        <w:t xml:space="preserve"> </w:t>
      </w:r>
      <w:r w:rsidR="00A50C36" w:rsidRPr="00AD7CD7">
        <w:rPr>
          <w:rFonts w:ascii="Times New Roman" w:hAnsi="Times New Roman"/>
          <w:sz w:val="28"/>
          <w:szCs w:val="28"/>
        </w:rPr>
        <w:t xml:space="preserve">учителей </w:t>
      </w:r>
      <w:r>
        <w:rPr>
          <w:rFonts w:ascii="Times New Roman" w:hAnsi="Times New Roman"/>
          <w:sz w:val="28"/>
          <w:szCs w:val="28"/>
        </w:rPr>
        <w:t xml:space="preserve"> и учителей </w:t>
      </w:r>
      <w:r w:rsidR="00A50C36" w:rsidRPr="00AD7CD7">
        <w:rPr>
          <w:rFonts w:ascii="Times New Roman" w:hAnsi="Times New Roman"/>
          <w:sz w:val="28"/>
          <w:szCs w:val="28"/>
        </w:rPr>
        <w:t>начальных классов</w:t>
      </w:r>
      <w:r>
        <w:rPr>
          <w:rFonts w:ascii="Times New Roman" w:hAnsi="Times New Roman"/>
          <w:sz w:val="28"/>
          <w:szCs w:val="28"/>
        </w:rPr>
        <w:t xml:space="preserve"> и</w:t>
      </w:r>
      <w:r w:rsidR="00A50C36" w:rsidRPr="00AD7CD7">
        <w:rPr>
          <w:rFonts w:ascii="Times New Roman" w:hAnsi="Times New Roman"/>
          <w:sz w:val="28"/>
          <w:szCs w:val="28"/>
        </w:rPr>
        <w:t>, даю открыты</w:t>
      </w:r>
      <w:r>
        <w:rPr>
          <w:rFonts w:ascii="Times New Roman" w:hAnsi="Times New Roman"/>
          <w:sz w:val="28"/>
          <w:szCs w:val="28"/>
        </w:rPr>
        <w:t>е уроки, мастер-классы и выступления на августовских секционных совещаниях.</w:t>
      </w:r>
      <w:r w:rsidR="005449B1">
        <w:rPr>
          <w:rFonts w:ascii="Times New Roman" w:hAnsi="Times New Roman"/>
          <w:sz w:val="28"/>
          <w:szCs w:val="28"/>
        </w:rPr>
        <w:t xml:space="preserve"> Так же вместе с детьми принимаю активное участие в международных и республиканских конкурсах различного характера.</w:t>
      </w:r>
    </w:p>
    <w:p w:rsidR="00A50C36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  <w:r w:rsidRPr="00AD7CD7">
        <w:rPr>
          <w:rFonts w:ascii="Times New Roman" w:hAnsi="Times New Roman"/>
          <w:sz w:val="28"/>
          <w:szCs w:val="28"/>
        </w:rPr>
        <w:t xml:space="preserve">В своей работе придерживаюсь в основном системно-деятельностного подхода и нетрадиционных форм проведения уроков. Активные формы и методы, информационные технологии обучения, которые я использую в своей работе – это и есть современные достижения педагогической теории и практики. </w:t>
      </w:r>
    </w:p>
    <w:p w:rsidR="005F7411" w:rsidRPr="004377E8" w:rsidRDefault="005F7411" w:rsidP="005449B1">
      <w:pPr>
        <w:pStyle w:val="a8"/>
        <w:ind w:firstLine="567"/>
        <w:rPr>
          <w:rFonts w:ascii="Times New Roman" w:hAnsi="Times New Roman"/>
          <w:color w:val="000000"/>
          <w:sz w:val="28"/>
          <w:szCs w:val="24"/>
        </w:rPr>
      </w:pPr>
      <w:r w:rsidRPr="004377E8">
        <w:rPr>
          <w:rFonts w:ascii="Times New Roman" w:hAnsi="Times New Roman"/>
          <w:color w:val="000000"/>
          <w:sz w:val="28"/>
          <w:szCs w:val="24"/>
        </w:rPr>
        <w:t>Конечно,</w:t>
      </w:r>
      <w:r>
        <w:rPr>
          <w:rFonts w:ascii="Times New Roman" w:hAnsi="Times New Roman"/>
          <w:color w:val="000000"/>
          <w:sz w:val="28"/>
          <w:szCs w:val="24"/>
        </w:rPr>
        <w:t xml:space="preserve"> не бывает покорение педагогических</w:t>
      </w:r>
      <w:r w:rsidRPr="004377E8">
        <w:rPr>
          <w:rFonts w:ascii="Times New Roman" w:hAnsi="Times New Roman"/>
          <w:color w:val="000000"/>
          <w:sz w:val="28"/>
          <w:szCs w:val="24"/>
        </w:rPr>
        <w:t xml:space="preserve"> вершин без барьеров и союзов «НО». Причинами могут служить </w:t>
      </w:r>
      <w:r>
        <w:rPr>
          <w:rFonts w:ascii="Times New Roman" w:hAnsi="Times New Roman"/>
          <w:color w:val="000000"/>
          <w:sz w:val="28"/>
          <w:szCs w:val="24"/>
        </w:rPr>
        <w:t>различные обстоятельства</w:t>
      </w:r>
      <w:r w:rsidRPr="004377E8">
        <w:rPr>
          <w:rFonts w:ascii="Times New Roman" w:hAnsi="Times New Roman"/>
          <w:color w:val="000000"/>
          <w:sz w:val="28"/>
          <w:szCs w:val="24"/>
        </w:rPr>
        <w:t xml:space="preserve">. </w:t>
      </w:r>
      <w:r w:rsidR="00F228EC">
        <w:rPr>
          <w:rFonts w:ascii="Times New Roman" w:hAnsi="Times New Roman"/>
          <w:color w:val="000000"/>
          <w:sz w:val="28"/>
          <w:szCs w:val="24"/>
        </w:rPr>
        <w:t xml:space="preserve">Главное в профессиональной деятельности, чтобы учитель, то есть я,  вместе со своими воспитанниками в итоге вышли победителями. Каждую минуту, урок, день или год для каждого будут свои маленькие победы: от </w:t>
      </w:r>
      <w:r w:rsidR="00244FA1">
        <w:rPr>
          <w:rFonts w:ascii="Times New Roman" w:hAnsi="Times New Roman"/>
          <w:color w:val="000000"/>
          <w:sz w:val="28"/>
          <w:szCs w:val="24"/>
        </w:rPr>
        <w:t>«пятёрки»</w:t>
      </w:r>
      <w:r w:rsidR="00F228EC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244FA1">
        <w:rPr>
          <w:rFonts w:ascii="Times New Roman" w:hAnsi="Times New Roman"/>
          <w:color w:val="000000"/>
          <w:sz w:val="28"/>
          <w:szCs w:val="24"/>
        </w:rPr>
        <w:t>или «похвалюшки» до гранта при поступлении в ВУЗ или отк</w:t>
      </w:r>
      <w:r w:rsidR="00DD3086">
        <w:rPr>
          <w:rFonts w:ascii="Times New Roman" w:hAnsi="Times New Roman"/>
          <w:color w:val="000000"/>
          <w:sz w:val="28"/>
          <w:szCs w:val="24"/>
        </w:rPr>
        <w:t>рытии своей собственной клиники. В</w:t>
      </w:r>
      <w:r w:rsidR="00244FA1">
        <w:rPr>
          <w:rFonts w:ascii="Times New Roman" w:hAnsi="Times New Roman"/>
          <w:color w:val="000000"/>
          <w:sz w:val="28"/>
          <w:szCs w:val="24"/>
        </w:rPr>
        <w:t xml:space="preserve">едь этих </w:t>
      </w:r>
      <w:r w:rsidR="00DD3086">
        <w:rPr>
          <w:rFonts w:ascii="Times New Roman" w:hAnsi="Times New Roman"/>
          <w:color w:val="000000"/>
          <w:sz w:val="28"/>
          <w:szCs w:val="24"/>
        </w:rPr>
        <w:t xml:space="preserve">в будущем </w:t>
      </w:r>
      <w:bookmarkStart w:id="0" w:name="_GoBack"/>
      <w:bookmarkEnd w:id="0"/>
      <w:r w:rsidR="00244FA1">
        <w:rPr>
          <w:rFonts w:ascii="Times New Roman" w:hAnsi="Times New Roman"/>
          <w:color w:val="000000"/>
          <w:sz w:val="28"/>
          <w:szCs w:val="24"/>
        </w:rPr>
        <w:t>великих и известных учёных, врачей, космонавтов обучал в школе обычный человек – Учитель!!!</w:t>
      </w:r>
    </w:p>
    <w:p w:rsidR="00A50C36" w:rsidRPr="00AD7CD7" w:rsidRDefault="00A50C3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</w:p>
    <w:p w:rsidR="003121AD" w:rsidRPr="00AD7CD7" w:rsidRDefault="00DD3086" w:rsidP="005449B1">
      <w:pPr>
        <w:pStyle w:val="a8"/>
        <w:ind w:firstLine="567"/>
        <w:rPr>
          <w:rFonts w:ascii="Times New Roman" w:hAnsi="Times New Roman"/>
          <w:sz w:val="28"/>
          <w:szCs w:val="28"/>
        </w:rPr>
      </w:pPr>
    </w:p>
    <w:sectPr w:rsidR="003121AD" w:rsidRPr="00AD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287E8F"/>
    <w:multiLevelType w:val="hybridMultilevel"/>
    <w:tmpl w:val="B554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36"/>
    <w:rsid w:val="000428DE"/>
    <w:rsid w:val="001A326A"/>
    <w:rsid w:val="00244FA1"/>
    <w:rsid w:val="004377E8"/>
    <w:rsid w:val="004B735F"/>
    <w:rsid w:val="005449B1"/>
    <w:rsid w:val="005A7D88"/>
    <w:rsid w:val="005D1DEB"/>
    <w:rsid w:val="005F7411"/>
    <w:rsid w:val="007A74D3"/>
    <w:rsid w:val="00A50C36"/>
    <w:rsid w:val="00A707D9"/>
    <w:rsid w:val="00AD7CD7"/>
    <w:rsid w:val="00BC2700"/>
    <w:rsid w:val="00C16CB9"/>
    <w:rsid w:val="00C75CCC"/>
    <w:rsid w:val="00D0335D"/>
    <w:rsid w:val="00DD3086"/>
    <w:rsid w:val="00F2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50C36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A50C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C3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50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0428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uiPriority w:val="99"/>
    <w:rsid w:val="005D1DEB"/>
  </w:style>
  <w:style w:type="character" w:customStyle="1" w:styleId="apple-converted-space">
    <w:name w:val="apple-converted-space"/>
    <w:basedOn w:val="a0"/>
    <w:uiPriority w:val="99"/>
    <w:rsid w:val="00AD7CD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50C36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A50C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C3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50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0428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uiPriority w:val="99"/>
    <w:rsid w:val="005D1DEB"/>
  </w:style>
  <w:style w:type="character" w:customStyle="1" w:styleId="apple-converted-space">
    <w:name w:val="apple-converted-space"/>
    <w:basedOn w:val="a0"/>
    <w:uiPriority w:val="99"/>
    <w:rsid w:val="00AD7C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Варвара</cp:lastModifiedBy>
  <cp:revision>6</cp:revision>
  <dcterms:created xsi:type="dcterms:W3CDTF">2017-02-06T16:05:00Z</dcterms:created>
  <dcterms:modified xsi:type="dcterms:W3CDTF">2017-02-08T17:45:00Z</dcterms:modified>
</cp:coreProperties>
</file>