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B7" w:rsidRPr="005661B7" w:rsidRDefault="005661B7" w:rsidP="00566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Эссе  «Я – современный учитель</w:t>
      </w:r>
      <w:r w:rsidRPr="005661B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661B7" w:rsidRDefault="005661B7" w:rsidP="005661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61B7" w:rsidRPr="007B63BE" w:rsidRDefault="005661B7" w:rsidP="005661B7">
      <w:pPr>
        <w:pStyle w:val="greatwords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B63BE">
        <w:rPr>
          <w:sz w:val="28"/>
          <w:szCs w:val="28"/>
        </w:rPr>
        <w:t>Если желаешь, чтобы мир изменился, —</w:t>
      </w:r>
    </w:p>
    <w:p w:rsidR="005661B7" w:rsidRPr="007B63BE" w:rsidRDefault="005661B7" w:rsidP="005661B7">
      <w:pPr>
        <w:pStyle w:val="greatwords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B63BE">
        <w:rPr>
          <w:sz w:val="28"/>
          <w:szCs w:val="28"/>
        </w:rPr>
        <w:t xml:space="preserve"> сам стань этим изменением.</w:t>
      </w:r>
    </w:p>
    <w:p w:rsidR="005661B7" w:rsidRPr="007B63BE" w:rsidRDefault="005661B7" w:rsidP="005661B7">
      <w:pPr>
        <w:pStyle w:val="greatwords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B63BE">
        <w:rPr>
          <w:sz w:val="28"/>
          <w:szCs w:val="28"/>
        </w:rPr>
        <w:t>Махатма Ганди</w:t>
      </w:r>
    </w:p>
    <w:p w:rsidR="005661B7" w:rsidRPr="007B63BE" w:rsidRDefault="005661B7" w:rsidP="005661B7">
      <w:pPr>
        <w:pStyle w:val="greatwords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5661B7" w:rsidRPr="007B63BE" w:rsidRDefault="005661B7" w:rsidP="005661B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BE">
        <w:rPr>
          <w:rFonts w:ascii="Times New Roman" w:hAnsi="Times New Roman" w:cs="Times New Roman"/>
          <w:sz w:val="28"/>
          <w:szCs w:val="28"/>
        </w:rPr>
        <w:t>Почему необходимо меняться? Есть такая пословица «Дважды в одну реку не войдешь», так и мир не стоит на месте – все стремительно меняется. Учитель и ученик – два этих слова остались неизменны, но какой смысл мы вкладываем в эти понятия сейчас? Я как учитель должна быть: внимательной, доброй, любить детей, знать предмет и педагогику (анкеты родителей), но если я не владею современными технологиями, новыми подходами в образовании, не могу научить ребенка учиться, смогу ли я соответствовать понятию «современный учитель»?</w:t>
      </w:r>
    </w:p>
    <w:p w:rsidR="005661B7" w:rsidRPr="007B63BE" w:rsidRDefault="005661B7" w:rsidP="00566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BE">
        <w:rPr>
          <w:rFonts w:ascii="Times New Roman" w:hAnsi="Times New Roman" w:cs="Times New Roman"/>
          <w:sz w:val="28"/>
          <w:szCs w:val="28"/>
        </w:rPr>
        <w:t>В настоящее время во всем мире происходят изменения.  Не осталась в стороне и система образования. Изменяются цели и содержание, методы и технологии, изменяется и форма (образование в сотрудничестве). И главными вопросами стали «Что будут изучать ученики в 21 веке?» и «Как учителя подготовят учеников к 21 веку?»</w:t>
      </w:r>
    </w:p>
    <w:p w:rsidR="005661B7" w:rsidRPr="007B63BE" w:rsidRDefault="005661B7" w:rsidP="005661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3BE">
        <w:rPr>
          <w:rFonts w:ascii="Times New Roman" w:eastAsia="TimesNewRomanPSMT" w:hAnsi="Times New Roman" w:cs="Times New Roman"/>
          <w:sz w:val="28"/>
          <w:szCs w:val="28"/>
        </w:rPr>
        <w:t xml:space="preserve">Современные процессы преподавания и обучения направлены на формирование готовности учащихся к практическому применению знаний, на формирование </w:t>
      </w:r>
      <w:proofErr w:type="spellStart"/>
      <w:r w:rsidRPr="007B63BE">
        <w:rPr>
          <w:rFonts w:ascii="Times New Roman" w:eastAsia="TimesNewRomanPSMT" w:hAnsi="Times New Roman" w:cs="Times New Roman"/>
          <w:sz w:val="28"/>
          <w:szCs w:val="28"/>
        </w:rPr>
        <w:t>метасознания</w:t>
      </w:r>
      <w:proofErr w:type="spellEnd"/>
      <w:r w:rsidRPr="007B63BE">
        <w:rPr>
          <w:rFonts w:ascii="Times New Roman" w:eastAsia="TimesNewRomanPSMT" w:hAnsi="Times New Roman" w:cs="Times New Roman"/>
          <w:sz w:val="28"/>
          <w:szCs w:val="28"/>
        </w:rPr>
        <w:t xml:space="preserve">  - это в большей степени соответствует навыкам, востребованным в 21-м веке. (Руководство для учителя первый уровень, с. 120). И хотя все: и </w:t>
      </w:r>
      <w:r w:rsidRPr="007B63BE">
        <w:rPr>
          <w:rFonts w:ascii="Times New Roman" w:eastAsia="Times New Roman" w:hAnsi="Times New Roman" w:cs="Times New Roman"/>
          <w:sz w:val="28"/>
          <w:szCs w:val="28"/>
        </w:rPr>
        <w:t xml:space="preserve"> родители, и учителя - согласны с тем, что ученики должны обладать критическим мышлением, уметь творчески подходить к решению задач и работать в команде, именно этим навыкам особенно трудно научить и научиться.</w:t>
      </w:r>
    </w:p>
    <w:p w:rsidR="005661B7" w:rsidRPr="007B63BE" w:rsidRDefault="005661B7" w:rsidP="00566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B63BE">
        <w:rPr>
          <w:rFonts w:ascii="Times New Roman" w:eastAsia="TimesNewRomanPSMT" w:hAnsi="Times New Roman" w:cs="Times New Roman"/>
          <w:sz w:val="28"/>
          <w:szCs w:val="28"/>
        </w:rPr>
        <w:t>Чтобы стать успешными в современном информационном обществе, дети должны быть вовлечены в более эффективные формы активного  обучения. Поэтому и учителям школ для преобразования процесса преподавания необходимо овладеть новыми подходами и методами.</w:t>
      </w:r>
    </w:p>
    <w:p w:rsidR="005661B7" w:rsidRPr="007B63BE" w:rsidRDefault="005661B7" w:rsidP="005661B7">
      <w:pPr>
        <w:pStyle w:val="1"/>
        <w:shd w:val="clear" w:color="auto" w:fill="auto"/>
        <w:spacing w:after="0" w:line="240" w:lineRule="auto"/>
        <w:ind w:firstLine="709"/>
        <w:jc w:val="both"/>
      </w:pPr>
      <w:r w:rsidRPr="007B63BE">
        <w:rPr>
          <w:rFonts w:eastAsia="TimesNewRomanPSMT"/>
        </w:rPr>
        <w:t xml:space="preserve">Я учитель первого уровня, и моя задача продвигать идеи программы не только в классе, где я работаю, но и среди учителей школы и профессиональных сообществ. </w:t>
      </w:r>
      <w:proofErr w:type="gramStart"/>
      <w:r w:rsidRPr="007B63BE">
        <w:rPr>
          <w:rFonts w:eastAsia="TimesNewRomanPSMT"/>
        </w:rPr>
        <w:t xml:space="preserve">Я со своей командой работаю над организацией работы в сотрудничестве </w:t>
      </w:r>
      <w:r w:rsidRPr="007B63BE">
        <w:t>(ученик – ученик, ученик – учитель, учитель- учитель, учитель – ученик - родитель).</w:t>
      </w:r>
      <w:proofErr w:type="gramEnd"/>
      <w:r w:rsidRPr="007B63BE">
        <w:t xml:space="preserve"> Работая в сотрудничестве,  возникают доверительные отношения, распределяются роли, каждый несет ответственность за свою «роль», свою работу. Работая в команде,  возникают какие-то споры, какие-то проблемы, и только, решив проблему, методом проб и ошибок, можно прийти к истине.</w:t>
      </w:r>
    </w:p>
    <w:p w:rsidR="005661B7" w:rsidRPr="007B63BE" w:rsidRDefault="005661B7" w:rsidP="005661B7">
      <w:pPr>
        <w:pStyle w:val="1"/>
        <w:shd w:val="clear" w:color="auto" w:fill="auto"/>
        <w:spacing w:after="0" w:line="240" w:lineRule="auto"/>
        <w:ind w:firstLine="709"/>
        <w:jc w:val="both"/>
      </w:pPr>
      <w:r w:rsidRPr="007B63BE">
        <w:t>Хотя я, как лидер,  уже тоже не должна использовать слово «проблема». Гораздо эффективнее команда будет работать над «сложившейся интересной ситуацией».  И ошибки, допущенные нами, это всего лишь получение нового опыта.</w:t>
      </w:r>
    </w:p>
    <w:p w:rsidR="005661B7" w:rsidRPr="007B63BE" w:rsidRDefault="005661B7" w:rsidP="00566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3BE">
        <w:rPr>
          <w:rFonts w:ascii="Times New Roman" w:hAnsi="Times New Roman" w:cs="Times New Roman"/>
          <w:sz w:val="28"/>
          <w:szCs w:val="28"/>
        </w:rPr>
        <w:lastRenderedPageBreak/>
        <w:t>Работая в классе со своими детьми (я учитель начальных классов)</w:t>
      </w:r>
      <w:r>
        <w:rPr>
          <w:rFonts w:ascii="Times New Roman" w:hAnsi="Times New Roman" w:cs="Times New Roman"/>
          <w:sz w:val="28"/>
          <w:szCs w:val="28"/>
        </w:rPr>
        <w:t>, создаю</w:t>
      </w:r>
      <w:r w:rsidRPr="007B63BE">
        <w:rPr>
          <w:rFonts w:ascii="Times New Roman" w:hAnsi="Times New Roman" w:cs="Times New Roman"/>
          <w:sz w:val="28"/>
          <w:szCs w:val="28"/>
        </w:rPr>
        <w:t xml:space="preserve"> ситуацию, близкую к ситуации живого общения. Для формирования умения работать в сотрудничестве лучше начинать с работы в малых группах, группах сменного состава. Во время работы учащиеся самостоятельно обсуждают между собой порядок выполнения задания с последующим его выполнением. Главная идея обучения в сотрудничестве – учиться вместе, а не просто помогать друг другу, осознавать свои успехи и успехи товарищей. Но главное в работе – это не только внедрение новых подходов, а </w:t>
      </w:r>
      <w:r>
        <w:rPr>
          <w:rFonts w:ascii="Times New Roman" w:hAnsi="Times New Roman" w:cs="Times New Roman"/>
          <w:sz w:val="28"/>
          <w:szCs w:val="28"/>
        </w:rPr>
        <w:t xml:space="preserve"> относиться</w:t>
      </w:r>
      <w:r w:rsidRPr="007B63BE">
        <w:rPr>
          <w:rFonts w:ascii="Times New Roman" w:hAnsi="Times New Roman" w:cs="Times New Roman"/>
          <w:sz w:val="28"/>
          <w:szCs w:val="28"/>
        </w:rPr>
        <w:t xml:space="preserve"> к своему делу с любовью. Работать с вдохновением. </w:t>
      </w:r>
      <w:r w:rsidRPr="007B63BE">
        <w:rPr>
          <w:rFonts w:ascii="Times New Roman" w:eastAsia="Times New Roman" w:hAnsi="Times New Roman" w:cs="Times New Roman"/>
          <w:sz w:val="28"/>
          <w:szCs w:val="28"/>
        </w:rPr>
        <w:t xml:space="preserve">Вдохновение  приходит,  когда человек  находится в состоянии полного покоя и делает все искренне, с желанием, с любовью. Это состояние можно сделать  своим постоянным спутником. Нужно </w:t>
      </w:r>
      <w:r w:rsidRPr="007B63BE">
        <w:rPr>
          <w:rFonts w:ascii="Times New Roman" w:eastAsia="Times New Roman" w:hAnsi="Times New Roman" w:cs="Times New Roman"/>
          <w:bCs/>
          <w:sz w:val="28"/>
          <w:szCs w:val="28"/>
        </w:rPr>
        <w:t>просто заменить слова  «надо сделать» на «делаю» и не просто «делаю», а «делаю с любовью».</w:t>
      </w:r>
    </w:p>
    <w:p w:rsidR="005661B7" w:rsidRPr="007B63BE" w:rsidRDefault="005661B7" w:rsidP="00566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B63BE">
        <w:rPr>
          <w:rFonts w:ascii="Times New Roman" w:eastAsia="Times New Roman" w:hAnsi="Times New Roman" w:cs="Times New Roman"/>
          <w:sz w:val="28"/>
          <w:szCs w:val="28"/>
        </w:rPr>
        <w:t>дохновляю ли я своих учеников? Думаю да. Когда я вижу в их глазах радость открытия, радость успеха, радость сотрудничества и общения. А может быть это не вдохновение, но уж точно, стараюсь им быть лучшим другом и помощником. «Мы с вами одна семья» - говорю я им – «мы должны любить друг друга, оберегать, чувствовать под</w:t>
      </w:r>
      <w:r>
        <w:rPr>
          <w:rFonts w:ascii="Times New Roman" w:eastAsia="Times New Roman" w:hAnsi="Times New Roman" w:cs="Times New Roman"/>
          <w:sz w:val="28"/>
          <w:szCs w:val="28"/>
        </w:rPr>
        <w:t>держку: любое доброе дело – посе</w:t>
      </w:r>
      <w:r w:rsidRPr="007B63BE">
        <w:rPr>
          <w:rFonts w:ascii="Times New Roman" w:eastAsia="Times New Roman" w:hAnsi="Times New Roman" w:cs="Times New Roman"/>
          <w:sz w:val="28"/>
          <w:szCs w:val="28"/>
        </w:rPr>
        <w:t xml:space="preserve">ет два, любое сказанное слово, вернется обратно».  </w:t>
      </w:r>
    </w:p>
    <w:p w:rsidR="005661B7" w:rsidRPr="007B63BE" w:rsidRDefault="005661B7" w:rsidP="005661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3BE">
        <w:rPr>
          <w:rFonts w:ascii="Times New Roman" w:eastAsia="Times New Roman" w:hAnsi="Times New Roman" w:cs="Times New Roman"/>
          <w:sz w:val="28"/>
          <w:szCs w:val="28"/>
        </w:rPr>
        <w:t>Каждый ребенок уникален: получает ли он одни пятерки или может «</w:t>
      </w:r>
      <w:proofErr w:type="gramStart"/>
      <w:r w:rsidRPr="007B63BE">
        <w:rPr>
          <w:rFonts w:ascii="Times New Roman" w:eastAsia="Times New Roman" w:hAnsi="Times New Roman" w:cs="Times New Roman"/>
          <w:sz w:val="28"/>
          <w:szCs w:val="28"/>
        </w:rPr>
        <w:t>схлопотать</w:t>
      </w:r>
      <w:proofErr w:type="gramEnd"/>
      <w:r w:rsidRPr="007B63BE">
        <w:rPr>
          <w:rFonts w:ascii="Times New Roman" w:eastAsia="Times New Roman" w:hAnsi="Times New Roman" w:cs="Times New Roman"/>
          <w:sz w:val="28"/>
          <w:szCs w:val="28"/>
        </w:rPr>
        <w:t xml:space="preserve">» оценку два, рисует замечательные шедевры или быстрее всех бегает. А </w:t>
      </w:r>
      <w:proofErr w:type="gramStart"/>
      <w:r w:rsidRPr="007B63BE">
        <w:rPr>
          <w:rFonts w:ascii="Times New Roman" w:eastAsia="Times New Roman" w:hAnsi="Times New Roman" w:cs="Times New Roman"/>
          <w:sz w:val="28"/>
          <w:szCs w:val="28"/>
        </w:rPr>
        <w:t>может быть он танцует</w:t>
      </w:r>
      <w:proofErr w:type="gramEnd"/>
      <w:r w:rsidRPr="007B63BE">
        <w:rPr>
          <w:rFonts w:ascii="Times New Roman" w:eastAsia="Times New Roman" w:hAnsi="Times New Roman" w:cs="Times New Roman"/>
          <w:sz w:val="28"/>
          <w:szCs w:val="28"/>
        </w:rPr>
        <w:t xml:space="preserve"> или играет на фортепиано так, что дух захватывает. Но как открыть в них эту уникальность, как вдохновить их на это? Нужно просто любить: любить все, что окружает на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63BE">
        <w:rPr>
          <w:rFonts w:ascii="Times New Roman" w:eastAsia="Times New Roman" w:hAnsi="Times New Roman" w:cs="Times New Roman"/>
          <w:sz w:val="28"/>
          <w:szCs w:val="28"/>
        </w:rPr>
        <w:t xml:space="preserve"> вокруг!</w:t>
      </w:r>
    </w:p>
    <w:p w:rsidR="00085433" w:rsidRDefault="00085433"/>
    <w:sectPr w:rsidR="0008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24C73"/>
    <w:multiLevelType w:val="multilevel"/>
    <w:tmpl w:val="9EEC2A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1B7"/>
    <w:rsid w:val="00085433"/>
    <w:rsid w:val="0056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B7"/>
    <w:pPr>
      <w:ind w:left="720"/>
      <w:contextualSpacing/>
    </w:pPr>
  </w:style>
  <w:style w:type="paragraph" w:customStyle="1" w:styleId="greatwords">
    <w:name w:val="greatwords"/>
    <w:basedOn w:val="a"/>
    <w:rsid w:val="0056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5661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5661B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2017-02-07T11:13:00Z</dcterms:created>
  <dcterms:modified xsi:type="dcterms:W3CDTF">2017-02-07T11:14:00Z</dcterms:modified>
</cp:coreProperties>
</file>